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3342" w14:textId="24a3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22 қазандағы № 450-V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2016 жылғы 13 маусымда № 44-VI шешімі. Атырау облысының Әділет департаментінде 2016 жылғы 18 шілдеде № 3569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22 қазандағы № 450-V "Мүгедектер қатарындағы кемтар балаларды жеке оқыту жоспары бойынша үйде оқытуға жұмсалған шығындарын айқындау тәртібі мен мөлшерін белгілеу туралы" (нормативтік құқықтық актілерді мемлекеттік тіркеу тізілімінде № 3345 санымен тіркелген, аудандық "Серпер" үнжариясында 2015 жылғы 20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"шығындарды өтеу өтініш білдірген айдан бастап және "Атырау облыстық білім беру басқармасы" мемлекеттік мекемесінің жанындағы психологиялық-медициналық-педагогикалық кеңестің қорытындысы негізінде беріледі";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"психологиялық - медициналық – педагогикалық кеңестің қорытындысында үйде оқыту жөнінде ұсыныс берілмеуі".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 сала, жастар саясаты, заңдылық және құқықтық мәселелері жөніндегі тұрақты комиссиясына (төрағасы М. Қуаншалиев)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жылғы 1-ші ақпаннан бастап туындаған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