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3b46" w14:textId="f5c3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 білім беру саласындағы мемлекеттік көрсетілетін қызметтер регламенттерін бекіту туралы" Оңтүстік Қазақстан облысы әкімдігінің 2015 жылғы 1 шілдедегі № 201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облыстық әкiмдiгiнiң 2016 жылғы 2 маусымдағы № 149 қаулысы. Оңтүстiк Қазақстан облысының Әдiлет департаментiнде 2016 жылғы 29 маусымда № 3770 болып тiркелдi. Күші жойылды - Түркістан облысы әкiмдiгiнiң 2020 жылғы 30 маусымдағы № 142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Түркістан облысы әкiмдiгiнiң 30.06.2020 № 142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көрсетілетін қызметтер туралы" Қазақстан Республикасының 2013 жылғы 15 сәуірдегі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облысы әкімдігінің 2015 жылғы 1 шілдедегі № 201 "Орта білім беру саласындағы мемлекеттік көрсетілетін қызметтер регламенттерін бекіту туралы" (Нормативтік құқықтық актілерді мемлекеттік тіркеу тізілімінде № 3299 болып тіркелген, 2015 жылғы 12 тамызда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"Бастауыш, негізгі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қабылдау" мемлекеттік көрсетілетін қызметінің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" деген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4 - 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"Азаматтарға арналған үкімет" мемлекеттік корпорациясы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"Негізгі орта, жалпы орта білім беру ұйымдарында экстернат нысанында оқытуға рұқсат беру" мемлекеттік көрсетілетін қызметінің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" деген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бүкіл мәтіні бойынша "Орталыққа", "Орталықтың" деген сөздер тиісінше "Мемлекеттік корпорацияға", "Мемлекеттік корпорацияның"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Жалпы ережелер" деген </w:t>
      </w:r>
      <w:r>
        <w:rPr>
          <w:rFonts w:ascii="Times New Roman"/>
          <w:b w:val="false"/>
          <w:i w:val="false"/>
          <w:color w:val="000000"/>
          <w:sz w:val="28"/>
        </w:rPr>
        <w:t>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1 -тармақта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"Өтінішті қабылдау және мемлекеттік қызмет көрсету нәтижесін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"Азаматтарға арналған үкімет" мемлекеттік корпорациясы (бұдан әрі - Мемлекеттік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www.egov.kz "электрондық үкімет" веб-порталы (бұдан әрі-портал) арқылы жүзеге асырылады.";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4 - 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"Азаматтарға арналған үкімет" мемлекеттік корпорациясы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"Негізгі орта, жалпы орта білім туралы құжаттардың телнұсқаларын беру" мемлекеттік көрсетілетін қызметінің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" деген 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бүкіл мәтіні бойынша "Орталыққа", "Орталықтың" деген сөздер тиісінше "Мемлекеттік корпорацияға", "Мемлекеттік корпорацияның"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Жалпы ережелер" деген </w:t>
      </w:r>
      <w:r>
        <w:rPr>
          <w:rFonts w:ascii="Times New Roman"/>
          <w:b w:val="false"/>
          <w:i w:val="false"/>
          <w:color w:val="000000"/>
          <w:sz w:val="28"/>
        </w:rPr>
        <w:t>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"Азаматтарға арналған үкімет" мемлекеттік корпорациясы (бұдан әрі - Мемлекеттік корпорация) арқылы жүзеге асырылады;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4 - 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"Азаматтарға арналған үкімет" мемлекеттік корпорациясы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оның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Ұ.Сәдібековке жүктелсін.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Д.А.Сатыбалды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Е.Ә.Садыр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Ұ.Сәдібеков.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С.Қ.Тұяқбаев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К.Н.Мендебаев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