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2520b" w14:textId="1325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жергілікті бюджеттен қаржыландырылатын атқарушы органдардың мемлекеттік әкімшілік қызметшілері мен Кентау қаласы әкімі аппараты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Кентау қаласы әкiмдiгiнiң 2016 жылғы 3 мамырдағы № 119 қаулысы. Оңтүстiк Қазақстан облысының Әдiлет департаментiнде 2016 жылғы 25 мамырда № 3749 болып тiркелдi. Күшi жойылды - Оңтүстiк Қазақстан облысы Кентау қаласы әкімдігінің 2017 жылғы 9 наурыздағы № 56 қаулысымен</w:t>
      </w:r>
    </w:p>
    <w:p>
      <w:pPr>
        <w:spacing w:after="0"/>
        <w:ind w:left="0"/>
        <w:jc w:val="left"/>
      </w:pPr>
      <w:r>
        <w:rPr>
          <w:rFonts w:ascii="Times New Roman"/>
          <w:b w:val="false"/>
          <w:i w:val="false"/>
          <w:color w:val="ff0000"/>
          <w:sz w:val="28"/>
        </w:rPr>
        <w:t xml:space="preserve">      Ескерту. Күшi жойылды - Оңтүстiк Қазақстан облысы Кентау қаласы әкімдігінің 09.03.2017 № 56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3195 тіркелген, Кентау қаласының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"Б" корпусындағы жергілікті бюджеттен қаржыландырылатын атқарушы органдардың мемлекеттік әкімшілік қызметшілері мен Кентау қаласы әкімі аппараты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"Кентау қаласы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Кентау қаласының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xml:space="preserve">
      2) осы қаулыны Кентау қаласы әкімдігінің интернет-ресурсына орналастыруын қамтамасыз етсін.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Кентау қаласы әкімі аппаратының басшысы Б.Алимбетовке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Ә.Мақұлбаев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2016 жылғы 3 мамырдағы</w:t>
            </w:r>
            <w:r>
              <w:br/>
            </w:r>
            <w:r>
              <w:rPr>
                <w:rFonts w:ascii="Times New Roman"/>
                <w:b w:val="false"/>
                <w:i w:val="false"/>
                <w:color w:val="000000"/>
                <w:sz w:val="20"/>
              </w:rPr>
              <w:t>№ 119 қаулысымен бекітілген</w:t>
            </w:r>
          </w:p>
        </w:tc>
      </w:tr>
    </w:tbl>
    <w:bookmarkStart w:name="z7" w:id="0"/>
    <w:p>
      <w:pPr>
        <w:spacing w:after="0"/>
        <w:ind w:left="0"/>
        <w:jc w:val="left"/>
      </w:pPr>
      <w:r>
        <w:rPr>
          <w:rFonts w:ascii="Times New Roman"/>
          <w:b/>
          <w:i w:val="false"/>
          <w:color w:val="000000"/>
        </w:rPr>
        <w:t xml:space="preserve"> "Б" корпусындағы жергілікті бюджеттен қаржыландырылатын</w:t>
      </w:r>
      <w:r>
        <w:br/>
      </w:r>
      <w:r>
        <w:rPr>
          <w:rFonts w:ascii="Times New Roman"/>
          <w:b/>
          <w:i w:val="false"/>
          <w:color w:val="000000"/>
        </w:rPr>
        <w:t>атқарушы органдардың мемлекеттік әкімшілік қызметшілері мен Кентау қаласы әкімі аппараты мемлекеттік әкімшілік қызметшілерінің қызметін бағалаудың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Кентау қаласы әкімі аппаратының және жергілікті бюджеттен қаржыландырылатын атқарушы органдардың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Жергілікті бюджеттен қаржыландырылатын атқарушы органдардың басшыларыүшін бағалау қала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 xml:space="preserve">6. "Б" корпусы қызметшісінің қызметін бағалауды өткізу үшін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 бағалауды өткізу қағидалары мен мерзімінде айқындалған тәртіп бойынша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Комиссияның төрағасы не мүшесі болмаған жағдайда, оларды алмастыру комиссияны құру туралы өкімге өзгертулер енгізу арқылы жүзеге асырылады.</w:t>
      </w:r>
      <w:r>
        <w:br/>
      </w:r>
      <w:r>
        <w:rPr>
          <w:rFonts w:ascii="Times New Roman"/>
          <w:b w:val="false"/>
          <w:i w:val="false"/>
          <w:color w:val="000000"/>
          <w:sz w:val="28"/>
        </w:rPr>
        <w:t>
      </w:t>
      </w:r>
      <w:r>
        <w:rPr>
          <w:rFonts w:ascii="Times New Roman"/>
          <w:b w:val="false"/>
          <w:i w:val="false"/>
          <w:color w:val="000000"/>
          <w:sz w:val="28"/>
        </w:rPr>
        <w:t>8.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комиссия төрағасының келісімі бойынша бағалауды өткізу кестесін қалыптастырады.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үшінқ 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облыстық жергілікті атқарушы органдары әдеп жөніндегі уәкілінің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облыстық жергілікті атқарушы органдары әдеп жөніндегі уәкілінің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 мемлекеттік</w:t>
            </w:r>
            <w:r>
              <w:br/>
            </w:r>
            <w:r>
              <w:rPr>
                <w:rFonts w:ascii="Times New Roman"/>
                <w:b w:val="false"/>
                <w:i w:val="false"/>
                <w:color w:val="000000"/>
                <w:sz w:val="20"/>
              </w:rPr>
              <w:t>әкімшілік қызметшілері мен Кентау</w:t>
            </w:r>
            <w:r>
              <w:br/>
            </w:r>
            <w:r>
              <w:rPr>
                <w:rFonts w:ascii="Times New Roman"/>
                <w:b w:val="false"/>
                <w:i w:val="false"/>
                <w:color w:val="000000"/>
                <w:sz w:val="20"/>
              </w:rPr>
              <w:t>қаласы әкімі аппараты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"Б" корпусы мемлекеттік әкімшілік қызметшісінің жеке жұмыс</w:t>
      </w:r>
      <w:r>
        <w:br/>
      </w:r>
      <w:r>
        <w:rPr>
          <w:rFonts w:ascii="Times New Roman"/>
          <w:b/>
          <w:i w:val="false"/>
          <w:color w:val="000000"/>
          <w:sz w:val="28"/>
        </w:rPr>
        <w:t>жоспары</w:t>
      </w:r>
      <w:r>
        <w:br/>
      </w:r>
      <w:r>
        <w:rPr>
          <w:rFonts w:ascii="Times New Roman"/>
          <w:b w:val="false"/>
          <w:i w:val="false"/>
          <w:color w:val="000000"/>
          <w:sz w:val="28"/>
        </w:rPr>
        <w:t>
      ___________________________________ жыл</w:t>
      </w:r>
      <w:r>
        <w:br/>
      </w:r>
      <w:r>
        <w:rPr>
          <w:rFonts w:ascii="Times New Roman"/>
          <w:b w:val="false"/>
          <w:i/>
          <w:color w:val="000000"/>
          <w:sz w:val="28"/>
        </w:rPr>
        <w:t>(жеке жоспар құрастырылатын кезең)</w:t>
      </w:r>
      <w:r>
        <w:br/>
      </w:r>
      <w:r>
        <w:rPr>
          <w:rFonts w:ascii="Times New Roman"/>
          <w:b w:val="false"/>
          <w:i w:val="false"/>
          <w:color w:val="000000"/>
          <w:sz w:val="28"/>
        </w:rPr>
        <w:t xml:space="preserve">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7"/>
        <w:gridCol w:w="5507"/>
        <w:gridCol w:w="3586"/>
      </w:tblGrid>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р/с</w:t>
            </w:r>
            <w:r>
              <w:br/>
            </w:r>
            <w:r>
              <w:rPr>
                <w:rFonts w:ascii="Times New Roman"/>
                <w:b/>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Шаралардың аталуы *</w:t>
            </w:r>
            <w:r>
              <w:br/>
            </w:r>
            <w:r>
              <w:rPr>
                <w:rFonts w:ascii="Times New Roman"/>
                <w:b/>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 нәтижесі</w:t>
            </w:r>
            <w:r>
              <w:br/>
            </w:r>
            <w:r>
              <w:rPr>
                <w:rFonts w:ascii="Times New Roman"/>
                <w:b/>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w:t>
      </w:r>
      <w:r>
        <w:br/>
      </w:r>
      <w:r>
        <w:rPr>
          <w:rFonts w:ascii="Times New Roman"/>
          <w:b w:val="false"/>
          <w:i w:val="false"/>
          <w:color w:val="000000"/>
          <w:sz w:val="28"/>
        </w:rPr>
        <w:t>жағдайда қызметшінің функционалдық міндеттеріне сәйкестігін есепке ала отыра</w:t>
      </w:r>
      <w:r>
        <w:br/>
      </w:r>
      <w:r>
        <w:rPr>
          <w:rFonts w:ascii="Times New Roman"/>
          <w:b w:val="false"/>
          <w:i w:val="false"/>
          <w:color w:val="000000"/>
          <w:sz w:val="28"/>
        </w:rPr>
        <w:t>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 мемлекеттік</w:t>
            </w:r>
            <w:r>
              <w:br/>
            </w:r>
            <w:r>
              <w:rPr>
                <w:rFonts w:ascii="Times New Roman"/>
                <w:b w:val="false"/>
                <w:i w:val="false"/>
                <w:color w:val="000000"/>
                <w:sz w:val="20"/>
              </w:rPr>
              <w:t>әкімшілік қызметшілері мен Кентау</w:t>
            </w:r>
            <w:r>
              <w:br/>
            </w:r>
            <w:r>
              <w:rPr>
                <w:rFonts w:ascii="Times New Roman"/>
                <w:b w:val="false"/>
                <w:i w:val="false"/>
                <w:color w:val="000000"/>
                <w:sz w:val="20"/>
              </w:rPr>
              <w:t>қаласы әкімі аппараты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Бағалау парағы</w:t>
      </w:r>
      <w:r>
        <w:br/>
      </w:r>
      <w:r>
        <w:rPr>
          <w:rFonts w:ascii="Times New Roman"/>
          <w:b w:val="false"/>
          <w:i w:val="false"/>
          <w:color w:val="000000"/>
          <w:sz w:val="28"/>
        </w:rPr>
        <w:t>
      _______________________________тоқсан___жыл</w:t>
      </w:r>
      <w:r>
        <w:br/>
      </w:r>
      <w:r>
        <w:rPr>
          <w:rFonts w:ascii="Times New Roman"/>
          <w:b w:val="false"/>
          <w:i/>
          <w:color w:val="000000"/>
          <w:sz w:val="28"/>
        </w:rPr>
        <w:t xml:space="preserve">(бағаланатын </w:t>
      </w:r>
      <w:r>
        <w:rPr>
          <w:rFonts w:ascii="Times New Roman"/>
          <w:b w:val="false"/>
          <w:i/>
          <w:color w:val="000000"/>
          <w:sz w:val="28"/>
        </w:rPr>
        <w:t>кезең</w:t>
      </w:r>
      <w:r>
        <w:rPr>
          <w:rFonts w:ascii="Times New Roman"/>
          <w:b w:val="false"/>
          <w:i/>
          <w:color w:val="000000"/>
          <w:sz w:val="28"/>
        </w:rPr>
        <w:t>)</w:t>
      </w:r>
      <w:r>
        <w:br/>
      </w:r>
      <w:r>
        <w:rPr>
          <w:rFonts w:ascii="Times New Roman"/>
          <w:b w:val="false"/>
          <w:i w:val="false"/>
          <w:color w:val="000000"/>
          <w:sz w:val="28"/>
        </w:rPr>
        <w:t xml:space="preserve">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w:t>
      </w:r>
      <w:r>
        <w:br/>
      </w:r>
      <w:r>
        <w:rPr>
          <w:rFonts w:ascii="Times New Roman"/>
          <w:b w:val="false"/>
          <w:i w:val="false"/>
          <w:color w:val="000000"/>
          <w:sz w:val="28"/>
        </w:rPr>
        <w:t>Қызметшінің лауазымы: ______________________________________</w:t>
      </w:r>
      <w:r>
        <w:br/>
      </w:r>
      <w:r>
        <w:rPr>
          <w:rFonts w:ascii="Times New Roman"/>
          <w:b w:val="false"/>
          <w:i w:val="false"/>
          <w:color w:val="000000"/>
          <w:sz w:val="28"/>
        </w:rPr>
        <w:t>Қызметшінің құрылымдық бөлімшесінің атауы: __________________</w:t>
      </w:r>
      <w:r>
        <w:br/>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1113"/>
        <w:gridCol w:w="1113"/>
        <w:gridCol w:w="1579"/>
        <w:gridCol w:w="2422"/>
        <w:gridCol w:w="2422"/>
        <w:gridCol w:w="906"/>
        <w:gridCol w:w="907"/>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бағалауы</w:t>
            </w:r>
            <w:r>
              <w:br/>
            </w:r>
            <w:r>
              <w:rPr>
                <w:rFonts w:ascii="Times New Roman"/>
                <w:b/>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басшының бағалауы</w:t>
            </w:r>
            <w:r>
              <w:br/>
            </w:r>
            <w:r>
              <w:rPr>
                <w:rFonts w:ascii="Times New Roman"/>
                <w:b/>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w:t>
            </w:r>
            <w:r>
              <w:rPr>
                <w:rFonts w:ascii="Times New Roman"/>
                <w:b w:val="false"/>
                <w:i/>
                <w:color w:val="000000"/>
                <w:sz w:val="20"/>
              </w:rPr>
              <w:t>. (болған жағдайда)</w:t>
            </w:r>
            <w:r>
              <w:rPr>
                <w:rFonts w:ascii="Times New Roman"/>
                <w:b w:val="false"/>
                <w:i w:val="false"/>
                <w:color w:val="000000"/>
                <w:sz w:val="20"/>
              </w:rPr>
              <w:t>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жағдайда)_</w:t>
            </w:r>
            <w:r>
              <w:rPr>
                <w:rFonts w:ascii="Times New Roman"/>
                <w:b w:val="false"/>
                <w:i w:val="false"/>
                <w:color w:val="000000"/>
                <w:sz w:val="20"/>
              </w:rPr>
              <w:t>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 мемлекеттік</w:t>
            </w:r>
            <w:r>
              <w:br/>
            </w:r>
            <w:r>
              <w:rPr>
                <w:rFonts w:ascii="Times New Roman"/>
                <w:b w:val="false"/>
                <w:i w:val="false"/>
                <w:color w:val="000000"/>
                <w:sz w:val="20"/>
              </w:rPr>
              <w:t>әкімшілік қызметшілері мен Кентау</w:t>
            </w:r>
            <w:r>
              <w:br/>
            </w:r>
            <w:r>
              <w:rPr>
                <w:rFonts w:ascii="Times New Roman"/>
                <w:b w:val="false"/>
                <w:i w:val="false"/>
                <w:color w:val="000000"/>
                <w:sz w:val="20"/>
              </w:rPr>
              <w:t>қаласы әкімі аппараты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Бағалау парағы</w:t>
      </w:r>
      <w:r>
        <w:br/>
      </w:r>
      <w:r>
        <w:rPr>
          <w:rFonts w:ascii="Times New Roman"/>
          <w:b w:val="false"/>
          <w:i w:val="false"/>
          <w:color w:val="000000"/>
          <w:sz w:val="28"/>
        </w:rPr>
        <w:t>
      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540"/>
        <w:gridCol w:w="2942"/>
        <w:gridCol w:w="824"/>
        <w:gridCol w:w="2173"/>
        <w:gridCol w:w="2363"/>
        <w:gridCol w:w="1520"/>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 нәтижелері</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Басшының бағалау нәтижелері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w:t>
            </w:r>
            <w:r>
              <w:rPr>
                <w:rFonts w:ascii="Times New Roman"/>
                <w:b w:val="false"/>
                <w:i/>
                <w:color w:val="000000"/>
                <w:sz w:val="20"/>
              </w:rPr>
              <w:t>. (болған жағдайда)</w:t>
            </w:r>
            <w:r>
              <w:rPr>
                <w:rFonts w:ascii="Times New Roman"/>
                <w:b w:val="false"/>
                <w:i w:val="false"/>
                <w:color w:val="000000"/>
                <w:sz w:val="20"/>
              </w:rPr>
              <w:t xml:space="preserve">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 мемлекеттік</w:t>
            </w:r>
            <w:r>
              <w:br/>
            </w:r>
            <w:r>
              <w:rPr>
                <w:rFonts w:ascii="Times New Roman"/>
                <w:b w:val="false"/>
                <w:i w:val="false"/>
                <w:color w:val="000000"/>
                <w:sz w:val="20"/>
              </w:rPr>
              <w:t>әкімшілік қызметшілері мен Кентау</w:t>
            </w:r>
            <w:r>
              <w:br/>
            </w:r>
            <w:r>
              <w:rPr>
                <w:rFonts w:ascii="Times New Roman"/>
                <w:b w:val="false"/>
                <w:i w:val="false"/>
                <w:color w:val="000000"/>
                <w:sz w:val="20"/>
              </w:rPr>
              <w:t>қаласы әкімі аппараты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Айналмалы бағалау нәтижелері</w:t>
      </w:r>
      <w:r>
        <w:br/>
      </w: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Құзыреттің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Бағынышты адам</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Әріптесі</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 мемлекеттік</w:t>
            </w:r>
            <w:r>
              <w:br/>
            </w:r>
            <w:r>
              <w:rPr>
                <w:rFonts w:ascii="Times New Roman"/>
                <w:b w:val="false"/>
                <w:i w:val="false"/>
                <w:color w:val="000000"/>
                <w:sz w:val="20"/>
              </w:rPr>
              <w:t>әкімшілік қызметшілері мен Кентау</w:t>
            </w:r>
            <w:r>
              <w:br/>
            </w:r>
            <w:r>
              <w:rPr>
                <w:rFonts w:ascii="Times New Roman"/>
                <w:b w:val="false"/>
                <w:i w:val="false"/>
                <w:color w:val="000000"/>
                <w:sz w:val="20"/>
              </w:rPr>
              <w:t>қаласы әкімі аппараты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Бағалау жөніндегі комиссия отырысының хаттамасы</w:t>
      </w:r>
      <w:r>
        <w:br/>
      </w: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_______________________________________________________</w:t>
      </w:r>
      <w:r>
        <w:br/>
      </w:r>
      <w:r>
        <w:rPr>
          <w:rFonts w:ascii="Times New Roman"/>
          <w:b w:val="false"/>
          <w:i/>
          <w:color w:val="000000"/>
          <w:sz w:val="28"/>
        </w:rPr>
        <w:t xml:space="preserve"> (бағалау түрі: тоқсандық /жылдық және бағаланатын кезең</w:t>
      </w:r>
      <w:r>
        <w:br/>
      </w:r>
      <w:r>
        <w:rPr>
          <w:rFonts w:ascii="Times New Roman"/>
          <w:b w:val="false"/>
          <w:i/>
          <w:color w:val="000000"/>
          <w:sz w:val="28"/>
        </w:rPr>
        <w:t>(тоқсан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