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feb8" w14:textId="791f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2016 жылғы 23 желтоқсандағы № 11/58 шешiмi. Оңтүстiк Қазақстан облысының Әдiлет департаментiнде 2016 жылғы 29 желтоқсанда № 3942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8/74-VІ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кірістер - 15 248 566 мың тенге, оның ішінде:</w:t>
      </w:r>
    </w:p>
    <w:p>
      <w:pPr>
        <w:spacing w:after="0"/>
        <w:ind w:left="0"/>
        <w:jc w:val="both"/>
      </w:pPr>
      <w:r>
        <w:rPr>
          <w:rFonts w:ascii="Times New Roman"/>
          <w:b w:val="false"/>
          <w:i w:val="false"/>
          <w:color w:val="000000"/>
          <w:sz w:val="28"/>
        </w:rPr>
        <w:t>
      салықтық түсімдер - 644 077 мың тенге;</w:t>
      </w:r>
    </w:p>
    <w:p>
      <w:pPr>
        <w:spacing w:after="0"/>
        <w:ind w:left="0"/>
        <w:jc w:val="both"/>
      </w:pPr>
      <w:r>
        <w:rPr>
          <w:rFonts w:ascii="Times New Roman"/>
          <w:b w:val="false"/>
          <w:i w:val="false"/>
          <w:color w:val="000000"/>
          <w:sz w:val="28"/>
        </w:rPr>
        <w:t>
      салықтық емес түсімдер - 27 600 мың тенге;</w:t>
      </w:r>
    </w:p>
    <w:p>
      <w:pPr>
        <w:spacing w:after="0"/>
        <w:ind w:left="0"/>
        <w:jc w:val="both"/>
      </w:pPr>
      <w:r>
        <w:rPr>
          <w:rFonts w:ascii="Times New Roman"/>
          <w:b w:val="false"/>
          <w:i w:val="false"/>
          <w:color w:val="000000"/>
          <w:sz w:val="28"/>
        </w:rPr>
        <w:t>
      негізгі капиталды сатудан түсетін түсімдер - 5 038 мың тенге;</w:t>
      </w:r>
    </w:p>
    <w:p>
      <w:pPr>
        <w:spacing w:after="0"/>
        <w:ind w:left="0"/>
        <w:jc w:val="both"/>
      </w:pPr>
      <w:r>
        <w:rPr>
          <w:rFonts w:ascii="Times New Roman"/>
          <w:b w:val="false"/>
          <w:i w:val="false"/>
          <w:color w:val="000000"/>
          <w:sz w:val="28"/>
        </w:rPr>
        <w:t>
      трансферттер түсімі - 14 571 851 мың тенге;</w:t>
      </w:r>
    </w:p>
    <w:p>
      <w:pPr>
        <w:spacing w:after="0"/>
        <w:ind w:left="0"/>
        <w:jc w:val="both"/>
      </w:pPr>
      <w:r>
        <w:rPr>
          <w:rFonts w:ascii="Times New Roman"/>
          <w:b w:val="false"/>
          <w:i w:val="false"/>
          <w:color w:val="000000"/>
          <w:sz w:val="28"/>
        </w:rPr>
        <w:t>
      2) шығындар - 15 293 169 мың тенге;</w:t>
      </w:r>
    </w:p>
    <w:p>
      <w:pPr>
        <w:spacing w:after="0"/>
        <w:ind w:left="0"/>
        <w:jc w:val="both"/>
      </w:pPr>
      <w:r>
        <w:rPr>
          <w:rFonts w:ascii="Times New Roman"/>
          <w:b w:val="false"/>
          <w:i w:val="false"/>
          <w:color w:val="000000"/>
          <w:sz w:val="28"/>
        </w:rPr>
        <w:t>
      3) таза бюджеттік кредиттеу – 54 653 мың теңге, оның ішінде:</w:t>
      </w:r>
    </w:p>
    <w:p>
      <w:pPr>
        <w:spacing w:after="0"/>
        <w:ind w:left="0"/>
        <w:jc w:val="both"/>
      </w:pPr>
      <w:r>
        <w:rPr>
          <w:rFonts w:ascii="Times New Roman"/>
          <w:b w:val="false"/>
          <w:i w:val="false"/>
          <w:color w:val="000000"/>
          <w:sz w:val="28"/>
        </w:rPr>
        <w:t>
      бюджеттік кредиттер – 85 087 мың теңге;</w:t>
      </w:r>
    </w:p>
    <w:p>
      <w:pPr>
        <w:spacing w:after="0"/>
        <w:ind w:left="0"/>
        <w:jc w:val="both"/>
      </w:pPr>
      <w:r>
        <w:rPr>
          <w:rFonts w:ascii="Times New Roman"/>
          <w:b w:val="false"/>
          <w:i w:val="false"/>
          <w:color w:val="000000"/>
          <w:sz w:val="28"/>
        </w:rPr>
        <w:t>
      бюджеттік кредиттерді өтеу –30 434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-99 256 мың теңге;</w:t>
      </w:r>
    </w:p>
    <w:p>
      <w:pPr>
        <w:spacing w:after="0"/>
        <w:ind w:left="0"/>
        <w:jc w:val="both"/>
      </w:pPr>
      <w:r>
        <w:rPr>
          <w:rFonts w:ascii="Times New Roman"/>
          <w:b w:val="false"/>
          <w:i w:val="false"/>
          <w:color w:val="000000"/>
          <w:sz w:val="28"/>
        </w:rPr>
        <w:t>
      6) бюджет тапшылығын қаржыландыру –99 256 мың теңге, оның ішінде:</w:t>
      </w:r>
    </w:p>
    <w:p>
      <w:pPr>
        <w:spacing w:after="0"/>
        <w:ind w:left="0"/>
        <w:jc w:val="both"/>
      </w:pPr>
      <w:r>
        <w:rPr>
          <w:rFonts w:ascii="Times New Roman"/>
          <w:b w:val="false"/>
          <w:i w:val="false"/>
          <w:color w:val="000000"/>
          <w:sz w:val="28"/>
        </w:rPr>
        <w:t>
      қарыздар түсімі – 85 087 мың теңге;</w:t>
      </w:r>
    </w:p>
    <w:p>
      <w:pPr>
        <w:spacing w:after="0"/>
        <w:ind w:left="0"/>
        <w:jc w:val="both"/>
      </w:pPr>
      <w:r>
        <w:rPr>
          <w:rFonts w:ascii="Times New Roman"/>
          <w:b w:val="false"/>
          <w:i w:val="false"/>
          <w:color w:val="000000"/>
          <w:sz w:val="28"/>
        </w:rPr>
        <w:t>
      қарыздарды өтеу – 30 434 мың теңге;</w:t>
      </w:r>
    </w:p>
    <w:p>
      <w:pPr>
        <w:spacing w:after="0"/>
        <w:ind w:left="0"/>
        <w:jc w:val="both"/>
      </w:pPr>
      <w:r>
        <w:rPr>
          <w:rFonts w:ascii="Times New Roman"/>
          <w:b w:val="false"/>
          <w:i w:val="false"/>
          <w:color w:val="000000"/>
          <w:sz w:val="28"/>
        </w:rPr>
        <w:t>
      бюджет қаражатының пайдаланылатын қалдықтары – 44 603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Бәйдібек аудандық мәслихатының 08.12.2017 </w:t>
      </w:r>
      <w:r>
        <w:rPr>
          <w:rFonts w:ascii="Times New Roman"/>
          <w:b w:val="false"/>
          <w:i w:val="false"/>
          <w:color w:val="ff0000"/>
          <w:sz w:val="28"/>
        </w:rPr>
        <w:t>№ 22/123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жылы облыстық бюджеттен ауданның бюджетіне берілетін бюджеттік субвенциялар 7 979 248 мың теңге көлемінде ескерілсін.</w:t>
      </w:r>
    </w:p>
    <w:bookmarkEnd w:id="2"/>
    <w:p>
      <w:pPr>
        <w:spacing w:after="0"/>
        <w:ind w:left="0"/>
        <w:jc w:val="both"/>
      </w:pPr>
      <w:r>
        <w:rPr>
          <w:rFonts w:ascii="Times New Roman"/>
          <w:b w:val="false"/>
          <w:i w:val="false"/>
          <w:color w:val="000000"/>
          <w:sz w:val="28"/>
        </w:rPr>
        <w:t>
      3. Аудандық бюджетте аудан әкімдігінің 2017 жылға арналған резерві 880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Бәйдібек аудандық мәслихатының 10.11.2017 </w:t>
      </w:r>
      <w:r>
        <w:rPr>
          <w:rFonts w:ascii="Times New Roman"/>
          <w:b w:val="false"/>
          <w:i w:val="false"/>
          <w:color w:val="ff0000"/>
          <w:sz w:val="28"/>
        </w:rPr>
        <w:t>№ 21/118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2017 жылға жеке табыс салығы түсімдерінің жалпы сомасын бөлу нормативтерін белгілеу:</w:t>
      </w:r>
    </w:p>
    <w:bookmarkEnd w:id="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 бюджетіне 61,8 пайыз, облыстық бюджетке 38,2 пайыз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облысы Бәйдібек аудандық мәслихатының 13.07.2017 </w:t>
      </w:r>
      <w:r>
        <w:rPr>
          <w:rFonts w:ascii="Times New Roman"/>
          <w:b w:val="false"/>
          <w:i w:val="false"/>
          <w:color w:val="ff0000"/>
          <w:sz w:val="28"/>
        </w:rPr>
        <w:t>№ 18/103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 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4"/>
    <w:bookmarkStart w:name="z7" w:id="5"/>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2017-2019 жылдарға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7. 2017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xml:space="preserve">
      8. 2017 жылға арналған аудандық бюджеттен қаржыландырылатын ауылдық округтердің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10" w:id="8"/>
    <w:p>
      <w:pPr>
        <w:spacing w:after="0"/>
        <w:ind w:left="0"/>
        <w:jc w:val="both"/>
      </w:pPr>
      <w:r>
        <w:rPr>
          <w:rFonts w:ascii="Times New Roman"/>
          <w:b w:val="false"/>
          <w:i w:val="false"/>
          <w:color w:val="000000"/>
          <w:sz w:val="28"/>
        </w:rPr>
        <w:t xml:space="preserve">
      9. 2017 жылы жергілікті өзін-өзі басқару органдарына берілетін трансферттердің аудандық маңызы бар ауыл округтер арасында бөліну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10. Осы шешім 2017 жылдың 1 қаңтарынан бастап қолданысқа енгізілсін.</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Қапалбаев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1 қосымша</w:t>
            </w:r>
          </w:p>
        </w:tc>
      </w:tr>
    </w:tbl>
    <w:p>
      <w:pPr>
        <w:spacing w:after="0"/>
        <w:ind w:left="0"/>
        <w:jc w:val="left"/>
      </w:pPr>
      <w:r>
        <w:rPr>
          <w:rFonts w:ascii="Times New Roman"/>
          <w:b/>
          <w:i w:val="false"/>
          <w:color w:val="000000"/>
        </w:rPr>
        <w:t xml:space="preserve"> 2017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Бәйдібек аудандық мәслихатының 08.12.2017 </w:t>
      </w:r>
      <w:r>
        <w:rPr>
          <w:rFonts w:ascii="Times New Roman"/>
          <w:b w:val="false"/>
          <w:i w:val="false"/>
          <w:color w:val="ff0000"/>
          <w:sz w:val="28"/>
        </w:rPr>
        <w:t>№ 22/123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15 248 566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2270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6038723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4601305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2 қосымша</w:t>
            </w:r>
          </w:p>
        </w:tc>
      </w:tr>
    </w:tbl>
    <w:p>
      <w:pPr>
        <w:spacing w:after="0"/>
        <w:ind w:left="0"/>
        <w:jc w:val="left"/>
      </w:pPr>
      <w:r>
        <w:rPr>
          <w:rFonts w:ascii="Times New Roman"/>
          <w:b/>
          <w:i w:val="false"/>
          <w:color w:val="000000"/>
        </w:rPr>
        <w:t xml:space="preserve"> 2018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Бәйдібек аудандық мәслихатының 13.07.2017 </w:t>
      </w:r>
      <w:r>
        <w:rPr>
          <w:rFonts w:ascii="Times New Roman"/>
          <w:b w:val="false"/>
          <w:i w:val="false"/>
          <w:color w:val="ff0000"/>
          <w:sz w:val="28"/>
        </w:rPr>
        <w:t>№ 18/103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13783401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2"/>
        <w:gridCol w:w="1258"/>
        <w:gridCol w:w="5020"/>
        <w:gridCol w:w="29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13783401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5924918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4738244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4616329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3 қосымша</w:t>
            </w:r>
          </w:p>
        </w:tc>
      </w:tr>
    </w:tbl>
    <w:p>
      <w:pPr>
        <w:spacing w:after="0"/>
        <w:ind w:left="0"/>
        <w:jc w:val="left"/>
      </w:pPr>
      <w:r>
        <w:rPr>
          <w:rFonts w:ascii="Times New Roman"/>
          <w:b/>
          <w:i w:val="false"/>
          <w:color w:val="000000"/>
        </w:rPr>
        <w:t xml:space="preserve"> 2019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Бәйдібек аудандық мәслихатының 13.07.2017 </w:t>
      </w:r>
      <w:r>
        <w:rPr>
          <w:rFonts w:ascii="Times New Roman"/>
          <w:b w:val="false"/>
          <w:i w:val="false"/>
          <w:color w:val="ff0000"/>
          <w:sz w:val="28"/>
        </w:rPr>
        <w:t>№ 18/103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547"/>
        <w:gridCol w:w="824"/>
        <w:gridCol w:w="423"/>
        <w:gridCol w:w="1086"/>
        <w:gridCol w:w="46"/>
        <w:gridCol w:w="1225"/>
        <w:gridCol w:w="2397"/>
        <w:gridCol w:w="2306"/>
        <w:gridCol w:w="26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10918020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10344788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10344788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10344788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2017-2019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Бәйдібек аудандық мәслихатының 19.04.2017 </w:t>
      </w:r>
      <w:r>
        <w:rPr>
          <w:rFonts w:ascii="Times New Roman"/>
          <w:b w:val="false"/>
          <w:i w:val="false"/>
          <w:color w:val="ff0000"/>
          <w:sz w:val="28"/>
        </w:rPr>
        <w:t>№ 15/93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375"/>
        <w:gridCol w:w="1868"/>
        <w:gridCol w:w="1868"/>
        <w:gridCol w:w="5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5 қосымша</w:t>
            </w:r>
          </w:p>
        </w:tc>
      </w:tr>
    </w:tbl>
    <w:p>
      <w:pPr>
        <w:spacing w:after="0"/>
        <w:ind w:left="0"/>
        <w:jc w:val="left"/>
      </w:pPr>
      <w:r>
        <w:rPr>
          <w:rFonts w:ascii="Times New Roman"/>
          <w:b/>
          <w:i w:val="false"/>
          <w:color w:val="000000"/>
        </w:rPr>
        <w:t xml:space="preserve"> 2017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6 қосымша</w:t>
            </w:r>
          </w:p>
        </w:tc>
      </w:tr>
    </w:tbl>
    <w:p>
      <w:pPr>
        <w:spacing w:after="0"/>
        <w:ind w:left="0"/>
        <w:jc w:val="left"/>
      </w:pPr>
      <w:r>
        <w:rPr>
          <w:rFonts w:ascii="Times New Roman"/>
          <w:b/>
          <w:i w:val="false"/>
          <w:color w:val="000000"/>
        </w:rPr>
        <w:t xml:space="preserve"> 2017 жылға арналған аудандық бюджеттен қаржыландырылатын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Бәйдібек аудандық мәслихатының 08.12.2017 </w:t>
      </w:r>
      <w:r>
        <w:rPr>
          <w:rFonts w:ascii="Times New Roman"/>
          <w:b w:val="false"/>
          <w:i w:val="false"/>
          <w:color w:val="ff0000"/>
          <w:sz w:val="28"/>
        </w:rPr>
        <w:t>№ 22/123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7 қосымша</w:t>
            </w:r>
          </w:p>
        </w:tc>
      </w:tr>
    </w:tbl>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трансферттердің аудандық маңызы бар ауыл округтер арасында бөлінуі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Бәйдібек аудандық мәслихатының 08.12.2017 </w:t>
      </w:r>
      <w:r>
        <w:rPr>
          <w:rFonts w:ascii="Times New Roman"/>
          <w:b w:val="false"/>
          <w:i w:val="false"/>
          <w:color w:val="ff0000"/>
          <w:sz w:val="28"/>
        </w:rPr>
        <w:t>№ 22/123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788"/>
        <w:gridCol w:w="7736"/>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атауы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сомасы (мың теңге)</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