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2e37" w14:textId="ca72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2016 жылғы 8 шілдедегі № 6/21-VI шешімі. Оңтүстік Қазақстан облысының Әділет департаментінде 2016 жылғы 2 тамызда № 3816 болып тіркелді. Күші жойылды - Түркістан облысы Қазығұрт аудандық мәслихатының 2020 жылғы 27 ақпандағы № 54/336-VI шешiмiмен</w:t>
      </w:r>
    </w:p>
    <w:p>
      <w:pPr>
        <w:spacing w:after="0"/>
        <w:ind w:left="0"/>
        <w:jc w:val="both"/>
      </w:pPr>
      <w:r>
        <w:rPr>
          <w:rFonts w:ascii="Times New Roman"/>
          <w:b w:val="false"/>
          <w:i w:val="false"/>
          <w:color w:val="ff0000"/>
          <w:sz w:val="28"/>
        </w:rPr>
        <w:t xml:space="preserve">
      Ескерту. Күшi жойылды - Түркiстан облысы Қазығұрт аудандық мәслихатының 27.02.2020 № 54/336-VI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8 шілдедегі № 6/21-VІ</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3"/>
    <w:bookmarkStart w:name="z6" w:id="4"/>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7" w:id="5"/>
    <w:p>
      <w:pPr>
        <w:spacing w:after="0"/>
        <w:ind w:left="0"/>
        <w:jc w:val="both"/>
      </w:pPr>
      <w:r>
        <w:rPr>
          <w:rFonts w:ascii="Times New Roman"/>
          <w:b w:val="false"/>
          <w:i w:val="false"/>
          <w:color w:val="000000"/>
          <w:sz w:val="28"/>
        </w:rPr>
        <w:t>
      2. Әлеуметтік көмек Қазығұрт ауданының тиісті әкімшілік-аумақтық бірлігінде тұрақты тұратын мұқтаж азаматтарға көрсетіледі.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3. Осы қағидада қолданылатын негізгі терминдер мен ұғымдар:</w:t>
      </w:r>
    </w:p>
    <w:bookmarkEnd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12)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xml:space="preserve">
      13) отбасы мүшелерін (адамды) әлеуметтік бейімдеу олардың жеке мұқтаждығына байланысты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14)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xml:space="preserve">
      15) отбасының жиынтық табысы – Қазақстан Республикасы Еңбек және халықты әлеуметтік қорғау министрлігінің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p>
      <w:pPr>
        <w:spacing w:after="0"/>
        <w:ind w:left="0"/>
        <w:jc w:val="both"/>
      </w:pPr>
      <w:r>
        <w:rPr>
          <w:rFonts w:ascii="Times New Roman"/>
          <w:b w:val="false"/>
          <w:i w:val="false"/>
          <w:color w:val="000000"/>
          <w:sz w:val="28"/>
        </w:rPr>
        <w:t>
      16)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p>
    <w:bookmarkStart w:name="z10" w:id="8"/>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Қазығұрт ауданы әкімдігімен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0"/>
    <w:bookmarkStart w:name="z13" w:id="11"/>
    <w:p>
      <w:pPr>
        <w:spacing w:after="0"/>
        <w:ind w:left="0"/>
        <w:jc w:val="both"/>
      </w:pPr>
      <w:r>
        <w:rPr>
          <w:rFonts w:ascii="Times New Roman"/>
          <w:b w:val="false"/>
          <w:i w:val="false"/>
          <w:color w:val="000000"/>
          <w:sz w:val="28"/>
        </w:rPr>
        <w:t>
      7. Әлеуметтік көмек мынадай мереке күндеріне көрсетіледі:</w:t>
      </w:r>
    </w:p>
    <w:bookmarkEnd w:id="11"/>
    <w:p>
      <w:pPr>
        <w:spacing w:after="0"/>
        <w:ind w:left="0"/>
        <w:jc w:val="both"/>
      </w:pPr>
      <w:r>
        <w:rPr>
          <w:rFonts w:ascii="Times New Roman"/>
          <w:b w:val="false"/>
          <w:i w:val="false"/>
          <w:color w:val="000000"/>
          <w:sz w:val="28"/>
        </w:rPr>
        <w:t>
      1) 8 наурыз "Халықаралық әйелдер күніне" орай – "Алтын алқамен", "Күміс алқамен" марапатталған немесе бұрын "Батыр ана" атағын алған көп балалы аналарға, біржолғы 2 айлық есептік көрсеткіш мөлшерінде;</w:t>
      </w:r>
    </w:p>
    <w:p>
      <w:pPr>
        <w:spacing w:after="0"/>
        <w:ind w:left="0"/>
        <w:jc w:val="both"/>
      </w:pPr>
      <w:r>
        <w:rPr>
          <w:rFonts w:ascii="Times New Roman"/>
          <w:b w:val="false"/>
          <w:i w:val="false"/>
          <w:color w:val="000000"/>
          <w:sz w:val="28"/>
        </w:rPr>
        <w:t>
      2) 21-23 Наурызда (Наурыз мейрамы) - Қаза тапқан әскери қызметшiлердiң отбасылары,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p>
    <w:p>
      <w:pPr>
        <w:spacing w:after="0"/>
        <w:ind w:left="0"/>
        <w:jc w:val="both"/>
      </w:pPr>
      <w:r>
        <w:rPr>
          <w:rFonts w:ascii="Times New Roman"/>
          <w:b w:val="false"/>
          <w:i w:val="false"/>
          <w:color w:val="000000"/>
          <w:sz w:val="28"/>
        </w:rPr>
        <w:t>
      3) "7 мамыр "Отан қорғаушы күні" - жаттығу жиындарына шақырылып, ұрыс қимылдары жүрiп жатқан кезде Ауғанстанға жiберiлген әскери мiндеттiлер, біржолғы 5 айлық есептік көрсеткіш мөлшерінде;</w:t>
      </w:r>
    </w:p>
    <w:p>
      <w:pPr>
        <w:spacing w:after="0"/>
        <w:ind w:left="0"/>
        <w:jc w:val="both"/>
      </w:pPr>
      <w:r>
        <w:rPr>
          <w:rFonts w:ascii="Times New Roman"/>
          <w:b w:val="false"/>
          <w:i w:val="false"/>
          <w:color w:val="000000"/>
          <w:sz w:val="28"/>
        </w:rPr>
        <w:t>
      1986-1987 жылдары Чернобыль АЭС-iндегi апаттың зардаптарын жоюға қатысқан адамдар, біржолғы 5 айлық есептік көрсеткіш мөлшерінде;</w:t>
      </w:r>
    </w:p>
    <w:p>
      <w:pPr>
        <w:spacing w:after="0"/>
        <w:ind w:left="0"/>
        <w:jc w:val="both"/>
      </w:pPr>
      <w:r>
        <w:rPr>
          <w:rFonts w:ascii="Times New Roman"/>
          <w:b w:val="false"/>
          <w:i w:val="false"/>
          <w:color w:val="000000"/>
          <w:sz w:val="28"/>
        </w:rPr>
        <w:t>
      ядролық сынақтар мен жаттығуларға тікелей қатысқан адамдарға, біржолғы 5 айлық есептік көрсеткіш мөлшерінде;</w:t>
      </w:r>
    </w:p>
    <w:p>
      <w:pPr>
        <w:spacing w:after="0"/>
        <w:ind w:left="0"/>
        <w:jc w:val="both"/>
      </w:pPr>
      <w:r>
        <w:rPr>
          <w:rFonts w:ascii="Times New Roman"/>
          <w:b w:val="false"/>
          <w:i w:val="false"/>
          <w:color w:val="000000"/>
          <w:sz w:val="28"/>
        </w:rPr>
        <w:t>
      4) 9 мамыр "Ұлы Отан соғысының Жеңiс күнiне" орай - Ұлы Отан соғысының ардагерлерi мен мүгедектерiне, бiржолғы 100 айлық есептiк көрсеткiш мөлшерiнде;</w:t>
      </w:r>
    </w:p>
    <w:p>
      <w:pPr>
        <w:spacing w:after="0"/>
        <w:ind w:left="0"/>
        <w:jc w:val="both"/>
      </w:pPr>
      <w:r>
        <w:rPr>
          <w:rFonts w:ascii="Times New Roman"/>
          <w:b w:val="false"/>
          <w:i w:val="false"/>
          <w:color w:val="000000"/>
          <w:sz w:val="28"/>
        </w:rPr>
        <w:t>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 бiржолғы 5 айлық есептiк көрсеткiш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Оңтүстiк Қазақстан облысы Қазығұрт аудандық мәслихатының 30.06.2017 </w:t>
      </w:r>
      <w:r>
        <w:rPr>
          <w:rFonts w:ascii="Times New Roman"/>
          <w:b w:val="false"/>
          <w:i w:val="false"/>
          <w:color w:val="000000"/>
          <w:sz w:val="28"/>
        </w:rPr>
        <w:t>№ 17/103-VI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Түркістан облысы Қазығұрт аудандық мәслихатының 19.04.2019 </w:t>
      </w:r>
      <w:r>
        <w:rPr>
          <w:rFonts w:ascii="Times New Roman"/>
          <w:b w:val="false"/>
          <w:i w:val="false"/>
          <w:color w:val="000000"/>
          <w:sz w:val="28"/>
        </w:rPr>
        <w:t>№ 43/276-VI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шешiмдерімен.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p>
    <w:bookmarkEnd w:id="12"/>
    <w:bookmarkStart w:name="z15"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4"/>
    <w:p>
      <w:pPr>
        <w:spacing w:after="0"/>
        <w:ind w:left="0"/>
        <w:jc w:val="both"/>
      </w:pPr>
      <w:r>
        <w:rPr>
          <w:rFonts w:ascii="Times New Roman"/>
          <w:b w:val="false"/>
          <w:i w:val="false"/>
          <w:color w:val="000000"/>
          <w:sz w:val="28"/>
        </w:rPr>
        <w:t>
      1) мамандандырылған туберкулезге қарсы медициналық ұйымнан шығарылған, туберкулездiң жұқпалы түрiмен ауыратын адамдарға, адамның иммун тапшылығы вирусын жұқтырған балалары бар отбасыларына және өмірлік қиын жағдайларға ұшыраған аз қамтамасыз етілген отбасыларға бiржолғы 28,9 айлық есептiк көрсеткiш мөлшерiнде;</w:t>
      </w:r>
    </w:p>
    <w:p>
      <w:pPr>
        <w:spacing w:after="0"/>
        <w:ind w:left="0"/>
        <w:jc w:val="both"/>
      </w:pPr>
      <w:r>
        <w:rPr>
          <w:rFonts w:ascii="Times New Roman"/>
          <w:b w:val="false"/>
          <w:i w:val="false"/>
          <w:color w:val="000000"/>
          <w:sz w:val="28"/>
        </w:rPr>
        <w:t>
      2) Амбулаториялық денгейде тұрақты ем қабылдайтын туберкулез аурумен ауратын науқастарға ай сайын 5 айлық есептік көрсеткіш мөлшерінде;</w:t>
      </w:r>
    </w:p>
    <w:p>
      <w:pPr>
        <w:spacing w:after="0"/>
        <w:ind w:left="0"/>
        <w:jc w:val="both"/>
      </w:pPr>
      <w:r>
        <w:rPr>
          <w:rFonts w:ascii="Times New Roman"/>
          <w:b w:val="false"/>
          <w:i w:val="false"/>
          <w:color w:val="000000"/>
          <w:sz w:val="28"/>
        </w:rPr>
        <w:t>
      3) адамның иммун тапшылығының вирусын жұқтыру немесе жұқтырылған иммун тапшылығының синдромы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сондай-ақ, адамның иммун тапшылығының вирусын жұқтырған балалары бар отбасыларына, ай сайын 21,9 айлық есептiк көрсеткiш мөлшерiнде;</w:t>
      </w:r>
    </w:p>
    <w:p>
      <w:pPr>
        <w:spacing w:after="0"/>
        <w:ind w:left="0"/>
        <w:jc w:val="both"/>
      </w:pPr>
      <w:r>
        <w:rPr>
          <w:rFonts w:ascii="Times New Roman"/>
          <w:b w:val="false"/>
          <w:i w:val="false"/>
          <w:color w:val="000000"/>
          <w:sz w:val="28"/>
        </w:rPr>
        <w:t>
      4) басылымдарға жазылу үшін - Ұлы Отан соғысының қатысушылары мен мүгедектерiне біржолғы 10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p>
    <w:p>
      <w:pPr>
        <w:spacing w:after="0"/>
        <w:ind w:left="0"/>
        <w:jc w:val="both"/>
      </w:pPr>
      <w:r>
        <w:rPr>
          <w:rFonts w:ascii="Times New Roman"/>
          <w:b w:val="false"/>
          <w:i w:val="false"/>
          <w:color w:val="000000"/>
          <w:sz w:val="28"/>
        </w:rPr>
        <w:t>
      5) 80 жастан асқан жалғызілікті қарттарға, ай сайын 2 айлық есептік көрсеткіш мөлшерінде;</w:t>
      </w:r>
    </w:p>
    <w:p>
      <w:pPr>
        <w:spacing w:after="0"/>
        <w:ind w:left="0"/>
        <w:jc w:val="both"/>
      </w:pPr>
      <w:r>
        <w:rPr>
          <w:rFonts w:ascii="Times New Roman"/>
          <w:b w:val="false"/>
          <w:i w:val="false"/>
          <w:color w:val="000000"/>
          <w:sz w:val="28"/>
        </w:rPr>
        <w:t>
      6)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50,5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25,2 айлық есептік көрсеткіш мөлшерінде;</w:t>
      </w:r>
    </w:p>
    <w:p>
      <w:pPr>
        <w:spacing w:after="0"/>
        <w:ind w:left="0"/>
        <w:jc w:val="both"/>
      </w:pPr>
      <w:r>
        <w:rPr>
          <w:rFonts w:ascii="Times New Roman"/>
          <w:b w:val="false"/>
          <w:i w:val="false"/>
          <w:color w:val="000000"/>
          <w:sz w:val="28"/>
        </w:rPr>
        <w:t>
      7) зейнеткерлер мен мүгедектерге шипажай немесе оңалту орталықтарына жолдама үшін, біржолғы 35,8 айлық есептік көрсеткіш мөлшерінде;</w:t>
      </w:r>
    </w:p>
    <w:p>
      <w:pPr>
        <w:spacing w:after="0"/>
        <w:ind w:left="0"/>
        <w:jc w:val="both"/>
      </w:pPr>
      <w:r>
        <w:rPr>
          <w:rFonts w:ascii="Times New Roman"/>
          <w:b w:val="false"/>
          <w:i w:val="false"/>
          <w:color w:val="000000"/>
          <w:sz w:val="28"/>
        </w:rPr>
        <w:t>
      8) халықтың аз қамтылған отбасыларды қолдау мақсатында, Ұлттық валюта курсының төмендеу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p>
    <w:p>
      <w:pPr>
        <w:spacing w:after="0"/>
        <w:ind w:left="0"/>
        <w:jc w:val="both"/>
      </w:pPr>
      <w:r>
        <w:rPr>
          <w:rFonts w:ascii="Times New Roman"/>
          <w:b w:val="false"/>
          <w:i w:val="false"/>
          <w:color w:val="000000"/>
          <w:sz w:val="28"/>
        </w:rPr>
        <w:t>
      9) үйде оқып және тәрбиеленіп жатқан мүгедек балаларға, ай сайын 1 айлық есептік көрсеткіш мөлшерінде;</w:t>
      </w:r>
    </w:p>
    <w:p>
      <w:pPr>
        <w:spacing w:after="0"/>
        <w:ind w:left="0"/>
        <w:jc w:val="both"/>
      </w:pPr>
      <w:r>
        <w:rPr>
          <w:rFonts w:ascii="Times New Roman"/>
          <w:b w:val="false"/>
          <w:i w:val="false"/>
          <w:color w:val="000000"/>
          <w:sz w:val="28"/>
        </w:rPr>
        <w:t>
      10) Үйде арнаулы әлеуметтік күтімге алынған қарттарға, мүгедектерге және мүгедек балаларға, біржолғы 2 айлық есептік көрсеткіш мөлшерінде;</w:t>
      </w:r>
    </w:p>
    <w:p>
      <w:pPr>
        <w:spacing w:after="0"/>
        <w:ind w:left="0"/>
        <w:jc w:val="both"/>
      </w:pPr>
      <w:r>
        <w:rPr>
          <w:rFonts w:ascii="Times New Roman"/>
          <w:b w:val="false"/>
          <w:i w:val="false"/>
          <w:color w:val="000000"/>
          <w:sz w:val="28"/>
        </w:rPr>
        <w:t>
      11) Ата-аналарының қамқорлығынсыз қалған балаларға және үйде арнаулы әлеуметтік күтімге алынған мүгедек балаларға, бір жолғы 3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 көріс деңгейіне еселік қатынаста алпыс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Оңтүстiк Қазақстан облысы Қазығұрт аудандық мәслихатының 30.03.2018 </w:t>
      </w:r>
      <w:r>
        <w:rPr>
          <w:rFonts w:ascii="Times New Roman"/>
          <w:b w:val="false"/>
          <w:i w:val="false"/>
          <w:color w:val="000000"/>
          <w:sz w:val="28"/>
        </w:rPr>
        <w:t>№ 27/175-VI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both"/>
      </w:pPr>
      <w:r>
        <w:rPr>
          <w:rFonts w:ascii="Times New Roman"/>
          <w:b w:val="false"/>
          <w:i w:val="false"/>
          <w:color w:val="000000"/>
          <w:sz w:val="28"/>
        </w:rPr>
        <w:t>
      12. Отбасының әрбір мүшесіне (адамға) арналған ШАК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w:t>
      </w:r>
    </w:p>
    <w:bookmarkEnd w:id="17"/>
    <w:bookmarkStart w:name="z20" w:id="18"/>
    <w:p>
      <w:pPr>
        <w:spacing w:after="0"/>
        <w:ind w:left="0"/>
        <w:jc w:val="left"/>
      </w:pPr>
      <w:r>
        <w:rPr>
          <w:rFonts w:ascii="Times New Roman"/>
          <w:b/>
          <w:i w:val="false"/>
          <w:color w:val="000000"/>
        </w:rPr>
        <w:t xml:space="preserve"> 3. Әлеуметтік көмек көрсету тәртібі</w:t>
      </w:r>
    </w:p>
    <w:bookmarkEnd w:id="18"/>
    <w:bookmarkStart w:name="z21" w:id="19"/>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Қазығұрт ауданы әкімдігі бекітетін тізім бойынша көрсетіледі.</w:t>
      </w:r>
    </w:p>
    <w:bookmarkEnd w:id="19"/>
    <w:bookmarkStart w:name="z22" w:id="20"/>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20"/>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3" w:id="21"/>
    <w:p>
      <w:pPr>
        <w:spacing w:after="0"/>
        <w:ind w:left="0"/>
        <w:jc w:val="both"/>
      </w:pPr>
      <w:r>
        <w:rPr>
          <w:rFonts w:ascii="Times New Roman"/>
          <w:b w:val="false"/>
          <w:i w:val="false"/>
          <w:color w:val="000000"/>
          <w:sz w:val="28"/>
        </w:rPr>
        <w:t>
      15. Уәкілетті орган, ауылдық округ әкімі не ассистент үміткерге ШАК тағайындаудың шарттары туралы консультация береді және үміткер қатысуға келісім берген жағдайда әңгімелесу жүргізеді.</w:t>
      </w:r>
    </w:p>
    <w:bookmarkEnd w:id="21"/>
    <w:p>
      <w:pPr>
        <w:spacing w:after="0"/>
        <w:ind w:left="0"/>
        <w:jc w:val="both"/>
      </w:pPr>
      <w:r>
        <w:rPr>
          <w:rFonts w:ascii="Times New Roman"/>
          <w:b w:val="false"/>
          <w:i w:val="false"/>
          <w:color w:val="000000"/>
          <w:sz w:val="28"/>
        </w:rPr>
        <w:t>
      Әңгімелесу жүргізу кезінде:</w:t>
      </w:r>
    </w:p>
    <w:p>
      <w:pPr>
        <w:spacing w:after="0"/>
        <w:ind w:left="0"/>
        <w:jc w:val="both"/>
      </w:pPr>
      <w:r>
        <w:rPr>
          <w:rFonts w:ascii="Times New Roman"/>
          <w:b w:val="false"/>
          <w:i w:val="false"/>
          <w:color w:val="000000"/>
          <w:sz w:val="28"/>
        </w:rPr>
        <w:t>
      1) үміткердің ШАК алуға құқығы;</w:t>
      </w:r>
    </w:p>
    <w:p>
      <w:pPr>
        <w:spacing w:after="0"/>
        <w:ind w:left="0"/>
        <w:jc w:val="both"/>
      </w:pPr>
      <w:r>
        <w:rPr>
          <w:rFonts w:ascii="Times New Roman"/>
          <w:b w:val="false"/>
          <w:i w:val="false"/>
          <w:color w:val="000000"/>
          <w:sz w:val="28"/>
        </w:rPr>
        <w:t>
      2) отбасы мүшелеріне олардың жеке мұқтаждықтары ескеріле отырып көрсетілетін арнаулы әлеуметтік қызметтердің түрлері;</w:t>
      </w:r>
    </w:p>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p>
    <w:p>
      <w:pPr>
        <w:spacing w:after="0"/>
        <w:ind w:left="0"/>
        <w:jc w:val="both"/>
      </w:pP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әңгімелесу парағы ресімделеді.</w:t>
      </w:r>
    </w:p>
    <w:bookmarkStart w:name="z24" w:id="22"/>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3</w:t>
      </w:r>
      <w:r>
        <w:rPr>
          <w:rFonts w:ascii="Times New Roman"/>
          <w:b w:val="false"/>
          <w:i w:val="false"/>
          <w:color w:val="000000"/>
          <w:sz w:val="28"/>
        </w:rPr>
        <w:t>, 4-қосымшаларға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4"/>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9"/>
    <w:bookmarkStart w:name="z32" w:id="30"/>
    <w:p>
      <w:pPr>
        <w:spacing w:after="0"/>
        <w:ind w:left="0"/>
        <w:jc w:val="both"/>
      </w:pPr>
      <w:r>
        <w:rPr>
          <w:rFonts w:ascii="Times New Roman"/>
          <w:b w:val="false"/>
          <w:i w:val="false"/>
          <w:color w:val="000000"/>
          <w:sz w:val="28"/>
        </w:rPr>
        <w:t>
      24. Жан басына шаққандағы орташа табыс ШАК тағайындауға жүгінген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30"/>
    <w:p>
      <w:pPr>
        <w:spacing w:after="0"/>
        <w:ind w:left="0"/>
        <w:jc w:val="both"/>
      </w:pPr>
      <w:r>
        <w:rPr>
          <w:rFonts w:ascii="Times New Roman"/>
          <w:b w:val="false"/>
          <w:i w:val="false"/>
          <w:color w:val="000000"/>
          <w:sz w:val="28"/>
        </w:rPr>
        <w:t>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3" w:id="31"/>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xml:space="preserve">
      26. Отбасының белсенділігін арттырудың әлеуметтік келісімшарты екі данада жасалады, оның біреуі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 журналына қол қойғызып беріледі, екіншісі – жұмыспен қамту және әлеуметтік бағдарламалар бөлімінде сақталады.</w:t>
      </w:r>
    </w:p>
    <w:bookmarkEnd w:id="32"/>
    <w:bookmarkStart w:name="z35" w:id="33"/>
    <w:p>
      <w:pPr>
        <w:spacing w:after="0"/>
        <w:ind w:left="0"/>
        <w:jc w:val="both"/>
      </w:pPr>
      <w:r>
        <w:rPr>
          <w:rFonts w:ascii="Times New Roman"/>
          <w:b w:val="false"/>
          <w:i w:val="false"/>
          <w:color w:val="000000"/>
          <w:sz w:val="28"/>
        </w:rPr>
        <w:t>
      27. Жұмыспен қамтуға жәрдемдесудің мемлекеттік шараларына қатысу:</w:t>
      </w:r>
    </w:p>
    <w:bookmarkEnd w:id="33"/>
    <w:p>
      <w:pPr>
        <w:spacing w:after="0"/>
        <w:ind w:left="0"/>
        <w:jc w:val="both"/>
      </w:pP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bookmarkStart w:name="z36" w:id="34"/>
    <w:p>
      <w:pPr>
        <w:spacing w:after="0"/>
        <w:ind w:left="0"/>
        <w:jc w:val="both"/>
      </w:pPr>
      <w:r>
        <w:rPr>
          <w:rFonts w:ascii="Times New Roman"/>
          <w:b w:val="false"/>
          <w:i w:val="false"/>
          <w:color w:val="000000"/>
          <w:sz w:val="28"/>
        </w:rPr>
        <w:t>
      28. Белгіленген негіздемелердің біреуі бойынша әлеуметтік көмек күнтізбелік бір жыл ішінде қайта көрсетілмейді.</w:t>
      </w:r>
    </w:p>
    <w:bookmarkEnd w:id="34"/>
    <w:bookmarkStart w:name="z37" w:id="35"/>
    <w:p>
      <w:pPr>
        <w:spacing w:after="0"/>
        <w:ind w:left="0"/>
        <w:jc w:val="both"/>
      </w:pPr>
      <w:r>
        <w:rPr>
          <w:rFonts w:ascii="Times New Roman"/>
          <w:b w:val="false"/>
          <w:i w:val="false"/>
          <w:color w:val="000000"/>
          <w:sz w:val="28"/>
        </w:rPr>
        <w:t>
      29.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p>
    <w:bookmarkEnd w:id="35"/>
    <w:bookmarkStart w:name="z38" w:id="36"/>
    <w:p>
      <w:pPr>
        <w:spacing w:after="0"/>
        <w:ind w:left="0"/>
        <w:jc w:val="both"/>
      </w:pPr>
      <w:r>
        <w:rPr>
          <w:rFonts w:ascii="Times New Roman"/>
          <w:b w:val="false"/>
          <w:i w:val="false"/>
          <w:color w:val="000000"/>
          <w:sz w:val="28"/>
        </w:rPr>
        <w:t>
      30. ШАК-тың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p>
    <w:bookmarkEnd w:id="36"/>
    <w:bookmarkStart w:name="z39" w:id="37"/>
    <w:p>
      <w:pPr>
        <w:spacing w:after="0"/>
        <w:ind w:left="0"/>
        <w:jc w:val="both"/>
      </w:pPr>
      <w:r>
        <w:rPr>
          <w:rFonts w:ascii="Times New Roman"/>
          <w:b w:val="false"/>
          <w:i w:val="false"/>
          <w:color w:val="000000"/>
          <w:sz w:val="28"/>
        </w:rPr>
        <w:t xml:space="preserve">
      31. ШАК-ке құқығы айқындалғаннан кейін бір жұмыс күні ішінде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p>
    <w:bookmarkEnd w:id="37"/>
    <w:bookmarkStart w:name="z40" w:id="38"/>
    <w:p>
      <w:pPr>
        <w:spacing w:after="0"/>
        <w:ind w:left="0"/>
        <w:jc w:val="both"/>
      </w:pPr>
      <w:r>
        <w:rPr>
          <w:rFonts w:ascii="Times New Roman"/>
          <w:b w:val="false"/>
          <w:i w:val="false"/>
          <w:color w:val="000000"/>
          <w:sz w:val="28"/>
        </w:rPr>
        <w:t xml:space="preserve">
      32. Жұмыспен қамтуға жәрдемдесудің мемлекеттік шаралары инфрақұрылымды және тұрғын үй-коммуналдық шаруашылықты дамыту, ауылдық кәсіпкерлікті дамыту, оқыту және ерікті қоныс аудару,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w:t>
      </w:r>
    </w:p>
    <w:bookmarkEnd w:id="38"/>
    <w:bookmarkStart w:name="z41" w:id="39"/>
    <w:p>
      <w:pPr>
        <w:spacing w:after="0"/>
        <w:ind w:left="0"/>
        <w:jc w:val="both"/>
      </w:pPr>
      <w:r>
        <w:rPr>
          <w:rFonts w:ascii="Times New Roman"/>
          <w:b w:val="false"/>
          <w:i w:val="false"/>
          <w:color w:val="000000"/>
          <w:sz w:val="28"/>
        </w:rPr>
        <w:t>
      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bookmarkEnd w:id="39"/>
    <w:p>
      <w:pPr>
        <w:spacing w:after="0"/>
        <w:ind w:left="0"/>
        <w:jc w:val="both"/>
      </w:pPr>
      <w:r>
        <w:rPr>
          <w:rFonts w:ascii="Times New Roman"/>
          <w:b w:val="false"/>
          <w:i w:val="false"/>
          <w:color w:val="000000"/>
          <w:sz w:val="28"/>
        </w:rPr>
        <w:t>
      Отбасының белсенділігін арттырудың әлеуметтік келісімшарты тараптардың ШАК тағайындаудың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bookmarkStart w:name="z42" w:id="40"/>
    <w:p>
      <w:pPr>
        <w:spacing w:after="0"/>
        <w:ind w:left="0"/>
        <w:jc w:val="both"/>
      </w:pPr>
      <w:r>
        <w:rPr>
          <w:rFonts w:ascii="Times New Roman"/>
          <w:b w:val="false"/>
          <w:i w:val="false"/>
          <w:color w:val="000000"/>
          <w:sz w:val="28"/>
        </w:rPr>
        <w:t>
      34.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40"/>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Start w:name="z43" w:id="41"/>
    <w:p>
      <w:pPr>
        <w:spacing w:after="0"/>
        <w:ind w:left="0"/>
        <w:jc w:val="both"/>
      </w:pPr>
      <w:r>
        <w:rPr>
          <w:rFonts w:ascii="Times New Roman"/>
          <w:b w:val="false"/>
          <w:i w:val="false"/>
          <w:color w:val="000000"/>
          <w:sz w:val="28"/>
        </w:rPr>
        <w:t>
      35. Әлеуметтік көмек көрсетуден бас тарту:</w:t>
      </w:r>
    </w:p>
    <w:bookmarkEnd w:id="4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44" w:id="42"/>
    <w:p>
      <w:pPr>
        <w:spacing w:after="0"/>
        <w:ind w:left="0"/>
        <w:jc w:val="both"/>
      </w:pPr>
      <w:r>
        <w:rPr>
          <w:rFonts w:ascii="Times New Roman"/>
          <w:b w:val="false"/>
          <w:i w:val="false"/>
          <w:color w:val="000000"/>
          <w:sz w:val="28"/>
        </w:rPr>
        <w:t>
      36. Әлеуметтік көмек ұсынуға шығыстарды қаржыландыру Қазығұрт ауданының бюджетінде көзделген ағымдағы қаржы жылына арналған қаражат шегінде жүзеге асырылады.</w:t>
      </w:r>
    </w:p>
    <w:bookmarkEnd w:id="42"/>
    <w:bookmarkStart w:name="z45" w:id="4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3"/>
    <w:bookmarkStart w:name="z46" w:id="44"/>
    <w:p>
      <w:pPr>
        <w:spacing w:after="0"/>
        <w:ind w:left="0"/>
        <w:jc w:val="both"/>
      </w:pPr>
      <w:r>
        <w:rPr>
          <w:rFonts w:ascii="Times New Roman"/>
          <w:b w:val="false"/>
          <w:i w:val="false"/>
          <w:color w:val="000000"/>
          <w:sz w:val="28"/>
        </w:rPr>
        <w:t>
      37. Әлеуметтік көмек:</w:t>
      </w:r>
    </w:p>
    <w:bookmarkEnd w:id="4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p>
      <w:pPr>
        <w:spacing w:after="0"/>
        <w:ind w:left="0"/>
        <w:jc w:val="both"/>
      </w:pPr>
      <w:r>
        <w:rPr>
          <w:rFonts w:ascii="Times New Roman"/>
          <w:b w:val="false"/>
          <w:i w:val="false"/>
          <w:color w:val="000000"/>
          <w:sz w:val="28"/>
        </w:rPr>
        <w:t>
      5)әлеуметтік келісімшарттың және отбасының белсенділігін арттырудың келісімшартында көрсетілген міндеттемелерін бұзылуы және (немесе) орындалмауы туындаған жағдайда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7" w:id="45"/>
    <w:p>
      <w:pPr>
        <w:spacing w:after="0"/>
        <w:ind w:left="0"/>
        <w:jc w:val="both"/>
      </w:pPr>
      <w:r>
        <w:rPr>
          <w:rFonts w:ascii="Times New Roman"/>
          <w:b w:val="false"/>
          <w:i w:val="false"/>
          <w:color w:val="000000"/>
          <w:sz w:val="28"/>
        </w:rPr>
        <w:t>
      38. Артық төленген сомалар ерікті немесе Қазақстан Республикасының заңнамасында белгіленген өзгеше тәртіппен қайтаруға жатады.</w:t>
      </w:r>
    </w:p>
    <w:bookmarkEnd w:id="45"/>
    <w:bookmarkStart w:name="z48" w:id="46"/>
    <w:p>
      <w:pPr>
        <w:spacing w:after="0"/>
        <w:ind w:left="0"/>
        <w:jc w:val="left"/>
      </w:pPr>
      <w:r>
        <w:rPr>
          <w:rFonts w:ascii="Times New Roman"/>
          <w:b/>
          <w:i w:val="false"/>
          <w:color w:val="000000"/>
        </w:rPr>
        <w:t xml:space="preserve"> 5. Қорытынды ереже</w:t>
      </w:r>
    </w:p>
    <w:bookmarkEnd w:id="46"/>
    <w:bookmarkStart w:name="z49" w:id="47"/>
    <w:p>
      <w:pPr>
        <w:spacing w:after="0"/>
        <w:ind w:left="0"/>
        <w:jc w:val="both"/>
      </w:pPr>
      <w:r>
        <w:rPr>
          <w:rFonts w:ascii="Times New Roman"/>
          <w:b w:val="false"/>
          <w:i w:val="false"/>
          <w:color w:val="000000"/>
          <w:sz w:val="28"/>
        </w:rPr>
        <w:t>
      39. Әлеуметтік көмек көрсету мониторингі мен есепке алуды уәкілетті орган "Е-Собес" және "Әлеуметтік көмек" автоматтандырылған ақпараттық жүйесінің дерекқорын пайдалана отырып жүргізеді.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left"/>
      </w:pPr>
      <w:r>
        <w:rPr>
          <w:rFonts w:ascii="Times New Roman"/>
          <w:b/>
          <w:i w:val="false"/>
          <w:color w:val="000000"/>
        </w:rPr>
        <w:t xml:space="preserve"> Өтiнiш берушiнiң отбасы құрамы туралы мәлiметтер</w:t>
      </w:r>
    </w:p>
    <w:p>
      <w:pPr>
        <w:spacing w:after="0"/>
        <w:ind w:left="0"/>
        <w:jc w:val="both"/>
      </w:pP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(Өтiнiш берушiнiң Т.А.Ә.) (үйiнiң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4702"/>
        <w:gridCol w:w="4232"/>
        <w:gridCol w:w="1385"/>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Өтiнiш берушiнiң қолы ____________________ Күнi ______________</w:t>
      </w:r>
      <w:r>
        <w:br/>
      </w:r>
      <w:r>
        <w:rPr>
          <w:rFonts w:ascii="Times New Roman"/>
          <w:b w:val="false"/>
          <w:i w:val="false"/>
          <w:color w:val="000000"/>
          <w:sz w:val="28"/>
        </w:rPr>
        <w:t>
      Отбасы құрамы туралы мәлiметтердi растауға</w:t>
      </w:r>
      <w:r>
        <w:br/>
      </w:r>
      <w:r>
        <w:rPr>
          <w:rFonts w:ascii="Times New Roman"/>
          <w:b w:val="false"/>
          <w:i w:val="false"/>
          <w:color w:val="000000"/>
          <w:sz w:val="28"/>
        </w:rPr>
        <w:t>уәкiлеттi органның лауазымды адамының Т.А.Ә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ШАК тағайындау үшін әңгімелесу парағы</w:t>
      </w:r>
    </w:p>
    <w:p>
      <w:pPr>
        <w:spacing w:after="0"/>
        <w:ind w:left="0"/>
        <w:jc w:val="both"/>
      </w:pPr>
      <w:r>
        <w:rPr>
          <w:rFonts w:ascii="Times New Roman"/>
          <w:b w:val="false"/>
          <w:i w:val="false"/>
          <w:color w:val="000000"/>
          <w:sz w:val="28"/>
        </w:rPr>
        <w:t>
      Өтініш берушінің Т.А.Ә.______________________________________________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жүгінген күн 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 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w:t>
      </w:r>
      <w:r>
        <w:br/>
      </w:r>
      <w:r>
        <w:rPr>
          <w:rFonts w:ascii="Times New Roman"/>
          <w:b w:val="false"/>
          <w:i w:val="false"/>
          <w:color w:val="000000"/>
          <w:sz w:val="28"/>
        </w:rPr>
        <w:t>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Өтініш беруші: 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(жұбайы): ___________________________________________________________</w:t>
      </w:r>
      <w:r>
        <w:br/>
      </w:r>
      <w:r>
        <w:rPr>
          <w:rFonts w:ascii="Times New Roman"/>
          <w:b w:val="false"/>
          <w:i w:val="false"/>
          <w:color w:val="000000"/>
          <w:sz w:val="28"/>
        </w:rPr>
        <w:t>
      Отбасының басқа да ересек мүшелері: _____________________________</w:t>
      </w:r>
      <w:r>
        <w:br/>
      </w:r>
      <w:r>
        <w:rPr>
          <w:rFonts w:ascii="Times New Roman"/>
          <w:b w:val="false"/>
          <w:i w:val="false"/>
          <w:color w:val="000000"/>
          <w:sz w:val="28"/>
        </w:rPr>
        <w:t>
      Отбасы мүшелері арасындағы қарым-қатынас 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Отбасындағы қиындықтар 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w:t>
      </w:r>
      <w:r>
        <w:br/>
      </w:r>
      <w:r>
        <w:rPr>
          <w:rFonts w:ascii="Times New Roman"/>
          <w:b w:val="false"/>
          <w:i w:val="false"/>
          <w:color w:val="000000"/>
          <w:sz w:val="28"/>
        </w:rPr>
        <w:t>келтіреді 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Басқа 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Жұмыспен қамту және әлеуметтік Қатысушы(лар)</w:t>
      </w:r>
      <w:r>
        <w:br/>
      </w:r>
      <w:r>
        <w:rPr>
          <w:rFonts w:ascii="Times New Roman"/>
          <w:b w:val="false"/>
          <w:i w:val="false"/>
          <w:color w:val="000000"/>
          <w:sz w:val="28"/>
        </w:rPr>
        <w:t xml:space="preserve"> бағдарламалар бөлімі</w:t>
      </w:r>
      <w:r>
        <w:br/>
      </w:r>
      <w:r>
        <w:rPr>
          <w:rFonts w:ascii="Times New Roman"/>
          <w:b w:val="false"/>
          <w:i w:val="false"/>
          <w:color w:val="000000"/>
          <w:sz w:val="28"/>
        </w:rPr>
        <w:t xml:space="preserve"> ___________________ (қолы) _________________ (қолы)</w:t>
      </w:r>
      <w:r>
        <w:br/>
      </w:r>
      <w:r>
        <w:rPr>
          <w:rFonts w:ascii="Times New Roman"/>
          <w:b w:val="false"/>
          <w:i w:val="false"/>
          <w:color w:val="000000"/>
          <w:sz w:val="28"/>
        </w:rPr>
        <w:t xml:space="preserve">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3-қосымша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      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өмірлік қиын жағдай___________________________________________________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w:t>
      </w:r>
      <w:r>
        <w:br/>
      </w:r>
      <w:r>
        <w:rPr>
          <w:rFonts w:ascii="Times New Roman"/>
          <w:b w:val="false"/>
          <w:i w:val="false"/>
          <w:color w:val="000000"/>
          <w:sz w:val="28"/>
        </w:rPr>
        <w:t>_______________________</w:t>
      </w:r>
      <w:r>
        <w:br/>
      </w:r>
      <w:r>
        <w:rPr>
          <w:rFonts w:ascii="Times New Roman"/>
          <w:b w:val="false"/>
          <w:i w:val="false"/>
          <w:color w:val="000000"/>
          <w:sz w:val="28"/>
        </w:rPr>
        <w:t>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xml:space="preserve">
      Жұмыспен қамту органдарында жұмыссыз ретінде тіркелгендері ____ адам. </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xml:space="preserve"> жоғары және орта оқу орындарында ақылы негізде оқитындар _____________</w:t>
      </w:r>
      <w:r>
        <w:br/>
      </w:r>
      <w:r>
        <w:rPr>
          <w:rFonts w:ascii="Times New Roman"/>
          <w:b w:val="false"/>
          <w:i w:val="false"/>
          <w:color w:val="000000"/>
          <w:sz w:val="28"/>
        </w:rPr>
        <w:t>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w:t>
      </w:r>
      <w:r>
        <w:br/>
      </w:r>
      <w:r>
        <w:rPr>
          <w:rFonts w:ascii="Times New Roman"/>
          <w:b w:val="false"/>
          <w:i w:val="false"/>
          <w:color w:val="000000"/>
          <w:sz w:val="28"/>
        </w:rPr>
        <w:t>мүгедектерінің, Ұлы Отан соғысына қатысушыларына және Ұлы Отан соғысы</w:t>
      </w:r>
      <w:r>
        <w:br/>
      </w:r>
      <w:r>
        <w:rPr>
          <w:rFonts w:ascii="Times New Roman"/>
          <w:b w:val="false"/>
          <w:i w:val="false"/>
          <w:color w:val="000000"/>
          <w:sz w:val="28"/>
        </w:rPr>
        <w:t>мүгедектеріне теңестірілгендердің, зейнеткерлердің, 80 жастан асқан</w:t>
      </w:r>
      <w:r>
        <w:br/>
      </w:r>
      <w:r>
        <w:rPr>
          <w:rFonts w:ascii="Times New Roman"/>
          <w:b w:val="false"/>
          <w:i w:val="false"/>
          <w:color w:val="000000"/>
          <w:sz w:val="28"/>
        </w:rPr>
        <w:t>қарт адамдардың, әлеуметтік маңызы бар аурулары (қатерлі ісіктер,</w:t>
      </w:r>
      <w:r>
        <w:br/>
      </w:r>
      <w:r>
        <w:rPr>
          <w:rFonts w:ascii="Times New Roman"/>
          <w:b w:val="false"/>
          <w:i w:val="false"/>
          <w:color w:val="000000"/>
          <w:sz w:val="28"/>
        </w:rPr>
        <w:t>туберкулез, адамның иммунитет тапшылығы вирусы) бар адамдардың,</w:t>
      </w:r>
      <w:r>
        <w:br/>
      </w:r>
      <w:r>
        <w:rPr>
          <w:rFonts w:ascii="Times New Roman"/>
          <w:b w:val="false"/>
          <w:i w:val="false"/>
          <w:color w:val="000000"/>
          <w:sz w:val="28"/>
        </w:rPr>
        <w:t>мүгедектердің, мүгедек балалардың болуы (көрсету немесе өзге санатты қосу керек)_______________________________________________________________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w:t>
      </w:r>
      <w:r>
        <w:br/>
      </w:r>
      <w:r>
        <w:rPr>
          <w:rFonts w:ascii="Times New Roman"/>
          <w:b w:val="false"/>
          <w:i w:val="false"/>
          <w:color w:val="000000"/>
          <w:sz w:val="28"/>
        </w:rPr>
        <w:t>
      Тұрғын үйді ұстауға арналған шығыстар: 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6. Мыналардың:</w:t>
      </w:r>
      <w:r>
        <w:br/>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_____________________________________________________________________</w:t>
      </w:r>
      <w:r>
        <w:br/>
      </w:r>
      <w:r>
        <w:rPr>
          <w:rFonts w:ascii="Times New Roman"/>
          <w:b w:val="false"/>
          <w:i w:val="false"/>
          <w:color w:val="000000"/>
          <w:sz w:val="28"/>
        </w:rPr>
        <w:t>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xml:space="preserve"> Өтініш берушінің Т.А.Ә. жәнеқолы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берушінің (немесе отбасы мүшелерінің бірінің) Т.А.Ә. және қолы, күні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Учаскелік комиссияның 20__ ж. ___ ______№ ______ қорытындысы</w:t>
      </w:r>
    </w:p>
    <w:p>
      <w:pPr>
        <w:spacing w:after="0"/>
        <w:ind w:left="0"/>
        <w:jc w:val="both"/>
      </w:pPr>
      <w:r>
        <w:rPr>
          <w:rFonts w:ascii="Times New Roman"/>
          <w:b w:val="false"/>
          <w:i w:val="false"/>
          <w:color w:val="000000"/>
          <w:sz w:val="28"/>
        </w:rPr>
        <w:t>
      Учаскелік комиссия Әлеуметтік көмек көрсету, оның мөлшерлерін</w:t>
      </w:r>
      <w:r>
        <w:br/>
      </w:r>
      <w:r>
        <w:rPr>
          <w:rFonts w:ascii="Times New Roman"/>
          <w:b w:val="false"/>
          <w:i w:val="false"/>
          <w:color w:val="000000"/>
          <w:sz w:val="28"/>
        </w:rPr>
        <w:t>белгілеу және мұқтаж азаматтардың жекелеген санаттарының тізбесін</w:t>
      </w:r>
      <w:r>
        <w:br/>
      </w:r>
      <w:r>
        <w:rPr>
          <w:rFonts w:ascii="Times New Roman"/>
          <w:b w:val="false"/>
          <w:i w:val="false"/>
          <w:color w:val="000000"/>
          <w:sz w:val="28"/>
        </w:rPr>
        <w:t>айқындау қағидаларына сәйкес өмірлік қиын жағдайдың туындауына</w:t>
      </w:r>
      <w:r>
        <w:br/>
      </w:r>
      <w:r>
        <w:rPr>
          <w:rFonts w:ascii="Times New Roman"/>
          <w:b w:val="false"/>
          <w:i w:val="false"/>
          <w:color w:val="000000"/>
          <w:sz w:val="28"/>
        </w:rPr>
        <w:t>байланысты әлеуметтік көмек алуға өтініш берген адамның (отбасының)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(өтініш берушінің тегі, аты, әкесінің аты) </w:t>
      </w:r>
      <w:r>
        <w:br/>
      </w:r>
      <w:r>
        <w:rPr>
          <w:rFonts w:ascii="Times New Roman"/>
          <w:b w:val="false"/>
          <w:i w:val="false"/>
          <w:color w:val="000000"/>
          <w:sz w:val="28"/>
        </w:rPr>
        <w:t>
      өтінішін және оған қоса берілген құжаттарды қарап, ұсынылған құжаттар</w:t>
      </w:r>
      <w:r>
        <w:br/>
      </w:r>
      <w:r>
        <w:rPr>
          <w:rFonts w:ascii="Times New Roman"/>
          <w:b w:val="false"/>
          <w:i w:val="false"/>
          <w:color w:val="000000"/>
          <w:sz w:val="28"/>
        </w:rPr>
        <w:t>және өтініш берушінің (отбасының) материалдық жағдайын тексеру</w:t>
      </w:r>
      <w:r>
        <w:br/>
      </w:r>
      <w:r>
        <w:rPr>
          <w:rFonts w:ascii="Times New Roman"/>
          <w:b w:val="false"/>
          <w:i w:val="false"/>
          <w:color w:val="000000"/>
          <w:sz w:val="28"/>
        </w:rPr>
        <w:t>нәтижелерінің негізінде__________________________________________________</w:t>
      </w:r>
      <w:r>
        <w:br/>
      </w:r>
      <w:r>
        <w:rPr>
          <w:rFonts w:ascii="Times New Roman"/>
          <w:b w:val="false"/>
          <w:i w:val="false"/>
          <w:color w:val="000000"/>
          <w:sz w:val="28"/>
        </w:rPr>
        <w:t xml:space="preserve">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әлеуметтік көмек ұсыну туралы қорытынды шығарады</w:t>
      </w:r>
      <w:r>
        <w:br/>
      </w:r>
      <w:r>
        <w:rPr>
          <w:rFonts w:ascii="Times New Roman"/>
          <w:b w:val="false"/>
          <w:i w:val="false"/>
          <w:color w:val="000000"/>
          <w:sz w:val="28"/>
        </w:rPr>
        <w:t>
      Комиссия төрағасы: ___________________ _______________________</w:t>
      </w:r>
      <w:r>
        <w:br/>
      </w:r>
      <w:r>
        <w:rPr>
          <w:rFonts w:ascii="Times New Roman"/>
          <w:b w:val="false"/>
          <w:i w:val="false"/>
          <w:color w:val="000000"/>
          <w:sz w:val="28"/>
        </w:rPr>
        <w:t>Комиссия мүшелері: ___________________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__________________ _______________________</w:t>
      </w:r>
      <w:r>
        <w:br/>
      </w:r>
      <w:r>
        <w:rPr>
          <w:rFonts w:ascii="Times New Roman"/>
          <w:b w:val="false"/>
          <w:i w:val="false"/>
          <w:color w:val="000000"/>
          <w:sz w:val="28"/>
        </w:rPr>
        <w:t>(қолдары) (Т.А.Ә.)</w:t>
      </w:r>
      <w:r>
        <w:br/>
      </w:r>
      <w:r>
        <w:rPr>
          <w:rFonts w:ascii="Times New Roman"/>
          <w:b w:val="false"/>
          <w:i w:val="false"/>
          <w:color w:val="000000"/>
          <w:sz w:val="28"/>
        </w:rPr>
        <w:t>
      Қорытынды</w:t>
      </w:r>
      <w:r>
        <w:br/>
      </w:r>
      <w:r>
        <w:rPr>
          <w:rFonts w:ascii="Times New Roman"/>
          <w:b w:val="false"/>
          <w:i w:val="false"/>
          <w:color w:val="000000"/>
          <w:sz w:val="28"/>
        </w:rPr>
        <w:t>қоса берілген құжаттармен ___ данада</w:t>
      </w:r>
      <w:r>
        <w:br/>
      </w:r>
      <w:r>
        <w:rPr>
          <w:rFonts w:ascii="Times New Roman"/>
          <w:b w:val="false"/>
          <w:i w:val="false"/>
          <w:color w:val="000000"/>
          <w:sz w:val="28"/>
        </w:rPr>
        <w:t>20__ ж. "___" ___________ қабылданды</w:t>
      </w:r>
      <w:r>
        <w:br/>
      </w:r>
      <w:r>
        <w:rPr>
          <w:rFonts w:ascii="Times New Roman"/>
          <w:b w:val="false"/>
          <w:i w:val="false"/>
          <w:color w:val="000000"/>
          <w:sz w:val="28"/>
        </w:rPr>
        <w:t>Құжаттарды қабылдаған кент, ауыл, ауылдық округ әкімінің немесе</w:t>
      </w:r>
      <w:r>
        <w:br/>
      </w:r>
      <w:r>
        <w:rPr>
          <w:rFonts w:ascii="Times New Roman"/>
          <w:b w:val="false"/>
          <w:i w:val="false"/>
          <w:color w:val="000000"/>
          <w:sz w:val="28"/>
        </w:rPr>
        <w:t>уәкілетті орган қызметкерінің Т.А.Ә., лауазымы,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айқындаудың үлгілік</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ШАК тағайындау бойынша отбасының белсенділігін арттырудың</w:t>
      </w:r>
      <w:r>
        <w:br/>
      </w:r>
      <w:r>
        <w:rPr>
          <w:rFonts w:ascii="Times New Roman"/>
          <w:b/>
          <w:i w:val="false"/>
          <w:color w:val="000000"/>
        </w:rPr>
        <w:t>әлеуметтік келісімшартын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73"/>
        <w:gridCol w:w="3997"/>
        <w:gridCol w:w="967"/>
        <w:gridCol w:w="968"/>
        <w:gridCol w:w="2180"/>
        <w:gridCol w:w="969"/>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