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31df" w14:textId="153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Шарапхана ауыл округі, Шарапхана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ауданы әкімдігінің 2016 жылғы 8 шілдедегі № 3 қаулысы және Оңтүстік Қазақстан облысы Қазығұрт аудандық мәслихатының 2016 жылғы 8 шілдедегі № 6/24-VI шешімі. Оңтүстік Қазақстан облысының Әділет департаментінде 2016 жылғы 16 тамызда № 3836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–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Қазығұрт ауданы, Шарапхана ауыл округі, Шарапхана елді мекенінің шекарасы 348,03 гектарға ортақ пайдаланудағы жайылым 1,5 гектар жер қосылып, елді мекеннің аумағы 349,53 гектарға ұлғайтылып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 және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Т.Телғараев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