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1d79" w14:textId="c171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"Мақтарал ауданының қала, кенттер мен ауылдық округтері әкімдері аппараттары мемлекеттік мекемелері туралы ережелерді бекіту туралы" Мақтарал ауданы әкімдігінің 2015 жылғы 17 ақпандағы № 211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2016 жылғы 4 наурыздағы № 198 қаулысы. Оңтүстік Қазақстан облысының Әділет департаментінде 2016 жылғы 30 наурызда № 3673 болып тіркелді. Күшi жойылды - Оңтүстiк Қазақстан облысы Мақтаарал ауданы әкiмдiгiнiң 2016 жылғы 20 мамырдағы № 460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Мақтаарал ауданы әкiмдiгiнiң 20.05.2016 № 460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Республикасындағы жергілікті өзін–өзі басқаруды дамыту мәселелері бойынша өзгерістер мен толықтырулар енгізу туралы" Қазақстан Республикасының 2015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Мақтарал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Мақтарал ауданы әкімдігінің 2015 жылғы 17 ақпандағы № 211 "Мақтарал ауданының қала, кенттер мен ауылдық округтері әкімдері аппараттары мемлекеттік мекемелері туралы ережелерді бекіту туралы" (Нормативтік құқықтық актілерді мемлекеттік тіркеу тізілімінде № 3059 тіркелген, 2015 жылғы 27 ақпанда "Мақтаарал" қоғамдық-саяси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"Жетісай қаласы әкімі аппараты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қаладағы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қаладағы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қала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"Асықата кенті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кенттегі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кенттегі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кенттер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"Атакент кенті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кенттегі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кенттегі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кенттер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"Мырзакент кенті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кенттегі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кенттегі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кенттер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"Достық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"Жаңа ауыл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"Жылы су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"Қазыбек би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"А.Қалыбеков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"Қарақай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"Абай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"Атамекен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"Ш.Ділдабеков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"Ж.Ералиев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"Қызылқұм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"Мақталы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"Ынтымақ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"Еңбекші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"Жаңажол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"Иіржар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"Ж.Нұрлыбаев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"Бірлік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"Жамбыл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"Мақтарал ауылдық округі әкімі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"Мақтарал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Мақтарал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Мақтарал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А.Маханбетовке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