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0263" w14:textId="3ba0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аудандық мәслихатының 2016 жылғы 19 шілдедегі № 6-35/VI шешiмi. Оңтүстiк Қазақстан облысының Әдiлет департаментiнде 2016 жылғы 16 тамызда № 3833 болып тiркелдi. Күші жойылды - Оңтүстiк Қазақстан облысы Сайрам аудандық мәслихатының 2018 жылғы 28 маусымдағы № 29-197/VI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Сайрам аудандық мәслихатының 28.06.2018 № 29-197/VI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базалық мөлшерлемесін және біріңғай жер салығының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Сайрам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