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8097" w14:textId="0428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4 наурыздағы № 50/248-V шешiмi. Оңтүстiк Қазақстан облысының Әдiлет департаментiнде 2016 жылғы 17 наурызда № 3641 болып тiркелдi. Күші жойылды - Оңтүстiк Қазақстан облысы Төлеби аудандық мәслихатының 2018 жылғы 27 сәуірдегі № 25/138-VI шешiмiмен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Оңтүстiк Қазақстан облысы Төлеби аудандық мәслихатының 27.04.2018 № 25/138-VI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Төлеби ауданында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"04" наурыздағы</w:t>
            </w:r>
            <w:r>
              <w:br/>
            </w:r>
            <w:r>
              <w:rPr>
                <w:rFonts w:ascii="Times New Roman"/>
                <w:b w:val="false"/>
                <w:i w:val="false"/>
                <w:color w:val="000000"/>
                <w:sz w:val="20"/>
              </w:rPr>
              <w:t>№ 50/248-V шешімімен бекітілген</w:t>
            </w:r>
          </w:p>
        </w:tc>
      </w:tr>
    </w:tbl>
    <w:bookmarkStart w:name="z5" w:id="1"/>
    <w:p>
      <w:pPr>
        <w:spacing w:after="0"/>
        <w:ind w:left="0"/>
        <w:jc w:val="left"/>
      </w:pPr>
      <w:r>
        <w:rPr>
          <w:rFonts w:ascii="Times New Roman"/>
          <w:b/>
          <w:i w:val="false"/>
          <w:color w:val="000000"/>
        </w:rPr>
        <w:t xml:space="preserve"> Төлеби ауданында жиналыстар, митингілер, шерулер, пикеттер және демонстрациялар өткізу тәртібі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Төлеби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9" w:id="4"/>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4"/>
    <w:bookmarkStart w:name="z10" w:id="5"/>
    <w:p>
      <w:pPr>
        <w:spacing w:after="0"/>
        <w:ind w:left="0"/>
        <w:jc w:val="both"/>
      </w:pPr>
      <w:r>
        <w:rPr>
          <w:rFonts w:ascii="Times New Roman"/>
          <w:b w:val="false"/>
          <w:i w:val="false"/>
          <w:color w:val="000000"/>
          <w:sz w:val="28"/>
        </w:rPr>
        <w:t>
      3. Жиналыс, митинг, шеру, пикет немесе демонстрация өткiзу туралы Төлеби ауданының әкімдігіне өтiнiш берiледi.</w:t>
      </w:r>
      <w:r>
        <w:br/>
      </w: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Төлеби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Төлеби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r>
        <w:br/>
      </w:r>
      <w:r>
        <w:rPr>
          <w:rFonts w:ascii="Times New Roman"/>
          <w:b w:val="false"/>
          <w:i w:val="false"/>
          <w:color w:val="000000"/>
          <w:sz w:val="28"/>
        </w:rPr>
        <w:t>
      Мұндай жағдайда Төлеби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Митинг, шеру, пикет және демонстрациялар өткізу бойынша белгіленген тәртіппен берілген барлық өтініштерді қарау шеңберінде Төлеби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r>
        <w:br/>
      </w:r>
      <w:r>
        <w:rPr>
          <w:rFonts w:ascii="Times New Roman"/>
          <w:b w:val="false"/>
          <w:i w:val="false"/>
          <w:color w:val="000000"/>
          <w:sz w:val="28"/>
        </w:rPr>
        <w:t xml:space="preserve">
      </w:t>
      </w:r>
      <w:r>
        <w:rPr>
          <w:rFonts w:ascii="Times New Roman"/>
          <w:b w:val="false"/>
          <w:i w:val="false"/>
          <w:color w:val="000000"/>
          <w:sz w:val="28"/>
        </w:rPr>
        <w:t>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r>
        <w:br/>
      </w:r>
      <w:r>
        <w:rPr>
          <w:rFonts w:ascii="Times New Roman"/>
          <w:b w:val="false"/>
          <w:i w:val="false"/>
          <w:color w:val="000000"/>
          <w:sz w:val="28"/>
        </w:rPr>
        <w:t>
      Шешiмге қолданылып жүрген заңдарда белгiленген тәртiппен шағым жасауға болады.</w:t>
      </w:r>
      <w:r>
        <w:br/>
      </w: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2) елдi мекеннiң инфрақұрылым объектiлерiнiң үздiксiз жұмыс iстеуiне кедергi келтiруiне;</w:t>
      </w:r>
      <w:r>
        <w:br/>
      </w:r>
      <w:r>
        <w:rPr>
          <w:rFonts w:ascii="Times New Roman"/>
          <w:b w:val="false"/>
          <w:i w:val="false"/>
          <w:color w:val="000000"/>
          <w:sz w:val="28"/>
        </w:rPr>
        <w:t>
      3) Төлеби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4) жасыл желектерге, шағын сәулет нысандарына залал келтiруiне;</w:t>
      </w:r>
      <w:r>
        <w:br/>
      </w: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r>
        <w:br/>
      </w: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r>
        <w:br/>
      </w: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r>
        <w:br/>
      </w: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r>
        <w:br/>
      </w: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 xml:space="preserve">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 xml:space="preserve">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Төлеби ауданының әкімдігі бұларды өткiзуге тыйым салады.</w:t>
      </w:r>
      <w:r>
        <w:br/>
      </w: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14. Төлеби ауданында жиналыстар, митингілер өткізу орны болып Леңгер қаласындағы 1 мөлтекауданындағы Қапал батыр көшесі мен Оқжетпес көшесінің қиылысындағы алаң (бағдаршам тұсы), Төлеби көшесі бойындағы аудандық мәдениет үйі алдындағы орталық алаң, Бейбарыс көшесінің біткен тұсынан 500 метр қашықтықта орналасқан алаңша, Леңгер қаласы Алатау мөлтекауданындағы "Шаңырақ" тойханасының оң жақ бетіндегі алаңша белгіленсін.</w:t>
      </w:r>
      <w:r>
        <w:br/>
      </w:r>
      <w:r>
        <w:rPr>
          <w:rFonts w:ascii="Times New Roman"/>
          <w:b w:val="false"/>
          <w:i w:val="false"/>
          <w:color w:val="000000"/>
          <w:sz w:val="28"/>
        </w:rPr>
        <w:t xml:space="preserve">
      </w:t>
      </w:r>
      <w:r>
        <w:rPr>
          <w:rFonts w:ascii="Times New Roman"/>
          <w:b w:val="false"/>
          <w:i w:val="false"/>
          <w:color w:val="000000"/>
          <w:sz w:val="28"/>
        </w:rPr>
        <w:t>15. Төлеби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r>
        <w:br/>
      </w:r>
      <w:r>
        <w:rPr>
          <w:rFonts w:ascii="Times New Roman"/>
          <w:b w:val="false"/>
          <w:i w:val="false"/>
          <w:color w:val="000000"/>
          <w:sz w:val="28"/>
        </w:rPr>
        <w:t>
      Төлеби ауданының әкімдігі бұл аумақтардың жиналуын және тазалығын қамтамасыз ету міндетті.</w:t>
      </w:r>
      <w:r>
        <w:br/>
      </w:r>
      <w:r>
        <w:rPr>
          <w:rFonts w:ascii="Times New Roman"/>
          <w:b w:val="false"/>
          <w:i w:val="false"/>
          <w:color w:val="000000"/>
          <w:sz w:val="28"/>
        </w:rPr>
        <w:t xml:space="preserve">
      </w:t>
      </w:r>
      <w:r>
        <w:rPr>
          <w:rFonts w:ascii="Times New Roman"/>
          <w:b w:val="false"/>
          <w:i w:val="false"/>
          <w:color w:val="000000"/>
          <w:sz w:val="28"/>
        </w:rPr>
        <w:t>16. Төлеби ауданында шерулер мен демонстрациялар өткізу маршруттары болып Леңгер қаласының Қазыбек би көшесі белгіленсін.</w:t>
      </w:r>
      <w:r>
        <w:br/>
      </w:r>
      <w:r>
        <w:rPr>
          <w:rFonts w:ascii="Times New Roman"/>
          <w:b w:val="false"/>
          <w:i w:val="false"/>
          <w:color w:val="000000"/>
          <w:sz w:val="28"/>
        </w:rPr>
        <w:t xml:space="preserve">
      </w:t>
      </w:r>
      <w:r>
        <w:rPr>
          <w:rFonts w:ascii="Times New Roman"/>
          <w:b w:val="false"/>
          <w:i w:val="false"/>
          <w:color w:val="000000"/>
          <w:sz w:val="28"/>
        </w:rPr>
        <w:t>17. Пикет өткізу кезінде:</w:t>
      </w:r>
      <w:r>
        <w:br/>
      </w:r>
      <w:r>
        <w:rPr>
          <w:rFonts w:ascii="Times New Roman"/>
          <w:b w:val="false"/>
          <w:i w:val="false"/>
          <w:color w:val="000000"/>
          <w:sz w:val="28"/>
        </w:rPr>
        <w:t>
      1) пикет өткізілетін объектінің алдында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құлақтандырулар қышқыруға рұқсат етіледі.</w:t>
      </w:r>
      <w:r>
        <w:br/>
      </w:r>
      <w:r>
        <w:rPr>
          <w:rFonts w:ascii="Times New Roman"/>
          <w:b w:val="false"/>
          <w:i w:val="false"/>
          <w:color w:val="000000"/>
          <w:sz w:val="28"/>
        </w:rPr>
        <w:t xml:space="preserve">
      </w:t>
      </w:r>
      <w:r>
        <w:rPr>
          <w:rFonts w:ascii="Times New Roman"/>
          <w:b w:val="false"/>
          <w:i w:val="false"/>
          <w:color w:val="000000"/>
          <w:sz w:val="28"/>
        </w:rPr>
        <w:t>18. Пикетті өзге нысанға (митинг, жиналыс, шеру, демонстрацияға) өзгерту белгіленген тәртіппен Төлеби ауданы әкімдігінен рұқсат алу талап етіледі.</w:t>
      </w:r>
      <w:r>
        <w:br/>
      </w:r>
      <w:r>
        <w:rPr>
          <w:rFonts w:ascii="Times New Roman"/>
          <w:b w:val="false"/>
          <w:i w:val="false"/>
          <w:color w:val="000000"/>
          <w:sz w:val="28"/>
        </w:rPr>
        <w:t xml:space="preserve">
      </w:t>
      </w:r>
      <w:r>
        <w:rPr>
          <w:rFonts w:ascii="Times New Roman"/>
          <w:b w:val="false"/>
          <w:i w:val="false"/>
          <w:color w:val="000000"/>
          <w:sz w:val="28"/>
        </w:rPr>
        <w:t>19. Төлеби ауданының әкімдігі бір күнде, бір уақытта және бір орында үшеуден аспайтын жеке дара пикетті өткізуге рұқсат беруі мүмкін.</w:t>
      </w:r>
      <w:r>
        <w:br/>
      </w: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r>
        <w:br/>
      </w:r>
      <w:r>
        <w:rPr>
          <w:rFonts w:ascii="Times New Roman"/>
          <w:b w:val="false"/>
          <w:i w:val="false"/>
          <w:color w:val="000000"/>
          <w:sz w:val="28"/>
        </w:rPr>
        <w:t xml:space="preserve">
      </w:t>
      </w:r>
      <w:r>
        <w:rPr>
          <w:rFonts w:ascii="Times New Roman"/>
          <w:b w:val="false"/>
          <w:i w:val="false"/>
          <w:color w:val="000000"/>
          <w:sz w:val="28"/>
        </w:rPr>
        <w:t xml:space="preserve">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Төлеби ауданының әкімдігі өкiлiнiң талап етуi бойынша сөзсiз тоқтатылуға тиiс.</w:t>
      </w:r>
      <w:r>
        <w:br/>
      </w:r>
      <w:r>
        <w:rPr>
          <w:rFonts w:ascii="Times New Roman"/>
          <w:b w:val="false"/>
          <w:i w:val="false"/>
          <w:color w:val="000000"/>
          <w:sz w:val="28"/>
        </w:rPr>
        <w:t>
      Төлеби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r>
        <w:br/>
      </w:r>
      <w:r>
        <w:rPr>
          <w:rFonts w:ascii="Times New Roman"/>
          <w:b w:val="false"/>
          <w:i w:val="false"/>
          <w:color w:val="000000"/>
          <w:sz w:val="28"/>
        </w:rPr>
        <w:t>
      1) бұзушылық анық және өрескел болып табылған жағдайда;</w:t>
      </w:r>
      <w:r>
        <w:br/>
      </w: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r>
        <w:br/>
      </w: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r>
        <w:br/>
      </w: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End w:id="5"/>
    <w:bookmarkStart w:name="z2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6"/>
    <w:bookmarkStart w:name="z29" w:id="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 xml:space="preserve">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