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cd2b" w14:textId="662c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агроөнеркәсiптік кешені саласында инновациялық жобаларды iрiктеудi ұйымдастыру қағидаларын бекiту туралы</w:t>
      </w:r>
    </w:p>
    <w:p>
      <w:pPr>
        <w:spacing w:after="0"/>
        <w:ind w:left="0"/>
        <w:jc w:val="both"/>
      </w:pPr>
      <w:r>
        <w:rPr>
          <w:rFonts w:ascii="Times New Roman"/>
          <w:b w:val="false"/>
          <w:i w:val="false"/>
          <w:color w:val="000000"/>
          <w:sz w:val="28"/>
        </w:rPr>
        <w:t>Шығыс Қазақстан облысы әкімдігінің 2016 жылғы 1 сәуірдегі N 90 қаулысы. Шығыс Қазақстан облысының Әділет департаментінде 2016 жылғы 3 мамырда N 4531 болып тіркелді</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5) тармақшасына, "Агроөнеркәсiптiк кешендi және ауылдық аумақтарды дамытуды мемлекеттiк реттеу туралы" Қазақстан Республикасының 2005 жылғы 8 шiлдедегi Заңының 7-бабы </w:t>
      </w:r>
      <w:r>
        <w:rPr>
          <w:rFonts w:ascii="Times New Roman"/>
          <w:b w:val="false"/>
          <w:i w:val="false"/>
          <w:color w:val="000000"/>
          <w:sz w:val="28"/>
        </w:rPr>
        <w:t>2-тармағының</w:t>
      </w:r>
      <w:r>
        <w:rPr>
          <w:rFonts w:ascii="Times New Roman"/>
          <w:b w:val="false"/>
          <w:i w:val="false"/>
          <w:color w:val="000000"/>
          <w:sz w:val="28"/>
        </w:rPr>
        <w:t xml:space="preserve"> 10-1) тармақшасына сәйкес Шығыс Қазақстан облысының әкiмдiгi </w:t>
      </w:r>
      <w:r>
        <w:rPr>
          <w:rFonts w:ascii="Times New Roman"/>
          <w:b/>
          <w:i w:val="false"/>
          <w:color w:val="000000"/>
          <w:sz w:val="28"/>
        </w:rPr>
        <w:t>ҚАУЛЫ ЕТЕДI:</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Шығыс Қазақстан облысының агроөнеркәсiптік кешені саласында инновациялық жобаларды iрiктеудi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xml:space="preserve">
      </w:t>
      </w:r>
      <w:r>
        <w:rPr>
          <w:rFonts w:ascii="Times New Roman"/>
          <w:b w:val="false"/>
          <w:i w:val="false"/>
          <w:color w:val="000000"/>
          <w:sz w:val="28"/>
        </w:rPr>
        <w:t xml:space="preserve">2. "Шығыс Қазақстан облысының агроөнеркәсiп кешені саласындағы инновациялық жобаларды iрiктеудi ұйымдастыру қағидасын бекiту туралы" Шығыс Қазақстан облысы әкiмдiгiнің 2012 жылғы 27 сәуірдегі № 98 (Нормативтік құқықтық актілерді мемлекеттік тіркеу тізілімінде тіркелген нөмірі 2574, 2012 жылғы 1 маусымдағы № 63 (16692) "Дидар", 2012 жылғы 2 маусымдағы № 63 (19203)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кейiн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2016 жылғы "1" сәуірдегі</w:t>
            </w:r>
            <w:r>
              <w:br/>
            </w:r>
            <w:r>
              <w:rPr>
                <w:rFonts w:ascii="Times New Roman"/>
                <w:b w:val="false"/>
                <w:i w:val="false"/>
                <w:color w:val="000000"/>
                <w:sz w:val="20"/>
              </w:rPr>
              <w:t>№ 90 қаулысымен бекітілген</w:t>
            </w:r>
          </w:p>
        </w:tc>
      </w:tr>
    </w:tbl>
    <w:bookmarkStart w:name="z9" w:id="1"/>
    <w:p>
      <w:pPr>
        <w:spacing w:after="0"/>
        <w:ind w:left="0"/>
        <w:jc w:val="left"/>
      </w:pPr>
      <w:r>
        <w:rPr>
          <w:rFonts w:ascii="Times New Roman"/>
          <w:b/>
          <w:i w:val="false"/>
          <w:color w:val="000000"/>
        </w:rPr>
        <w:t xml:space="preserve"> Шығыс Қазақстан облысының агроөнеркәсіптік кешені саласында инновациялық жобаларды іріктеуді ұйымдастыру қағидалары</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xml:space="preserve">
      1. Шығыс Қазақстан облысының агроөнеркәсіптік кешені саласында инновациялық жобаларды іріктеуді ұйымдастырудың осы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5) тармақшасына, "Агроөнеркәсіптік кешенді және ауылдық аумақтарды дамытуды мемлекеттік реттеу туралы" Қазақстан Республикасының 2005 жылғы 8 шілдедегі Заңының 7-бабы </w:t>
      </w:r>
      <w:r>
        <w:rPr>
          <w:rFonts w:ascii="Times New Roman"/>
          <w:b w:val="false"/>
          <w:i w:val="false"/>
          <w:color w:val="000000"/>
          <w:sz w:val="28"/>
        </w:rPr>
        <w:t>2-тармағының</w:t>
      </w:r>
      <w:r>
        <w:rPr>
          <w:rFonts w:ascii="Times New Roman"/>
          <w:b w:val="false"/>
          <w:i w:val="false"/>
          <w:color w:val="000000"/>
          <w:sz w:val="28"/>
        </w:rPr>
        <w:t xml:space="preserve"> 10-1) тармақшасына сәйкес әзірленді және Шығыс Қазақстан облысының агроөнеркәсіптік кешені саласында инновациялық жобаларды, оларды жергілікті бюджет қаражаты есебінен енгізу және тарату үшін іріктеуді ұйымдастырудың тәртібін айқындайды.</w:t>
      </w:r>
      <w:r>
        <w:br/>
      </w:r>
      <w:r>
        <w:rPr>
          <w:rFonts w:ascii="Times New Roman"/>
          <w:b w:val="false"/>
          <w:i w:val="false"/>
          <w:color w:val="000000"/>
          <w:sz w:val="28"/>
        </w:rPr>
        <w:t xml:space="preserve">
      </w:t>
      </w:r>
      <w:r>
        <w:rPr>
          <w:rFonts w:ascii="Times New Roman"/>
          <w:b w:val="false"/>
          <w:i w:val="false"/>
          <w:color w:val="000000"/>
          <w:sz w:val="28"/>
        </w:rPr>
        <w:t>2. Осы Қағидаларда мынадай негізгі терминдер мен ұғымдар қолданылады:</w:t>
      </w:r>
      <w:r>
        <w:br/>
      </w:r>
      <w:r>
        <w:rPr>
          <w:rFonts w:ascii="Times New Roman"/>
          <w:b w:val="false"/>
          <w:i w:val="false"/>
          <w:color w:val="000000"/>
          <w:sz w:val="28"/>
        </w:rPr>
        <w:t xml:space="preserve">
      </w:t>
      </w:r>
      <w:r>
        <w:rPr>
          <w:rFonts w:ascii="Times New Roman"/>
          <w:b w:val="false"/>
          <w:i w:val="false"/>
          <w:color w:val="000000"/>
          <w:sz w:val="28"/>
        </w:rPr>
        <w:t>1) агропроөнеркәсіптік кешен – ауыл шаруашылығы, балық шаруашылығы өнімдерін өндіруді, дайындауды, сақтауды, тасымалдауды, қайта өңдеуді және сатуды,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 (бұдан әрі - АӨК);</w:t>
      </w:r>
      <w:r>
        <w:br/>
      </w:r>
      <w:r>
        <w:rPr>
          <w:rFonts w:ascii="Times New Roman"/>
          <w:b w:val="false"/>
          <w:i w:val="false"/>
          <w:color w:val="000000"/>
          <w:sz w:val="28"/>
        </w:rPr>
        <w:t xml:space="preserve">
      </w:t>
      </w:r>
      <w:r>
        <w:rPr>
          <w:rFonts w:ascii="Times New Roman"/>
          <w:b w:val="false"/>
          <w:i w:val="false"/>
          <w:color w:val="000000"/>
          <w:sz w:val="28"/>
        </w:rPr>
        <w:t>2) АӨК субъектілері - агроөнеркәсіптік кешенде қызметін жүзеге асыратын жеке және заңды тұлғалар;</w:t>
      </w:r>
      <w:r>
        <w:br/>
      </w:r>
      <w:r>
        <w:rPr>
          <w:rFonts w:ascii="Times New Roman"/>
          <w:b w:val="false"/>
          <w:i w:val="false"/>
          <w:color w:val="000000"/>
          <w:sz w:val="28"/>
        </w:rPr>
        <w:t xml:space="preserve">
      </w:t>
      </w:r>
      <w:r>
        <w:rPr>
          <w:rFonts w:ascii="Times New Roman"/>
          <w:b w:val="false"/>
          <w:i w:val="false"/>
          <w:color w:val="000000"/>
          <w:sz w:val="28"/>
        </w:rPr>
        <w:t>3) бюджеттік бағдарламаның әкімшісі – Қазақстан Республикасының заңнамасында белгіленген тәртіппен облыстың АӨК саласындағы инновациялық тәжірибені тарату және енгізу бойынша бюджеттік бағдарламаға әкімшілік ету жөніндегі функциялар жүктелген АӨК саласындағы мемлекеттік саясатты іске асыру мәселелері жөніндегі облыстың жергілікті атқарушы органының уәкілетті органы (бұдан әрі - бағдарлама әкімшісі);</w:t>
      </w:r>
      <w:r>
        <w:br/>
      </w:r>
      <w:r>
        <w:rPr>
          <w:rFonts w:ascii="Times New Roman"/>
          <w:b w:val="false"/>
          <w:i w:val="false"/>
          <w:color w:val="000000"/>
          <w:sz w:val="28"/>
        </w:rPr>
        <w:t xml:space="preserve">
      </w:t>
      </w:r>
      <w:r>
        <w:rPr>
          <w:rFonts w:ascii="Times New Roman"/>
          <w:b w:val="false"/>
          <w:i w:val="false"/>
          <w:color w:val="000000"/>
          <w:sz w:val="28"/>
        </w:rPr>
        <w:t>4) инновация – іскерлік тәжірибеде, жұмыс орындарын немесе сыртқы байланыстарды ұйымдастыруда қандай да бір жаңа немесе біршама жақсартылған өнімді (тауарды немесе қызметті) немесе процесті, маркетингтің жаңа әдісін немесе жаңа ұйымдастыру әдісін қолданысқа енгізу;</w:t>
      </w:r>
      <w:r>
        <w:br/>
      </w:r>
      <w:r>
        <w:rPr>
          <w:rFonts w:ascii="Times New Roman"/>
          <w:b w:val="false"/>
          <w:i w:val="false"/>
          <w:color w:val="000000"/>
          <w:sz w:val="28"/>
        </w:rPr>
        <w:t xml:space="preserve">
      </w:t>
      </w:r>
      <w:r>
        <w:rPr>
          <w:rFonts w:ascii="Times New Roman"/>
          <w:b w:val="false"/>
          <w:i w:val="false"/>
          <w:color w:val="000000"/>
          <w:sz w:val="28"/>
        </w:rPr>
        <w:t>5) инновациялық қызмет субъектілері – АӨК саласындағы инновациялық жобаларды іске асыратын жеке және (немесе) заңды тұлғалар.</w:t>
      </w:r>
    </w:p>
    <w:bookmarkEnd w:id="3"/>
    <w:bookmarkStart w:name="z18" w:id="4"/>
    <w:p>
      <w:pPr>
        <w:spacing w:after="0"/>
        <w:ind w:left="0"/>
        <w:jc w:val="left"/>
      </w:pPr>
      <w:r>
        <w:rPr>
          <w:rFonts w:ascii="Times New Roman"/>
          <w:b/>
          <w:i w:val="false"/>
          <w:color w:val="000000"/>
        </w:rPr>
        <w:t xml:space="preserve"> 2. Инновациялық жобаларды іріктеу шарттары</w:t>
      </w:r>
    </w:p>
    <w:bookmarkEnd w:id="4"/>
    <w:bookmarkStart w:name="z19" w:id="5"/>
    <w:p>
      <w:pPr>
        <w:spacing w:after="0"/>
        <w:ind w:left="0"/>
        <w:jc w:val="both"/>
      </w:pPr>
      <w:r>
        <w:rPr>
          <w:rFonts w:ascii="Times New Roman"/>
          <w:b w:val="false"/>
          <w:i w:val="false"/>
          <w:color w:val="000000"/>
          <w:sz w:val="28"/>
        </w:rPr>
        <w:t>
      3. Инновациялық жобаларды іріктеу облыстың АӨК қажеттілігіне сәйкес жыл сайын бағдарлама әкімшісі айқындайтын АӨК саласындағы тақырыптарға сәйкес өтінім берген инновациялық қызмет субъектілері арасында жүзеге асырылады.</w:t>
      </w:r>
      <w:r>
        <w:br/>
      </w:r>
      <w:r>
        <w:rPr>
          <w:rFonts w:ascii="Times New Roman"/>
          <w:b w:val="false"/>
          <w:i w:val="false"/>
          <w:color w:val="000000"/>
          <w:sz w:val="28"/>
        </w:rPr>
        <w:t xml:space="preserve">
      </w:t>
      </w:r>
      <w:r>
        <w:rPr>
          <w:rFonts w:ascii="Times New Roman"/>
          <w:b w:val="false"/>
          <w:i w:val="false"/>
          <w:color w:val="000000"/>
          <w:sz w:val="28"/>
        </w:rPr>
        <w:t>4. Облыстың АӨК-де инновациялық жобаны іске асыру жөніндегі іс-шаралар мыналарды қамтиды:</w:t>
      </w:r>
      <w:r>
        <w:br/>
      </w:r>
      <w:r>
        <w:rPr>
          <w:rFonts w:ascii="Times New Roman"/>
          <w:b w:val="false"/>
          <w:i w:val="false"/>
          <w:color w:val="000000"/>
          <w:sz w:val="28"/>
        </w:rPr>
        <w:t xml:space="preserve">
      </w:t>
      </w:r>
      <w:r>
        <w:rPr>
          <w:rFonts w:ascii="Times New Roman"/>
          <w:b w:val="false"/>
          <w:i w:val="false"/>
          <w:color w:val="000000"/>
          <w:sz w:val="28"/>
        </w:rPr>
        <w:t>1) инновациялық жобаны ғылыми-әдістемелік сүйемелдеу жөнінде кеңес беру қызметтері;</w:t>
      </w:r>
      <w:r>
        <w:br/>
      </w:r>
      <w:r>
        <w:rPr>
          <w:rFonts w:ascii="Times New Roman"/>
          <w:b w:val="false"/>
          <w:i w:val="false"/>
          <w:color w:val="000000"/>
          <w:sz w:val="28"/>
        </w:rPr>
        <w:t xml:space="preserve">
      </w:t>
      </w:r>
      <w:r>
        <w:rPr>
          <w:rFonts w:ascii="Times New Roman"/>
          <w:b w:val="false"/>
          <w:i w:val="false"/>
          <w:color w:val="000000"/>
          <w:sz w:val="28"/>
        </w:rPr>
        <w:t>2) зертханалық, оның ішінде енгізу нәтижелері бойынша талдаулар жүргізу;</w:t>
      </w:r>
      <w:r>
        <w:br/>
      </w:r>
      <w:r>
        <w:rPr>
          <w:rFonts w:ascii="Times New Roman"/>
          <w:b w:val="false"/>
          <w:i w:val="false"/>
          <w:color w:val="000000"/>
          <w:sz w:val="28"/>
        </w:rPr>
        <w:t xml:space="preserve">
      3) облыстың АӨК субъектілерінің өндірістік немесе ғылыми, тәжірибелік және өзге де аграрлық сала ұйымдары базасында инновациялық жобаларды енгізу бойынша ғылыми-практикалық семинар-кеңестер (егістік күндері) өткізу; </w:t>
      </w:r>
      <w:r>
        <w:br/>
      </w:r>
      <w:r>
        <w:rPr>
          <w:rFonts w:ascii="Times New Roman"/>
          <w:b w:val="false"/>
          <w:i w:val="false"/>
          <w:color w:val="000000"/>
          <w:sz w:val="28"/>
        </w:rPr>
        <w:t xml:space="preserve">
      </w:t>
      </w:r>
      <w:r>
        <w:rPr>
          <w:rFonts w:ascii="Times New Roman"/>
          <w:b w:val="false"/>
          <w:i w:val="false"/>
          <w:color w:val="000000"/>
          <w:sz w:val="28"/>
        </w:rPr>
        <w:t>4) инновациялық жобаны іске асыру тәжірибесін және алынған нәтижелерін тарату (тұсау кесер, мақалалар жариялау, брошюралар, буклеттер әзірлеу және шығару, бейнематериалдар дайындау).</w:t>
      </w:r>
      <w:r>
        <w:br/>
      </w:r>
      <w:r>
        <w:rPr>
          <w:rFonts w:ascii="Times New Roman"/>
          <w:b w:val="false"/>
          <w:i w:val="false"/>
          <w:color w:val="000000"/>
          <w:sz w:val="28"/>
        </w:rPr>
        <w:t xml:space="preserve">
      </w:t>
      </w:r>
      <w:r>
        <w:rPr>
          <w:rFonts w:ascii="Times New Roman"/>
          <w:b w:val="false"/>
          <w:i w:val="false"/>
          <w:color w:val="000000"/>
          <w:sz w:val="28"/>
        </w:rPr>
        <w:t>5. Инновациялық жобаны іске асыру мерзімі 24 (жиырма төрт) айдан аспауы тиіс.</w:t>
      </w:r>
    </w:p>
    <w:bookmarkEnd w:id="5"/>
    <w:bookmarkStart w:name="z25" w:id="6"/>
    <w:p>
      <w:pPr>
        <w:spacing w:after="0"/>
        <w:ind w:left="0"/>
        <w:jc w:val="left"/>
      </w:pPr>
      <w:r>
        <w:rPr>
          <w:rFonts w:ascii="Times New Roman"/>
          <w:b/>
          <w:i w:val="false"/>
          <w:color w:val="000000"/>
        </w:rPr>
        <w:t xml:space="preserve"> 3. Инновациялық жобаларды іріктеу тәртібі</w:t>
      </w:r>
    </w:p>
    <w:bookmarkEnd w:id="6"/>
    <w:bookmarkStart w:name="z26" w:id="7"/>
    <w:p>
      <w:pPr>
        <w:spacing w:after="0"/>
        <w:ind w:left="0"/>
        <w:jc w:val="both"/>
      </w:pPr>
      <w:r>
        <w:rPr>
          <w:rFonts w:ascii="Times New Roman"/>
          <w:b w:val="false"/>
          <w:i w:val="false"/>
          <w:color w:val="000000"/>
          <w:sz w:val="28"/>
        </w:rPr>
        <w:t xml:space="preserve">
      6. Бағдарламаның әкімшісі облыстың АӨК қажеттілігіне сәйкес, конкурс өткізу туралы хабарландыруды жариялауға дейін оған барлық негіздемелер мен растайтын құжаттарды қоса бере отырып, ағымдағы жылға арналған инновациялық жобалар бойынша тақырыптардың алдын ала тізбесін қалыптастырады және конкурстық комиссия қарау және іріктеу үшін енгізеді. </w:t>
      </w:r>
      <w:r>
        <w:br/>
      </w:r>
      <w:r>
        <w:rPr>
          <w:rFonts w:ascii="Times New Roman"/>
          <w:b w:val="false"/>
          <w:i w:val="false"/>
          <w:color w:val="000000"/>
          <w:sz w:val="28"/>
        </w:rPr>
        <w:t xml:space="preserve">
      </w:t>
      </w:r>
      <w:r>
        <w:rPr>
          <w:rFonts w:ascii="Times New Roman"/>
          <w:b w:val="false"/>
          <w:i w:val="false"/>
          <w:color w:val="000000"/>
          <w:sz w:val="28"/>
        </w:rPr>
        <w:t>Бағдарламаның әкімшісі бұқаралық ақпарат құралдарында, сондай-ақ Шығыс Қазақстан облысы әкімінің ресми сайтында мемлекеттік және орыс тілдерінде, конкурс өткізудің басталуына дейін 15 (он бес) жұмыс күні ішінде инновациялық жобалар бойынша тақырыптарды көрсете отырып, іс-шараларға өтінім берушілер арасында іріктеу өтетіні туралы хабарландыру жариялайды.</w:t>
      </w:r>
      <w:r>
        <w:br/>
      </w:r>
      <w:r>
        <w:rPr>
          <w:rFonts w:ascii="Times New Roman"/>
          <w:b w:val="false"/>
          <w:i w:val="false"/>
          <w:color w:val="000000"/>
          <w:sz w:val="28"/>
        </w:rPr>
        <w:t xml:space="preserve">
      </w:t>
      </w:r>
      <w:r>
        <w:rPr>
          <w:rFonts w:ascii="Times New Roman"/>
          <w:b w:val="false"/>
          <w:i w:val="false"/>
          <w:color w:val="000000"/>
          <w:sz w:val="28"/>
        </w:rPr>
        <w:t>7. Инновациялық жобаларды іріктеуге қатысу үшін өтінім берушілер бағдарламаның әкімшісіне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w:t>
      </w:r>
      <w:r>
        <w:br/>
      </w:r>
      <w:r>
        <w:rPr>
          <w:rFonts w:ascii="Times New Roman"/>
          <w:b w:val="false"/>
          <w:i w:val="false"/>
          <w:color w:val="000000"/>
          <w:sz w:val="28"/>
        </w:rPr>
        <w:t xml:space="preserve">
      </w:t>
      </w:r>
      <w:r>
        <w:rPr>
          <w:rFonts w:ascii="Times New Roman"/>
          <w:b w:val="false"/>
          <w:i w:val="false"/>
          <w:color w:val="000000"/>
          <w:sz w:val="28"/>
        </w:rPr>
        <w:t xml:space="preserve">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инновациялық жобаны енгізу жөніндегі іс-шаралар жоспарына түсіндірме жазба;</w:t>
      </w:r>
      <w:r>
        <w:br/>
      </w:r>
      <w:r>
        <w:rPr>
          <w:rFonts w:ascii="Times New Roman"/>
          <w:b w:val="false"/>
          <w:i w:val="false"/>
          <w:color w:val="000000"/>
          <w:sz w:val="28"/>
        </w:rPr>
        <w:t xml:space="preserve">
      </w:t>
      </w:r>
      <w:r>
        <w:rPr>
          <w:rFonts w:ascii="Times New Roman"/>
          <w:b w:val="false"/>
          <w:i w:val="false"/>
          <w:color w:val="000000"/>
          <w:sz w:val="28"/>
        </w:rPr>
        <w:t xml:space="preserve">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инновациялық жобаны іске асыру жөніндегі іс-шаралар жоспары;</w:t>
      </w:r>
      <w:r>
        <w:br/>
      </w:r>
      <w:r>
        <w:rPr>
          <w:rFonts w:ascii="Times New Roman"/>
          <w:b w:val="false"/>
          <w:i w:val="false"/>
          <w:color w:val="000000"/>
          <w:sz w:val="28"/>
        </w:rPr>
        <w:t xml:space="preserve">
      </w:t>
      </w:r>
      <w:r>
        <w:rPr>
          <w:rFonts w:ascii="Times New Roman"/>
          <w:b w:val="false"/>
          <w:i w:val="false"/>
          <w:color w:val="000000"/>
          <w:sz w:val="28"/>
        </w:rPr>
        <w:t xml:space="preserve">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инновациялық жобаны енгізу жөніндегі іс-шаралардың шығыстар сметасы;</w:t>
      </w:r>
      <w:r>
        <w:br/>
      </w:r>
      <w:r>
        <w:rPr>
          <w:rFonts w:ascii="Times New Roman"/>
          <w:b w:val="false"/>
          <w:i w:val="false"/>
          <w:color w:val="000000"/>
          <w:sz w:val="28"/>
        </w:rPr>
        <w:t xml:space="preserve">
      </w:t>
      </w:r>
      <w:r>
        <w:rPr>
          <w:rFonts w:ascii="Times New Roman"/>
          <w:b w:val="false"/>
          <w:i w:val="false"/>
          <w:color w:val="000000"/>
          <w:sz w:val="28"/>
        </w:rPr>
        <w:t>5) аталған ауданда және атап айтқанда аталған шаруашылықта жобаны іске асыруды таңдауға негіздеме;</w:t>
      </w:r>
      <w:r>
        <w:br/>
      </w:r>
      <w:r>
        <w:rPr>
          <w:rFonts w:ascii="Times New Roman"/>
          <w:b w:val="false"/>
          <w:i w:val="false"/>
          <w:color w:val="000000"/>
          <w:sz w:val="28"/>
        </w:rPr>
        <w:t>
      5-1) инновациялық жобаны іске асыруға зияткерлік меншік құқығын растайтын құжат;</w:t>
      </w:r>
      <w:r>
        <w:br/>
      </w:r>
      <w:r>
        <w:rPr>
          <w:rFonts w:ascii="Times New Roman"/>
          <w:b w:val="false"/>
          <w:i w:val="false"/>
          <w:color w:val="000000"/>
          <w:sz w:val="28"/>
        </w:rPr>
        <w:t xml:space="preserve">
      </w:t>
      </w:r>
      <w:r>
        <w:rPr>
          <w:rFonts w:ascii="Times New Roman"/>
          <w:b w:val="false"/>
          <w:i w:val="false"/>
          <w:color w:val="000000"/>
          <w:sz w:val="28"/>
        </w:rPr>
        <w:t>6) инновациялық жобаны іске асыруға қатысушы өтінім беруші мамандардың түйіндемесі;</w:t>
      </w:r>
      <w:r>
        <w:br/>
      </w:r>
      <w:r>
        <w:rPr>
          <w:rFonts w:ascii="Times New Roman"/>
          <w:b w:val="false"/>
          <w:i w:val="false"/>
          <w:color w:val="000000"/>
          <w:sz w:val="28"/>
        </w:rPr>
        <w:t xml:space="preserve">
      </w:t>
      </w:r>
      <w:r>
        <w:rPr>
          <w:rFonts w:ascii="Times New Roman"/>
          <w:b w:val="false"/>
          <w:i w:val="false"/>
          <w:color w:val="000000"/>
          <w:sz w:val="28"/>
        </w:rPr>
        <w:t>7) аграрлық сипаттағы ғылыми, ғылыми-техникалық және инновациялық салалардағы жұмыстарды атқаруға өтінім берушінің біліктілігін растайтын лицензиялардың, патенттердің, куәліктердің, сертификаттардың, дипломдардың және басқа да құжаттардың нотариалды куәландырылған көшірмелері не салыстыру үшін құжаттардың түпнұсқаларымен қоса берілген олардың көшірмелері;</w:t>
      </w:r>
      <w:r>
        <w:br/>
      </w:r>
      <w:r>
        <w:rPr>
          <w:rFonts w:ascii="Times New Roman"/>
          <w:b w:val="false"/>
          <w:i w:val="false"/>
          <w:color w:val="000000"/>
          <w:sz w:val="28"/>
        </w:rPr>
        <w:t xml:space="preserve">
      </w:t>
      </w:r>
      <w:r>
        <w:rPr>
          <w:rFonts w:ascii="Times New Roman"/>
          <w:b w:val="false"/>
          <w:i w:val="false"/>
          <w:color w:val="000000"/>
          <w:sz w:val="28"/>
        </w:rPr>
        <w:t>8) заңды тұлғалар үшін:</w:t>
      </w:r>
      <w:r>
        <w:br/>
      </w:r>
      <w:r>
        <w:rPr>
          <w:rFonts w:ascii="Times New Roman"/>
          <w:b w:val="false"/>
          <w:i w:val="false"/>
          <w:color w:val="000000"/>
          <w:sz w:val="28"/>
        </w:rPr>
        <w:t xml:space="preserve">
      </w:t>
      </w:r>
      <w:r>
        <w:rPr>
          <w:rFonts w:ascii="Times New Roman"/>
          <w:b w:val="false"/>
          <w:i w:val="false"/>
          <w:color w:val="000000"/>
          <w:sz w:val="28"/>
        </w:rPr>
        <w:t>заңды тұлғаның құрылтай құжаттарының (жарғының және құрылтай шартының) нотариалды куәландырылған көшірмелері не салыстыру үшін құжаттардың түпнұсқаларымен қоса берілген олардың көшірмелері;</w:t>
      </w:r>
      <w:r>
        <w:br/>
      </w:r>
      <w:r>
        <w:rPr>
          <w:rFonts w:ascii="Times New Roman"/>
          <w:b w:val="false"/>
          <w:i w:val="false"/>
          <w:color w:val="000000"/>
          <w:sz w:val="28"/>
        </w:rPr>
        <w:t xml:space="preserve">
      </w:t>
      </w:r>
      <w:r>
        <w:rPr>
          <w:rFonts w:ascii="Times New Roman"/>
          <w:b w:val="false"/>
          <w:i w:val="false"/>
          <w:color w:val="000000"/>
          <w:sz w:val="28"/>
        </w:rPr>
        <w:t>заңды тұлғаны мемлекеттік тіркеу (қайта тіркеу) туралы белгіленген нысандағы анықтаманың немесе тіркеуші орган берген куәліктің түпнұсқасы;</w:t>
      </w:r>
      <w:r>
        <w:br/>
      </w:r>
      <w:r>
        <w:rPr>
          <w:rFonts w:ascii="Times New Roman"/>
          <w:b w:val="false"/>
          <w:i w:val="false"/>
          <w:color w:val="000000"/>
          <w:sz w:val="28"/>
        </w:rPr>
        <w:t xml:space="preserve">
      </w:t>
      </w:r>
      <w:r>
        <w:rPr>
          <w:rFonts w:ascii="Times New Roman"/>
          <w:b w:val="false"/>
          <w:i w:val="false"/>
          <w:color w:val="000000"/>
          <w:sz w:val="28"/>
        </w:rPr>
        <w:t>салықтық берешегінің және міндетті зейнетақы жарналары және әлеуметтік аударылымдар бойынша берешегінің жоқтығы туралы салық органының белгіленген нысандағы анықтамасының түпнұсқасы (төлем мерзімі Қазақстан Республикасының заңнамасына сәйкес кейінге қалдырылған жағдайларды қоспағанда);</w:t>
      </w:r>
      <w:r>
        <w:br/>
      </w:r>
      <w:r>
        <w:rPr>
          <w:rFonts w:ascii="Times New Roman"/>
          <w:b w:val="false"/>
          <w:i w:val="false"/>
          <w:color w:val="000000"/>
          <w:sz w:val="28"/>
        </w:rPr>
        <w:t xml:space="preserve">
      </w:t>
      </w:r>
      <w:r>
        <w:rPr>
          <w:rFonts w:ascii="Times New Roman"/>
          <w:b w:val="false"/>
          <w:i w:val="false"/>
          <w:color w:val="000000"/>
          <w:sz w:val="28"/>
        </w:rPr>
        <w:t>өтінім берушінің банкке немесе банктің филиалына міндеттемелердің барлық түрлері бойынша анықтама берілген күннің алдындағы үш айдан артық мерзімі өткен берешегі жоқтығы туралы өтінім берушіге қызмет көрсетілетін банктердің және банктердің филиалдарының, оның ішінде шетелдік банктердің қол қойылған және мөрі бар анықтамаларының түпнұсқалары. Анықтама өтінім берілген сәтте бір айдан ерте берілмеуі тиіс;</w:t>
      </w:r>
      <w:r>
        <w:br/>
      </w:r>
      <w:r>
        <w:rPr>
          <w:rFonts w:ascii="Times New Roman"/>
          <w:b w:val="false"/>
          <w:i w:val="false"/>
          <w:color w:val="000000"/>
          <w:sz w:val="28"/>
        </w:rPr>
        <w:t xml:space="preserve">
      </w:t>
      </w:r>
      <w:r>
        <w:rPr>
          <w:rFonts w:ascii="Times New Roman"/>
          <w:b w:val="false"/>
          <w:i w:val="false"/>
          <w:color w:val="000000"/>
          <w:sz w:val="28"/>
        </w:rPr>
        <w:t xml:space="preserve">ғылыми-зерттеу ұйымының аккредиттелуі туралы куәліктің нотариалды куәландырылған көшірмесі не салыстыру үшін құжаттардың түпнұсқаларымен қоса берілген олардың көшірмелері; </w:t>
      </w:r>
      <w:r>
        <w:br/>
      </w:r>
      <w:r>
        <w:rPr>
          <w:rFonts w:ascii="Times New Roman"/>
          <w:b w:val="false"/>
          <w:i w:val="false"/>
          <w:color w:val="000000"/>
          <w:sz w:val="28"/>
        </w:rPr>
        <w:t xml:space="preserve">
      </w:t>
      </w:r>
      <w:r>
        <w:rPr>
          <w:rFonts w:ascii="Times New Roman"/>
          <w:b w:val="false"/>
          <w:i w:val="false"/>
          <w:color w:val="000000"/>
          <w:sz w:val="28"/>
        </w:rPr>
        <w:t>9) жеке тұлғалар үшін: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азаматының жеке басы куәлігінің, жеке кәсіпкердің мемлекеттік тіркелгені туралы куәліктің нотариалды куәландырылған көшірмесін не салыстыру үшін құжаттардың түпнұсқаларымен қоса берілген олардың көшірмелерін; </w:t>
      </w:r>
      <w:r>
        <w:br/>
      </w:r>
      <w:r>
        <w:rPr>
          <w:rFonts w:ascii="Times New Roman"/>
          <w:b w:val="false"/>
          <w:i w:val="false"/>
          <w:color w:val="000000"/>
          <w:sz w:val="28"/>
        </w:rPr>
        <w:t xml:space="preserve">
      </w:t>
      </w:r>
      <w:r>
        <w:rPr>
          <w:rFonts w:ascii="Times New Roman"/>
          <w:b w:val="false"/>
          <w:i w:val="false"/>
          <w:color w:val="000000"/>
          <w:sz w:val="28"/>
        </w:rPr>
        <w:t>салық төлеушінің салықтық берешегінің жоқтығы немесе болуы туралы салық органының белгіленген нысандағы анықтамасының түпнұсқасы.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Шығыс Қазақстан облысы әкімдігінің 16.03.2020 </w:t>
      </w:r>
      <w:r>
        <w:rPr>
          <w:rFonts w:ascii="Times New Roman"/>
          <w:b w:val="false"/>
          <w:i w:val="false"/>
          <w:color w:val="000000"/>
          <w:sz w:val="28"/>
        </w:rPr>
        <w:t>№ 82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xml:space="preserve">
      </w:t>
      </w:r>
      <w:r>
        <w:rPr>
          <w:rFonts w:ascii="Times New Roman"/>
          <w:b w:val="false"/>
          <w:i w:val="false"/>
          <w:color w:val="000000"/>
          <w:sz w:val="28"/>
        </w:rPr>
        <w:t>8. Осы Қағидалардың талаптарына сәйкес ресімделген құжаттарды өтінім беруші беттерін нөмірлеп және конвертке салып, бір папкаға қалыптастырып береді.</w:t>
      </w:r>
      <w:r>
        <w:br/>
      </w:r>
      <w:r>
        <w:rPr>
          <w:rFonts w:ascii="Times New Roman"/>
          <w:b w:val="false"/>
          <w:i w:val="false"/>
          <w:color w:val="000000"/>
          <w:sz w:val="28"/>
        </w:rPr>
        <w:t xml:space="preserve">
      </w:t>
      </w:r>
      <w:r>
        <w:rPr>
          <w:rFonts w:ascii="Times New Roman"/>
          <w:b w:val="false"/>
          <w:i w:val="false"/>
          <w:color w:val="000000"/>
          <w:sz w:val="28"/>
        </w:rPr>
        <w:t>9. Өтінім беруші ұсынылған құжаттардың, бастапқы мәліметтердің, есептеулердің, негіздемелердің толықтығын және дұрыстығын қамтамасыз етеді.</w:t>
      </w:r>
      <w:r>
        <w:br/>
      </w:r>
      <w:r>
        <w:rPr>
          <w:rFonts w:ascii="Times New Roman"/>
          <w:b w:val="false"/>
          <w:i w:val="false"/>
          <w:color w:val="000000"/>
          <w:sz w:val="28"/>
        </w:rPr>
        <w:t xml:space="preserve">
      </w:t>
      </w:r>
      <w:r>
        <w:rPr>
          <w:rFonts w:ascii="Times New Roman"/>
          <w:b w:val="false"/>
          <w:i w:val="false"/>
          <w:color w:val="000000"/>
          <w:sz w:val="28"/>
        </w:rPr>
        <w:t>10. Бағдарлама әкімшісі өтінім түскен күні оны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11. Бағдарлама әкімшісі өтінімді қабылдау мерзімі өткеннен кейін 5 (бес) жұмыс күні ішінде өтінімдерді алдын ала іріктеуді жүргізеді.</w:t>
      </w:r>
      <w:r>
        <w:br/>
      </w:r>
      <w:r>
        <w:rPr>
          <w:rFonts w:ascii="Times New Roman"/>
          <w:b w:val="false"/>
          <w:i w:val="false"/>
          <w:color w:val="000000"/>
          <w:sz w:val="28"/>
        </w:rPr>
        <w:t xml:space="preserve">
      </w:t>
      </w:r>
      <w:r>
        <w:rPr>
          <w:rFonts w:ascii="Times New Roman"/>
          <w:b w:val="false"/>
          <w:i w:val="false"/>
          <w:color w:val="000000"/>
          <w:sz w:val="28"/>
        </w:rPr>
        <w:t>Алдын ала іріктеу мынадай критерийлер бойынша жүргізіледі:</w:t>
      </w:r>
      <w:r>
        <w:br/>
      </w:r>
      <w:r>
        <w:rPr>
          <w:rFonts w:ascii="Times New Roman"/>
          <w:b w:val="false"/>
          <w:i w:val="false"/>
          <w:color w:val="000000"/>
          <w:sz w:val="28"/>
        </w:rPr>
        <w:t xml:space="preserve">
      </w:t>
      </w:r>
      <w:r>
        <w:rPr>
          <w:rFonts w:ascii="Times New Roman"/>
          <w:b w:val="false"/>
          <w:i w:val="false"/>
          <w:color w:val="000000"/>
          <w:sz w:val="28"/>
        </w:rPr>
        <w:t>ұсынылған ақпараттың толықтығы, оның осы Қағидалардың талаптарына сәйкестігі;</w:t>
      </w:r>
      <w:r>
        <w:br/>
      </w:r>
      <w:r>
        <w:rPr>
          <w:rFonts w:ascii="Times New Roman"/>
          <w:b w:val="false"/>
          <w:i w:val="false"/>
          <w:color w:val="000000"/>
          <w:sz w:val="28"/>
        </w:rPr>
        <w:t xml:space="preserve">
      </w:t>
      </w:r>
      <w:r>
        <w:rPr>
          <w:rFonts w:ascii="Times New Roman"/>
          <w:b w:val="false"/>
          <w:i w:val="false"/>
          <w:color w:val="000000"/>
          <w:sz w:val="28"/>
        </w:rPr>
        <w:t>іс-шаралардың хабарландыруда көрсетілген АӨК саласындағы тақырыптарға сәйкестігі.</w:t>
      </w:r>
      <w:r>
        <w:br/>
      </w:r>
      <w:r>
        <w:rPr>
          <w:rFonts w:ascii="Times New Roman"/>
          <w:b w:val="false"/>
          <w:i w:val="false"/>
          <w:color w:val="000000"/>
          <w:sz w:val="28"/>
        </w:rPr>
        <w:t xml:space="preserve">
      </w:t>
      </w:r>
      <w:r>
        <w:rPr>
          <w:rFonts w:ascii="Times New Roman"/>
          <w:b w:val="false"/>
          <w:i w:val="false"/>
          <w:color w:val="000000"/>
          <w:sz w:val="28"/>
        </w:rPr>
        <w:t>12. Өтінім мынадай жағдайда қабылданбайды, егер:</w:t>
      </w:r>
      <w:r>
        <w:br/>
      </w:r>
      <w:r>
        <w:rPr>
          <w:rFonts w:ascii="Times New Roman"/>
          <w:b w:val="false"/>
          <w:i w:val="false"/>
          <w:color w:val="000000"/>
          <w:sz w:val="28"/>
        </w:rPr>
        <w:t xml:space="preserve">
      </w:t>
      </w:r>
      <w:r>
        <w:rPr>
          <w:rFonts w:ascii="Times New Roman"/>
          <w:b w:val="false"/>
          <w:i w:val="false"/>
          <w:color w:val="000000"/>
          <w:sz w:val="28"/>
        </w:rPr>
        <w:t>1) өтінім беруші толық емес не дұрыс емес ақпарат берсе немесе өтінімді ресімдеу хабарландыруда көрсетілген АӨК саласындағы тақырыптарға сәйкес келмесе;</w:t>
      </w:r>
      <w:r>
        <w:br/>
      </w:r>
      <w:r>
        <w:rPr>
          <w:rFonts w:ascii="Times New Roman"/>
          <w:b w:val="false"/>
          <w:i w:val="false"/>
          <w:color w:val="000000"/>
          <w:sz w:val="28"/>
        </w:rPr>
        <w:t xml:space="preserve">
      </w:t>
      </w:r>
      <w:r>
        <w:rPr>
          <w:rFonts w:ascii="Times New Roman"/>
          <w:b w:val="false"/>
          <w:i w:val="false"/>
          <w:color w:val="000000"/>
          <w:sz w:val="28"/>
        </w:rPr>
        <w:t>2) инновациялық жобаны іске асыру орны облыстан тыс жерде болса;</w:t>
      </w:r>
      <w:r>
        <w:br/>
      </w:r>
      <w:r>
        <w:rPr>
          <w:rFonts w:ascii="Times New Roman"/>
          <w:b w:val="false"/>
          <w:i w:val="false"/>
          <w:color w:val="000000"/>
          <w:sz w:val="28"/>
        </w:rPr>
        <w:t xml:space="preserve">
      </w:t>
      </w:r>
      <w:r>
        <w:rPr>
          <w:rFonts w:ascii="Times New Roman"/>
          <w:b w:val="false"/>
          <w:i w:val="false"/>
          <w:color w:val="000000"/>
          <w:sz w:val="28"/>
        </w:rPr>
        <w:t>3) өтінім берілген іс-шара хабарландыруда көрсетілген АӨК саласындағы тақырыптарға сәйкес келмесе;</w:t>
      </w:r>
      <w:r>
        <w:br/>
      </w:r>
      <w:r>
        <w:rPr>
          <w:rFonts w:ascii="Times New Roman"/>
          <w:b w:val="false"/>
          <w:i w:val="false"/>
          <w:color w:val="000000"/>
          <w:sz w:val="28"/>
        </w:rPr>
        <w:t xml:space="preserve">
      </w:t>
      </w:r>
      <w:r>
        <w:rPr>
          <w:rFonts w:ascii="Times New Roman"/>
          <w:b w:val="false"/>
          <w:i w:val="false"/>
          <w:color w:val="000000"/>
          <w:sz w:val="28"/>
        </w:rPr>
        <w:t>4) өтінім беруші – АӨК субъектісі осыған дейін инновациялық жоба аясында қаражат алса, алайда іс-шараларды іске асыру барысы қанағаттанғысыз деп танылса.</w:t>
      </w:r>
      <w:r>
        <w:br/>
      </w:r>
      <w:r>
        <w:rPr>
          <w:rFonts w:ascii="Times New Roman"/>
          <w:b w:val="false"/>
          <w:i w:val="false"/>
          <w:color w:val="000000"/>
          <w:sz w:val="28"/>
        </w:rPr>
        <w:t xml:space="preserve">
      </w:t>
      </w:r>
      <w:r>
        <w:rPr>
          <w:rFonts w:ascii="Times New Roman"/>
          <w:b w:val="false"/>
          <w:i w:val="false"/>
          <w:color w:val="000000"/>
          <w:sz w:val="28"/>
        </w:rPr>
        <w:t xml:space="preserve">13. Өтінім қабылданбаған кезде ұсынылған құжаттар 10 (он) жұмыс күні ішінде себебі көрсетіліп, өтінім берушіге қайтарылады. </w:t>
      </w:r>
    </w:p>
    <w:bookmarkEnd w:id="7"/>
    <w:bookmarkStart w:name="z58" w:id="8"/>
    <w:p>
      <w:pPr>
        <w:spacing w:after="0"/>
        <w:ind w:left="0"/>
        <w:jc w:val="left"/>
      </w:pPr>
      <w:r>
        <w:rPr>
          <w:rFonts w:ascii="Times New Roman"/>
          <w:b/>
          <w:i w:val="false"/>
          <w:color w:val="000000"/>
        </w:rPr>
        <w:t xml:space="preserve"> 4. Комиссия туралы жалпы ережелер, оның қызметін ұйымдастыру</w:t>
      </w:r>
    </w:p>
    <w:bookmarkEnd w:id="8"/>
    <w:bookmarkStart w:name="z59" w:id="9"/>
    <w:p>
      <w:pPr>
        <w:spacing w:after="0"/>
        <w:ind w:left="0"/>
        <w:jc w:val="both"/>
      </w:pPr>
      <w:r>
        <w:rPr>
          <w:rFonts w:ascii="Times New Roman"/>
          <w:b w:val="false"/>
          <w:i w:val="false"/>
          <w:color w:val="000000"/>
          <w:sz w:val="28"/>
        </w:rPr>
        <w:t>
      14. Облыс әкімі облыс әкімінің ауыл шаруашылығы мәселелеріне басшылық жасайтын орынбасарының төрағалығымен инновациялық жобаларды іріктеу жөніндегі конкурстық комиссия (бұдан әрі – Комиссия) құрады.</w:t>
      </w:r>
      <w:r>
        <w:br/>
      </w:r>
      <w:r>
        <w:rPr>
          <w:rFonts w:ascii="Times New Roman"/>
          <w:b w:val="false"/>
          <w:i w:val="false"/>
          <w:color w:val="000000"/>
          <w:sz w:val="28"/>
        </w:rPr>
        <w:t xml:space="preserve">
      </w:t>
      </w:r>
      <w:r>
        <w:rPr>
          <w:rFonts w:ascii="Times New Roman"/>
          <w:b w:val="false"/>
          <w:i w:val="false"/>
          <w:color w:val="000000"/>
          <w:sz w:val="28"/>
        </w:rPr>
        <w:t>15. Комиссия тұрақты негізде әрекет етеді. Комиссияның жалпы құрамы бестен кем емес адамды құрайды. Комиссияның құрамына мүдделі жергілікті атқарушы органдардың, жергілікті өкілетті органдардың өкілдері, сондай-ақ Кәсіпкерлер және тәуелсіз сарапшылар палатасының өкілдері кіреді.</w:t>
      </w:r>
      <w:r>
        <w:br/>
      </w:r>
      <w:r>
        <w:rPr>
          <w:rFonts w:ascii="Times New Roman"/>
          <w:b w:val="false"/>
          <w:i w:val="false"/>
          <w:color w:val="000000"/>
          <w:sz w:val="28"/>
        </w:rPr>
        <w:t xml:space="preserve">
      </w:t>
      </w:r>
      <w:r>
        <w:rPr>
          <w:rFonts w:ascii="Times New Roman"/>
          <w:b w:val="false"/>
          <w:i w:val="false"/>
          <w:color w:val="000000"/>
          <w:sz w:val="28"/>
        </w:rPr>
        <w:t>16. Бағдарламаның әкімшісі Комиссияның жұмыс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17. Комиссияның шешімі комиссия отырысының хаттамасымен ресімделеді және Комиссия төрағасы мен мүшелерінің қолдары қойылады.</w:t>
      </w:r>
      <w:r>
        <w:br/>
      </w:r>
      <w:r>
        <w:rPr>
          <w:rFonts w:ascii="Times New Roman"/>
          <w:b w:val="false"/>
          <w:i w:val="false"/>
          <w:color w:val="000000"/>
          <w:sz w:val="28"/>
        </w:rPr>
        <w:t xml:space="preserve">
      </w:t>
      </w:r>
      <w:r>
        <w:rPr>
          <w:rFonts w:ascii="Times New Roman"/>
          <w:b w:val="false"/>
          <w:i w:val="false"/>
          <w:color w:val="000000"/>
          <w:sz w:val="28"/>
        </w:rPr>
        <w:t>18. Өтінім берушіні комиссия отырысын өткізу күні туралы хабардар етуді, отырыстың күн тәртібі бойынша ұсыныстар мен қажетті құжаттарды әзірлеуді, отырыс өткеннен кейін хаттаманы ресімдеуді комиссияның хатшысы жүзеге асырады.</w:t>
      </w:r>
      <w:r>
        <w:br/>
      </w:r>
      <w:r>
        <w:rPr>
          <w:rFonts w:ascii="Times New Roman"/>
          <w:b w:val="false"/>
          <w:i w:val="false"/>
          <w:color w:val="000000"/>
          <w:sz w:val="28"/>
        </w:rPr>
        <w:t xml:space="preserve">
      </w:t>
      </w:r>
      <w:r>
        <w:rPr>
          <w:rFonts w:ascii="Times New Roman"/>
          <w:b w:val="false"/>
          <w:i w:val="false"/>
          <w:color w:val="000000"/>
          <w:sz w:val="28"/>
        </w:rPr>
        <w:t>19. Комиссия отырысы оның құрамының жалпы санынан екіден үш бөлігі болған кезде құзіретті. Шешімдер ашық дауыспен қабылданады және егер олар үшін комиссия мүшелерінің жалпы санынан көп дауыс берілсе, қабылданды деп есептеледі. Дауыстар тең болған жағдайда комиссия төрағасының дауысы шешуші болып саналады.</w:t>
      </w:r>
    </w:p>
    <w:bookmarkEnd w:id="9"/>
    <w:bookmarkStart w:name="z65" w:id="10"/>
    <w:p>
      <w:pPr>
        <w:spacing w:after="0"/>
        <w:ind w:left="0"/>
        <w:jc w:val="left"/>
      </w:pPr>
      <w:r>
        <w:rPr>
          <w:rFonts w:ascii="Times New Roman"/>
          <w:b/>
          <w:i w:val="false"/>
          <w:color w:val="000000"/>
        </w:rPr>
        <w:t xml:space="preserve"> 5. Кешенді бағалау және өтінімдерді іріктеу</w:t>
      </w:r>
    </w:p>
    <w:bookmarkEnd w:id="10"/>
    <w:bookmarkStart w:name="z66" w:id="11"/>
    <w:p>
      <w:pPr>
        <w:spacing w:after="0"/>
        <w:ind w:left="0"/>
        <w:jc w:val="both"/>
      </w:pPr>
      <w:r>
        <w:rPr>
          <w:rFonts w:ascii="Times New Roman"/>
          <w:b w:val="false"/>
          <w:i w:val="false"/>
          <w:color w:val="000000"/>
          <w:sz w:val="28"/>
        </w:rPr>
        <w:t>
      20. Өтінімдерді алдын ала іріктеу кезеңінен өткен инновациялық жобалар жөніндегі комиссия кешенді бағалауды қамтамасыз етеді. Кешенді бағалау мына критерийлер бойынша жүргізіледі:</w:t>
      </w:r>
      <w:r>
        <w:br/>
      </w:r>
      <w:r>
        <w:rPr>
          <w:rFonts w:ascii="Times New Roman"/>
          <w:b w:val="false"/>
          <w:i w:val="false"/>
          <w:color w:val="000000"/>
          <w:sz w:val="28"/>
        </w:rPr>
        <w:t xml:space="preserve">
      </w:t>
      </w:r>
      <w:r>
        <w:rPr>
          <w:rFonts w:ascii="Times New Roman"/>
          <w:b w:val="false"/>
          <w:i w:val="false"/>
          <w:color w:val="000000"/>
          <w:sz w:val="28"/>
        </w:rPr>
        <w:t>1) сұралатын қаржыландырудың негізділігі;</w:t>
      </w:r>
      <w:r>
        <w:br/>
      </w:r>
      <w:r>
        <w:rPr>
          <w:rFonts w:ascii="Times New Roman"/>
          <w:b w:val="false"/>
          <w:i w:val="false"/>
          <w:color w:val="000000"/>
          <w:sz w:val="28"/>
        </w:rPr>
        <w:t xml:space="preserve">
      </w:t>
      </w:r>
      <w:r>
        <w:rPr>
          <w:rFonts w:ascii="Times New Roman"/>
          <w:b w:val="false"/>
          <w:i w:val="false"/>
          <w:color w:val="000000"/>
          <w:sz w:val="28"/>
        </w:rPr>
        <w:t>2) өтінімде көрсетілген шығыстардың осы Қағидалардың талаптарына сәйкестігі;</w:t>
      </w:r>
      <w:r>
        <w:br/>
      </w:r>
      <w:r>
        <w:rPr>
          <w:rFonts w:ascii="Times New Roman"/>
          <w:b w:val="false"/>
          <w:i w:val="false"/>
          <w:color w:val="000000"/>
          <w:sz w:val="28"/>
        </w:rPr>
        <w:t xml:space="preserve">
      </w:t>
      </w:r>
      <w:r>
        <w:rPr>
          <w:rFonts w:ascii="Times New Roman"/>
          <w:b w:val="false"/>
          <w:i w:val="false"/>
          <w:color w:val="000000"/>
          <w:sz w:val="28"/>
        </w:rPr>
        <w:t>3) іс-шаралардың аймақтың АӨК дамуына және еңбек өнімділігі деңгейіне ықпал ету дәрежесі;</w:t>
      </w:r>
      <w:r>
        <w:br/>
      </w:r>
      <w:r>
        <w:rPr>
          <w:rFonts w:ascii="Times New Roman"/>
          <w:b w:val="false"/>
          <w:i w:val="false"/>
          <w:color w:val="000000"/>
          <w:sz w:val="28"/>
        </w:rPr>
        <w:t xml:space="preserve">
      </w:t>
      </w:r>
      <w:r>
        <w:rPr>
          <w:rFonts w:ascii="Times New Roman"/>
          <w:b w:val="false"/>
          <w:i w:val="false"/>
          <w:color w:val="000000"/>
          <w:sz w:val="28"/>
        </w:rPr>
        <w:t>4) өтінім берушілердің құқықтық мәртебесінің, төлем қабілетінің осы Қағиданың талаптарына сәйкестігі;</w:t>
      </w:r>
      <w:r>
        <w:br/>
      </w:r>
      <w:r>
        <w:rPr>
          <w:rFonts w:ascii="Times New Roman"/>
          <w:b w:val="false"/>
          <w:i w:val="false"/>
          <w:color w:val="000000"/>
          <w:sz w:val="28"/>
        </w:rPr>
        <w:t xml:space="preserve">
      </w:t>
      </w:r>
      <w:r>
        <w:rPr>
          <w:rFonts w:ascii="Times New Roman"/>
          <w:b w:val="false"/>
          <w:i w:val="false"/>
          <w:color w:val="000000"/>
          <w:sz w:val="28"/>
        </w:rPr>
        <w:t>5) өтінім берушілердің біліктілігінің және техникалық жабдықталуының іс-шаралардың мақсаттары мен міндеттеріне сәйкестігі.</w:t>
      </w:r>
      <w:r>
        <w:br/>
      </w:r>
      <w:r>
        <w:rPr>
          <w:rFonts w:ascii="Times New Roman"/>
          <w:b w:val="false"/>
          <w:i w:val="false"/>
          <w:color w:val="000000"/>
          <w:sz w:val="28"/>
        </w:rPr>
        <w:t xml:space="preserve">
      </w:t>
      </w:r>
      <w:r>
        <w:rPr>
          <w:rFonts w:ascii="Times New Roman"/>
          <w:b w:val="false"/>
          <w:i w:val="false"/>
          <w:color w:val="000000"/>
          <w:sz w:val="28"/>
        </w:rPr>
        <w:t xml:space="preserve">21. Өтінімді кешенді бағалауды жүргізу барысында комиссия бағалауды сапалы жүргізуді қамтамасыз ету мақсатында өтінім берушілерден қосымша ақпарат сұратуға, қажет болған кезде тиісті біліктілігі бар мамандарды тартуға құқығы бар. Кешенді бағалау және өтінімдерді іріктеу 10 (он) жұмыс күні ішінде жүргізіледі. </w:t>
      </w:r>
      <w:r>
        <w:br/>
      </w:r>
      <w:r>
        <w:rPr>
          <w:rFonts w:ascii="Times New Roman"/>
          <w:b w:val="false"/>
          <w:i w:val="false"/>
          <w:color w:val="000000"/>
          <w:sz w:val="28"/>
        </w:rPr>
        <w:t xml:space="preserve">
      </w:t>
      </w:r>
      <w:r>
        <w:rPr>
          <w:rFonts w:ascii="Times New Roman"/>
          <w:b w:val="false"/>
          <w:i w:val="false"/>
          <w:color w:val="000000"/>
          <w:sz w:val="28"/>
        </w:rPr>
        <w:t xml:space="preserve">22. Өтінімдері комиссияның теріс қорытындысын алған өтінім берушілерге бағдарлама әкімшісі комиссияның тиісті хаттамалық шешімі қабылданғаннан кейін 5 (бес) жұмыс күні ішінде бас тартудың себебін көрсете отырып, ресми хат жолдайды. </w:t>
      </w:r>
      <w:r>
        <w:br/>
      </w:r>
      <w:r>
        <w:rPr>
          <w:rFonts w:ascii="Times New Roman"/>
          <w:b w:val="false"/>
          <w:i w:val="false"/>
          <w:color w:val="000000"/>
          <w:sz w:val="28"/>
        </w:rPr>
        <w:t xml:space="preserve">
      </w:t>
      </w:r>
      <w:r>
        <w:rPr>
          <w:rFonts w:ascii="Times New Roman"/>
          <w:b w:val="false"/>
          <w:i w:val="false"/>
          <w:color w:val="000000"/>
          <w:sz w:val="28"/>
        </w:rPr>
        <w:t xml:space="preserve">23. Қаражат беру жөніндегі комиссияның оң шешімі іс-шараны жергілікті бюджеттен бөлінген қаражат есебінен қаржыландыру үшін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24. Бағдарлама әкімшісі инновациялық жобаны қаржыландыру туралы шешім қабылдаған күннен бастап 5 (бес) жұмыс күні ішінде осы Қағидалардың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шарт жобасына қол қояды және конкурстың жеңімпазына жібереді. Инновациялық жоба жөнінде шарт жасасу мерзімі конкурстың жеңімпазына шарт жобасы жіберілген күннен бастап 10 (он) жұмыс күнінен аспауы тиіс.</w:t>
      </w:r>
    </w:p>
    <w:bookmarkEnd w:id="11"/>
    <w:bookmarkStart w:name="z76" w:id="12"/>
    <w:p>
      <w:pPr>
        <w:spacing w:after="0"/>
        <w:ind w:left="0"/>
        <w:jc w:val="left"/>
      </w:pPr>
      <w:r>
        <w:rPr>
          <w:rFonts w:ascii="Times New Roman"/>
          <w:b/>
          <w:i w:val="false"/>
          <w:color w:val="000000"/>
        </w:rPr>
        <w:t xml:space="preserve"> 6. Қаржыландыру және қаражатты игеру</w:t>
      </w:r>
    </w:p>
    <w:bookmarkEnd w:id="12"/>
    <w:bookmarkStart w:name="z77" w:id="13"/>
    <w:p>
      <w:pPr>
        <w:spacing w:after="0"/>
        <w:ind w:left="0"/>
        <w:jc w:val="both"/>
      </w:pPr>
      <w:r>
        <w:rPr>
          <w:rFonts w:ascii="Times New Roman"/>
          <w:b w:val="false"/>
          <w:i w:val="false"/>
          <w:color w:val="000000"/>
          <w:sz w:val="28"/>
        </w:rPr>
        <w:t>
      25. Қаражат конкурстың жеңімпазына іс-шараларды іске асыру жоспарына сәйкес төленеді. Төлеу тәртібі мен нысаны шартта көзделеді.</w:t>
      </w:r>
      <w:r>
        <w:br/>
      </w:r>
      <w:r>
        <w:rPr>
          <w:rFonts w:ascii="Times New Roman"/>
          <w:b w:val="false"/>
          <w:i w:val="false"/>
          <w:color w:val="000000"/>
          <w:sz w:val="28"/>
        </w:rPr>
        <w:t xml:space="preserve">
      </w:t>
      </w:r>
      <w:r>
        <w:rPr>
          <w:rFonts w:ascii="Times New Roman"/>
          <w:b w:val="false"/>
          <w:i w:val="false"/>
          <w:color w:val="000000"/>
          <w:sz w:val="28"/>
        </w:rPr>
        <w:t>26. Қаражаттар шартта көзделген мақсаттық бағытына сәйкес қатаң пайдаланылады.</w:t>
      </w:r>
      <w:r>
        <w:br/>
      </w:r>
      <w:r>
        <w:rPr>
          <w:rFonts w:ascii="Times New Roman"/>
          <w:b w:val="false"/>
          <w:i w:val="false"/>
          <w:color w:val="000000"/>
          <w:sz w:val="28"/>
        </w:rPr>
        <w:t>
</w:t>
      </w:r>
      <w:r>
        <w:rPr>
          <w:rFonts w:ascii="Times New Roman"/>
          <w:b w:val="false"/>
          <w:i w:val="false"/>
          <w:color w:val="ff0000"/>
          <w:sz w:val="28"/>
        </w:rPr>
        <w:t xml:space="preserve">      Ескерту. 26 тармақ жаңа редакцияда - Шығыс Қазақстан облысы әкімдігінің 16.03.2020 </w:t>
      </w:r>
      <w:r>
        <w:rPr>
          <w:rFonts w:ascii="Times New Roman"/>
          <w:b w:val="false"/>
          <w:i w:val="false"/>
          <w:color w:val="000000"/>
          <w:sz w:val="28"/>
        </w:rPr>
        <w:t>№ 82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xml:space="preserve">
      </w:t>
      </w:r>
      <w:r>
        <w:rPr>
          <w:rFonts w:ascii="Times New Roman"/>
          <w:b w:val="false"/>
          <w:i w:val="false"/>
          <w:color w:val="000000"/>
          <w:sz w:val="28"/>
        </w:rPr>
        <w:t>27. Конкурстың жеңімпаздары іс-шаралардың төлемдері бойынша бухгалтерлік есеп жүргізілуін қамтамасыз етуге міндетті.</w:t>
      </w:r>
      <w:r>
        <w:br/>
      </w:r>
      <w:r>
        <w:rPr>
          <w:rFonts w:ascii="Times New Roman"/>
          <w:b w:val="false"/>
          <w:i w:val="false"/>
          <w:color w:val="000000"/>
          <w:sz w:val="28"/>
        </w:rPr>
        <w:t xml:space="preserve">
      </w:t>
      </w:r>
      <w:r>
        <w:rPr>
          <w:rFonts w:ascii="Times New Roman"/>
          <w:b w:val="false"/>
          <w:i w:val="false"/>
          <w:color w:val="000000"/>
          <w:sz w:val="28"/>
        </w:rPr>
        <w:t>28. Қаражат инновациялық жобаға қатысушы тараптардың салықтық берешектерін жабуға пайдаланылмайды.</w:t>
      </w:r>
      <w:r>
        <w:br/>
      </w:r>
      <w:r>
        <w:rPr>
          <w:rFonts w:ascii="Times New Roman"/>
          <w:b w:val="false"/>
          <w:i w:val="false"/>
          <w:color w:val="000000"/>
          <w:sz w:val="28"/>
        </w:rPr>
        <w:t xml:space="preserve">
      </w:t>
      </w:r>
      <w:r>
        <w:rPr>
          <w:rFonts w:ascii="Times New Roman"/>
          <w:b w:val="false"/>
          <w:i w:val="false"/>
          <w:color w:val="000000"/>
          <w:sz w:val="28"/>
        </w:rPr>
        <w:t>29. Жобаны іске асыру кезінде пайдаланылатын инновациялық зертханалық жабдықты сатып алуды қоспағанда, негізгі құралдарды, ауылшаруашылық жануарларын, генетикалық материалды, басқа да шығыс материалдарын және өндірістік шығындарды (жанар-жағармай материалдарын, тұқымдық материалды, қосалқы бөлшектерді, басқаларды) сатып алуға, ғимараттар мен құрылыстарды ұстауға байланысты шығындар іс-шараларды іске асыруға қатысатын агроөнеркәсіптік кешен субъектілерінің өз қаражаттары есебінен жабылады.</w:t>
      </w:r>
      <w:r>
        <w:br/>
      </w:r>
      <w:r>
        <w:rPr>
          <w:rFonts w:ascii="Times New Roman"/>
          <w:b w:val="false"/>
          <w:i w:val="false"/>
          <w:color w:val="000000"/>
          <w:sz w:val="28"/>
        </w:rPr>
        <w:t>
</w:t>
      </w:r>
      <w:r>
        <w:rPr>
          <w:rFonts w:ascii="Times New Roman"/>
          <w:b w:val="false"/>
          <w:i w:val="false"/>
          <w:color w:val="ff0000"/>
          <w:sz w:val="28"/>
        </w:rPr>
        <w:t xml:space="preserve">      Ескерту. 29 тармақ жаңа редакцияда - Шығыс Қазақстан облысы әкімдігінің 16.03.2020 </w:t>
      </w:r>
      <w:r>
        <w:rPr>
          <w:rFonts w:ascii="Times New Roman"/>
          <w:b w:val="false"/>
          <w:i w:val="false"/>
          <w:color w:val="000000"/>
          <w:sz w:val="28"/>
        </w:rPr>
        <w:t>№ 82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xml:space="preserve">
      </w:t>
      </w:r>
      <w:r>
        <w:rPr>
          <w:rFonts w:ascii="Times New Roman"/>
          <w:b w:val="false"/>
          <w:i w:val="false"/>
          <w:color w:val="000000"/>
          <w:sz w:val="28"/>
        </w:rPr>
        <w:t>30. Инновациялық жобаны іске асыру барысында жүзеге асырылған шығыстардың іске асыру жоспарына, жоба бюджетіне сәйкестігін тексеру мақсатында комиссия, қажет кезде облыстың жергілікті атқарушы органының мүдделі уәкілетті органдарының мамандарын тарта отырып, жобаның іске асырылу барысына ағымдағы мониторингті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Жобаның іске асырылуына мониторингті жүзеге асыру үшін комиссия тексерулер өткізу, сондай-ақ конкурс жеңімпазының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атқарылған жұмыстың барысы немесе көрсетілген қызмет туралы аралық және қорытынды есептерді беру мерзімдерінің кестесін бекітеді.</w:t>
      </w:r>
      <w:r>
        <w:br/>
      </w:r>
      <w:r>
        <w:rPr>
          <w:rFonts w:ascii="Times New Roman"/>
          <w:b w:val="false"/>
          <w:i w:val="false"/>
          <w:color w:val="000000"/>
          <w:sz w:val="28"/>
        </w:rPr>
        <w:t xml:space="preserve">
      </w:t>
      </w:r>
      <w:r>
        <w:rPr>
          <w:rFonts w:ascii="Times New Roman"/>
          <w:b w:val="false"/>
          <w:i w:val="false"/>
          <w:color w:val="000000"/>
          <w:sz w:val="28"/>
        </w:rPr>
        <w:t>Конкурстың жеңімпазы атқарылған жұмыс немесе көрсетілген қызмет туралы аралық және қорытынды есепті үш данада жасайды және комиссия отырысында қарау және бекіту үшін бағдарлама әкімшісіне жібереді. Қорытынды есеп бағдарлама әкімшісіне ағымдағы қаржылық жылдың 10 желтоқсанынан кешіктірмей берілуі тиіс. Сондай-ақ есептерге, оларды растау және негіздеу үшін ғылыми-техникалық және өзге де құжаттар қоса беріледі.</w:t>
      </w:r>
      <w:r>
        <w:br/>
      </w:r>
      <w:r>
        <w:rPr>
          <w:rFonts w:ascii="Times New Roman"/>
          <w:b w:val="false"/>
          <w:i w:val="false"/>
          <w:color w:val="000000"/>
          <w:sz w:val="28"/>
        </w:rPr>
        <w:t xml:space="preserve">
      </w:t>
      </w:r>
      <w:r>
        <w:rPr>
          <w:rFonts w:ascii="Times New Roman"/>
          <w:b w:val="false"/>
          <w:i w:val="false"/>
          <w:color w:val="000000"/>
          <w:sz w:val="28"/>
        </w:rPr>
        <w:t xml:space="preserve">Қажет болған кезде, іс-шаралардың іске асырылуын мониторингілеу мақсатында конкурстың жеңімпазы, комиссия мүшелерінің және жергілікті атқарушы органның уәкілетті органдары өкілдерінің іс-шараларды іске асыру жүзеге асырылатын нысандарға қол жетімділігін, сондай-ақ іс-шараларды іске асыру процесіне тікелей қатысты барлық қажетті ақпаратты олардың ресми сұратуы бойынша ұсынылуын қамтамасыз етуге міндетті. </w:t>
      </w:r>
    </w:p>
    <w:bookmarkEnd w:id="13"/>
    <w:bookmarkStart w:name="z86" w:id="14"/>
    <w:p>
      <w:pPr>
        <w:spacing w:after="0"/>
        <w:ind w:left="0"/>
        <w:jc w:val="left"/>
      </w:pPr>
      <w:r>
        <w:rPr>
          <w:rFonts w:ascii="Times New Roman"/>
          <w:b/>
          <w:i w:val="false"/>
          <w:color w:val="000000"/>
        </w:rPr>
        <w:t xml:space="preserve"> 7. Қорытынды ереже</w:t>
      </w:r>
    </w:p>
    <w:bookmarkEnd w:id="14"/>
    <w:bookmarkStart w:name="z87" w:id="15"/>
    <w:p>
      <w:pPr>
        <w:spacing w:after="0"/>
        <w:ind w:left="0"/>
        <w:jc w:val="both"/>
      </w:pPr>
      <w:r>
        <w:rPr>
          <w:rFonts w:ascii="Times New Roman"/>
          <w:b w:val="false"/>
          <w:i w:val="false"/>
          <w:color w:val="000000"/>
          <w:sz w:val="28"/>
        </w:rPr>
        <w:t xml:space="preserve">
      31. Алынған бюджет қаражаттары мақсатсыз пайдаланылған жағдайда бұл қаражаттар Қазақстан Республикасының заңнамасымен айқындалған тәртіппен жергілікті бюджетке қайтаруға жатады.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облысының</w:t>
            </w:r>
            <w:r>
              <w:br/>
            </w:r>
            <w:r>
              <w:rPr>
                <w:rFonts w:ascii="Times New Roman"/>
                <w:b w:val="false"/>
                <w:i w:val="false"/>
                <w:color w:val="000000"/>
                <w:sz w:val="20"/>
              </w:rPr>
              <w:t xml:space="preserve">агроөнеркәсіптік кешені </w:t>
            </w:r>
            <w:r>
              <w:br/>
            </w:r>
            <w:r>
              <w:rPr>
                <w:rFonts w:ascii="Times New Roman"/>
                <w:b w:val="false"/>
                <w:i w:val="false"/>
                <w:color w:val="000000"/>
                <w:sz w:val="20"/>
              </w:rPr>
              <w:t xml:space="preserve">саласында инновациялық </w:t>
            </w:r>
            <w:r>
              <w:br/>
            </w:r>
            <w:r>
              <w:rPr>
                <w:rFonts w:ascii="Times New Roman"/>
                <w:b w:val="false"/>
                <w:i w:val="false"/>
                <w:color w:val="000000"/>
                <w:sz w:val="20"/>
              </w:rPr>
              <w:t>жобаларды іріктеуді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 xml:space="preserve"> 1-қосымша</w:t>
            </w:r>
          </w:p>
        </w:tc>
      </w:tr>
    </w:tbl>
    <w:bookmarkStart w:name="z89" w:id="16"/>
    <w:p>
      <w:pPr>
        <w:spacing w:after="0"/>
        <w:ind w:left="0"/>
        <w:jc w:val="left"/>
      </w:pPr>
      <w:r>
        <w:rPr>
          <w:rFonts w:ascii="Times New Roman"/>
          <w:b/>
          <w:i w:val="false"/>
          <w:color w:val="000000"/>
        </w:rPr>
        <w:t xml:space="preserve"> Өтінім нысаны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9910"/>
        <w:gridCol w:w="257"/>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7"/>
          <w:p>
            <w:pPr>
              <w:spacing w:after="20"/>
              <w:ind w:left="20"/>
              <w:jc w:val="both"/>
            </w:pPr>
            <w:r>
              <w:rPr>
                <w:rFonts w:ascii="Times New Roman"/>
                <w:b w:val="false"/>
                <w:i w:val="false"/>
                <w:color w:val="000000"/>
                <w:sz w:val="20"/>
              </w:rPr>
              <w:t>
1.</w:t>
            </w:r>
          </w:p>
          <w:bookmarkEnd w:id="17"/>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 (бағдарлама әкімшісінің қызметкерлері толтырады)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8"/>
          <w:p>
            <w:pPr>
              <w:spacing w:after="20"/>
              <w:ind w:left="20"/>
              <w:jc w:val="both"/>
            </w:pPr>
            <w:r>
              <w:rPr>
                <w:rFonts w:ascii="Times New Roman"/>
                <w:b w:val="false"/>
                <w:i w:val="false"/>
                <w:color w:val="000000"/>
                <w:sz w:val="20"/>
              </w:rPr>
              <w:t>
2.</w:t>
            </w:r>
          </w:p>
          <w:bookmarkEnd w:id="18"/>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жобаның атауы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9"/>
          <w:p>
            <w:pPr>
              <w:spacing w:after="20"/>
              <w:ind w:left="20"/>
              <w:jc w:val="both"/>
            </w:pPr>
            <w:r>
              <w:rPr>
                <w:rFonts w:ascii="Times New Roman"/>
                <w:b w:val="false"/>
                <w:i w:val="false"/>
                <w:color w:val="000000"/>
                <w:sz w:val="20"/>
              </w:rPr>
              <w:t>
3.</w:t>
            </w:r>
          </w:p>
          <w:bookmarkEnd w:id="19"/>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 енгізу және тарату саласы (кіші саласы)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0"/>
          <w:p>
            <w:pPr>
              <w:spacing w:after="20"/>
              <w:ind w:left="20"/>
              <w:jc w:val="both"/>
            </w:pPr>
            <w:r>
              <w:rPr>
                <w:rFonts w:ascii="Times New Roman"/>
                <w:b w:val="false"/>
                <w:i w:val="false"/>
                <w:color w:val="000000"/>
                <w:sz w:val="20"/>
              </w:rPr>
              <w:t>
4.</w:t>
            </w:r>
          </w:p>
          <w:bookmarkEnd w:id="20"/>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 енгізу жөніндегі іс-шаралардың қысқаша сипаттамасы (жобаның негізгі мақсаттарын және мәнін, жоба нәтижелерінің нақты қолданылуын, осыған ұқсас жобаларды іске асыруға қатысу тәжірибесін көрсету)</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1"/>
          <w:p>
            <w:pPr>
              <w:spacing w:after="20"/>
              <w:ind w:left="20"/>
              <w:jc w:val="both"/>
            </w:pPr>
            <w:r>
              <w:rPr>
                <w:rFonts w:ascii="Times New Roman"/>
                <w:b w:val="false"/>
                <w:i w:val="false"/>
                <w:color w:val="000000"/>
                <w:sz w:val="20"/>
              </w:rPr>
              <w:t>
5.</w:t>
            </w:r>
          </w:p>
          <w:bookmarkEnd w:id="21"/>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ұзақтығы (айлар бойынша)</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2"/>
          <w:p>
            <w:pPr>
              <w:spacing w:after="20"/>
              <w:ind w:left="20"/>
              <w:jc w:val="both"/>
            </w:pPr>
            <w:r>
              <w:rPr>
                <w:rFonts w:ascii="Times New Roman"/>
                <w:b w:val="false"/>
                <w:i w:val="false"/>
                <w:color w:val="000000"/>
                <w:sz w:val="20"/>
              </w:rPr>
              <w:t>
6.</w:t>
            </w:r>
          </w:p>
          <w:bookmarkEnd w:id="22"/>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 және аяқталу күндері</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3"/>
          <w:p>
            <w:pPr>
              <w:spacing w:after="20"/>
              <w:ind w:left="20"/>
              <w:jc w:val="both"/>
            </w:pPr>
            <w:r>
              <w:rPr>
                <w:rFonts w:ascii="Times New Roman"/>
                <w:b w:val="false"/>
                <w:i w:val="false"/>
                <w:color w:val="000000"/>
                <w:sz w:val="20"/>
              </w:rPr>
              <w:t>
7.</w:t>
            </w:r>
          </w:p>
          <w:bookmarkEnd w:id="23"/>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қаражат сомасы (теңгемен)</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4"/>
          <w:p>
            <w:pPr>
              <w:spacing w:after="20"/>
              <w:ind w:left="20"/>
              <w:jc w:val="both"/>
            </w:pPr>
            <w:r>
              <w:rPr>
                <w:rFonts w:ascii="Times New Roman"/>
                <w:b w:val="false"/>
                <w:i w:val="false"/>
                <w:color w:val="000000"/>
                <w:sz w:val="20"/>
              </w:rPr>
              <w:t>
8.</w:t>
            </w:r>
          </w:p>
          <w:bookmarkEnd w:id="24"/>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атауы, мекенжайы, телефоны/факсы, электрондық почтасының мекенжайы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5"/>
          <w:p>
            <w:pPr>
              <w:spacing w:after="20"/>
              <w:ind w:left="20"/>
              <w:jc w:val="both"/>
            </w:pPr>
            <w:r>
              <w:rPr>
                <w:rFonts w:ascii="Times New Roman"/>
                <w:b w:val="false"/>
                <w:i w:val="false"/>
                <w:color w:val="000000"/>
                <w:sz w:val="20"/>
              </w:rPr>
              <w:t>
9.</w:t>
            </w:r>
          </w:p>
          <w:bookmarkEnd w:id="25"/>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байланысатын адамының Т.А.Ә., мекенжайы, телефоны, электрондық почтасы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6"/>
          <w:p>
            <w:pPr>
              <w:spacing w:after="20"/>
              <w:ind w:left="20"/>
              <w:jc w:val="both"/>
            </w:pPr>
            <w:r>
              <w:rPr>
                <w:rFonts w:ascii="Times New Roman"/>
                <w:b w:val="false"/>
                <w:i w:val="false"/>
                <w:color w:val="000000"/>
                <w:sz w:val="20"/>
              </w:rPr>
              <w:t>
10.</w:t>
            </w:r>
          </w:p>
          <w:bookmarkEnd w:id="26"/>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жобаның жетекшісі (аты, тегі және лауазымы, телефоны/факсы, электрондық почтасы көрсетіледі)</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7"/>
          <w:p>
            <w:pPr>
              <w:spacing w:after="20"/>
              <w:ind w:left="20"/>
              <w:jc w:val="both"/>
            </w:pPr>
            <w:r>
              <w:rPr>
                <w:rFonts w:ascii="Times New Roman"/>
                <w:b w:val="false"/>
                <w:i w:val="false"/>
                <w:color w:val="000000"/>
                <w:sz w:val="20"/>
              </w:rPr>
              <w:t>
11.</w:t>
            </w:r>
          </w:p>
          <w:bookmarkEnd w:id="27"/>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 енгізу жөніндегі іс-шараларды іске асыруға қатысатын АӨК субъектілерінің атауы, мекенжайы, телефоны/факсы, электрондық почтасының мекенжайы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облысының</w:t>
            </w:r>
            <w:r>
              <w:br/>
            </w:r>
            <w:r>
              <w:rPr>
                <w:rFonts w:ascii="Times New Roman"/>
                <w:b w:val="false"/>
                <w:i w:val="false"/>
                <w:color w:val="000000"/>
                <w:sz w:val="20"/>
              </w:rPr>
              <w:t xml:space="preserve">агроөнеркәсіптік кешені </w:t>
            </w:r>
            <w:r>
              <w:br/>
            </w:r>
            <w:r>
              <w:rPr>
                <w:rFonts w:ascii="Times New Roman"/>
                <w:b w:val="false"/>
                <w:i w:val="false"/>
                <w:color w:val="000000"/>
                <w:sz w:val="20"/>
              </w:rPr>
              <w:t xml:space="preserve">саласында инновациялық </w:t>
            </w:r>
            <w:r>
              <w:br/>
            </w:r>
            <w:r>
              <w:rPr>
                <w:rFonts w:ascii="Times New Roman"/>
                <w:b w:val="false"/>
                <w:i w:val="false"/>
                <w:color w:val="000000"/>
                <w:sz w:val="20"/>
              </w:rPr>
              <w:t>жобаларды іріктеуді</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 xml:space="preserve"> 2-қосымша</w:t>
            </w:r>
          </w:p>
        </w:tc>
      </w:tr>
    </w:tbl>
    <w:bookmarkStart w:name="z102" w:id="28"/>
    <w:p>
      <w:pPr>
        <w:spacing w:after="0"/>
        <w:ind w:left="0"/>
        <w:jc w:val="left"/>
      </w:pPr>
      <w:r>
        <w:rPr>
          <w:rFonts w:ascii="Times New Roman"/>
          <w:b/>
          <w:i w:val="false"/>
          <w:color w:val="000000"/>
        </w:rPr>
        <w:t xml:space="preserve"> Инновациялық жобаны енгізу жөніндегі іс-шаралар жоспарына түсіндірме жазба</w:t>
      </w:r>
    </w:p>
    <w:bookmarkEnd w:id="28"/>
    <w:bookmarkStart w:name="z103" w:id="29"/>
    <w:p>
      <w:pPr>
        <w:spacing w:after="0"/>
        <w:ind w:left="0"/>
        <w:jc w:val="both"/>
      </w:pPr>
      <w:r>
        <w:rPr>
          <w:rFonts w:ascii="Times New Roman"/>
          <w:b w:val="false"/>
          <w:i w:val="false"/>
          <w:color w:val="000000"/>
          <w:sz w:val="28"/>
        </w:rPr>
        <w:t>
      1. Инновациялық жобаны енгізу жөніндегі іс-шаралар жоспарының атауы.</w:t>
      </w:r>
      <w:r>
        <w:br/>
      </w:r>
      <w:r>
        <w:rPr>
          <w:rFonts w:ascii="Times New Roman"/>
          <w:b w:val="false"/>
          <w:i w:val="false"/>
          <w:color w:val="000000"/>
          <w:sz w:val="28"/>
        </w:rPr>
        <w:t xml:space="preserve">
      </w:t>
      </w:r>
      <w:r>
        <w:rPr>
          <w:rFonts w:ascii="Times New Roman"/>
          <w:b w:val="false"/>
          <w:i w:val="false"/>
          <w:color w:val="000000"/>
          <w:sz w:val="28"/>
        </w:rPr>
        <w:t>2. Іс-шараны іске асыру орны: аудан, елді мекен.</w:t>
      </w:r>
      <w:r>
        <w:br/>
      </w:r>
      <w:r>
        <w:rPr>
          <w:rFonts w:ascii="Times New Roman"/>
          <w:b w:val="false"/>
          <w:i w:val="false"/>
          <w:color w:val="000000"/>
          <w:sz w:val="28"/>
        </w:rPr>
        <w:t xml:space="preserve">
      </w:t>
      </w:r>
      <w:r>
        <w:rPr>
          <w:rFonts w:ascii="Times New Roman"/>
          <w:b w:val="false"/>
          <w:i w:val="false"/>
          <w:color w:val="000000"/>
          <w:sz w:val="28"/>
        </w:rPr>
        <w:t>3. Инновациялық жобаны енгізу жөніндегі іс-шараның мақсаты мен міндеттері.</w:t>
      </w:r>
      <w:r>
        <w:br/>
      </w:r>
      <w:r>
        <w:rPr>
          <w:rFonts w:ascii="Times New Roman"/>
          <w:b w:val="false"/>
          <w:i w:val="false"/>
          <w:color w:val="000000"/>
          <w:sz w:val="28"/>
        </w:rPr>
        <w:t xml:space="preserve">
      </w:t>
      </w:r>
      <w:r>
        <w:rPr>
          <w:rFonts w:ascii="Times New Roman"/>
          <w:b w:val="false"/>
          <w:i w:val="false"/>
          <w:color w:val="000000"/>
          <w:sz w:val="28"/>
        </w:rPr>
        <w:t>4. Негізгі өтінім берушінің (ғылыми-зерттеу ұйымының немесе ғылыми қызметкердің) және инновациялық жобаны енгізу жөніндегі іс-шараларға қатысушы агроөнеркәсіптік кешен субъектілерінің қысқаша сипаттамасы:</w:t>
      </w:r>
      <w:r>
        <w:br/>
      </w:r>
      <w:r>
        <w:rPr>
          <w:rFonts w:ascii="Times New Roman"/>
          <w:b w:val="false"/>
          <w:i w:val="false"/>
          <w:color w:val="000000"/>
          <w:sz w:val="28"/>
        </w:rPr>
        <w:t xml:space="preserve">
      </w:t>
      </w:r>
      <w:r>
        <w:rPr>
          <w:rFonts w:ascii="Times New Roman"/>
          <w:b w:val="false"/>
          <w:i w:val="false"/>
          <w:color w:val="000000"/>
          <w:sz w:val="28"/>
        </w:rPr>
        <w:t>толық атауы;</w:t>
      </w:r>
      <w:r>
        <w:br/>
      </w:r>
      <w:r>
        <w:rPr>
          <w:rFonts w:ascii="Times New Roman"/>
          <w:b w:val="false"/>
          <w:i w:val="false"/>
          <w:color w:val="000000"/>
          <w:sz w:val="28"/>
        </w:rPr>
        <w:t xml:space="preserve">
      </w:t>
      </w:r>
      <w:r>
        <w:rPr>
          <w:rFonts w:ascii="Times New Roman"/>
          <w:b w:val="false"/>
          <w:i w:val="false"/>
          <w:color w:val="000000"/>
          <w:sz w:val="28"/>
        </w:rPr>
        <w:t>негізгі өтінім берушінің және іс-шараларға қатысушы АӨК субъектілері қызметінің сипаттамасы;</w:t>
      </w:r>
      <w:r>
        <w:br/>
      </w:r>
      <w:r>
        <w:rPr>
          <w:rFonts w:ascii="Times New Roman"/>
          <w:b w:val="false"/>
          <w:i w:val="false"/>
          <w:color w:val="000000"/>
          <w:sz w:val="28"/>
        </w:rPr>
        <w:t xml:space="preserve">
      </w:t>
      </w:r>
      <w:r>
        <w:rPr>
          <w:rFonts w:ascii="Times New Roman"/>
          <w:b w:val="false"/>
          <w:i w:val="false"/>
          <w:color w:val="000000"/>
          <w:sz w:val="28"/>
        </w:rPr>
        <w:t>негізгі мамандар, олар атқаратын қызметтердің/жұмыстардың түрлері (түйіндемесі және біліктілігін растайтын құжаттар қоса беріледі).</w:t>
      </w:r>
      <w:r>
        <w:br/>
      </w:r>
      <w:r>
        <w:rPr>
          <w:rFonts w:ascii="Times New Roman"/>
          <w:b w:val="false"/>
          <w:i w:val="false"/>
          <w:color w:val="000000"/>
          <w:sz w:val="28"/>
        </w:rPr>
        <w:t xml:space="preserve">
      </w:t>
      </w:r>
      <w:r>
        <w:rPr>
          <w:rFonts w:ascii="Times New Roman"/>
          <w:b w:val="false"/>
          <w:i w:val="false"/>
          <w:color w:val="000000"/>
          <w:sz w:val="28"/>
        </w:rPr>
        <w:t>5. Өндірістің аталған буынындағы мәселелерді, іс-шара қандай мәселені шешуге бағытталатынын көрсете отырып, іс-шараларды негіздеу. Іс-шараларды іске асырудың маңыздылығы мен қажеттілігін, оның аймақтың агроөнеркәсіп кешенінің технологиялық даму деңгейіне және еңбек өнімділігіне ықпалын сипаттау.</w:t>
      </w:r>
      <w:r>
        <w:br/>
      </w:r>
      <w:r>
        <w:rPr>
          <w:rFonts w:ascii="Times New Roman"/>
          <w:b w:val="false"/>
          <w:i w:val="false"/>
          <w:color w:val="000000"/>
          <w:sz w:val="28"/>
        </w:rPr>
        <w:t xml:space="preserve">
      </w:t>
      </w:r>
      <w:r>
        <w:rPr>
          <w:rFonts w:ascii="Times New Roman"/>
          <w:b w:val="false"/>
          <w:i w:val="false"/>
          <w:color w:val="000000"/>
          <w:sz w:val="28"/>
        </w:rPr>
        <w:t>6. Іс-шараны іске асыру аясында көрсетілетін негізгі қызметтердің сипаттамасы: қандай қызметтер/жұмыстар көрсетілетін немесе орындалатын болады, өндірісте қолдану үшін, жобаны орындау барысында сынақтан өткізу және көрсету үшін ұсынылатын нақты шешімдер мен технологиялар, нақты шаруашылық, аудан және облыс экономикасы үшін практикалық мәнін бағалау. Әрбір қызметтің/жұмыстың мақсатын, мазмұнын, ұзақтығын, күтілетін нәтижелерін, ресурстардың қажеттілігін, оның ішінде іс-шараны іске асыруға қатысушы АӨК субъектісінің базасында ғылыми әзірлеуді (технологияны) енгізу және тарату бойынша ғылыми-зерттеу ұйымының әдіснамасын көрсету қажет.</w:t>
      </w:r>
      <w:r>
        <w:br/>
      </w:r>
      <w:r>
        <w:rPr>
          <w:rFonts w:ascii="Times New Roman"/>
          <w:b w:val="false"/>
          <w:i w:val="false"/>
          <w:color w:val="000000"/>
          <w:sz w:val="28"/>
        </w:rPr>
        <w:t xml:space="preserve">
      </w:t>
      </w:r>
      <w:r>
        <w:rPr>
          <w:rFonts w:ascii="Times New Roman"/>
          <w:b w:val="false"/>
          <w:i w:val="false"/>
          <w:color w:val="000000"/>
          <w:sz w:val="28"/>
        </w:rPr>
        <w:t>7. Нәтижелілік: іс-шараны іске асыру нәтижелерінің сан мен сапа көрсеткіштері. Өтінім берушінің ұсыныстарында АӨК субъектілері мен аудан/облыс экономикасының еңбек өнімділігін және өндіріс тиімділігін жақсартуға ықпалын бағалай отырып, нақты нәтижелер қамтылуы тиіс.</w:t>
      </w:r>
      <w:r>
        <w:br/>
      </w:r>
      <w:r>
        <w:rPr>
          <w:rFonts w:ascii="Times New Roman"/>
          <w:b w:val="false"/>
          <w:i w:val="false"/>
          <w:color w:val="000000"/>
          <w:sz w:val="28"/>
        </w:rPr>
        <w:t xml:space="preserve">
      </w:t>
      </w:r>
      <w:r>
        <w:rPr>
          <w:rFonts w:ascii="Times New Roman"/>
          <w:b w:val="false"/>
          <w:i w:val="false"/>
          <w:color w:val="000000"/>
          <w:sz w:val="28"/>
        </w:rPr>
        <w:t>Іс-шараны іске асырудың экономикалық пайдаларын бұрын қолданылған технологиялармен салыстырып көрсету, ауданның/облыстың АӨК-ін дамыту, аграрлық нарықтағы ахуал тұрғысынан іс-шаралардың мақсаттылығын негіздеу қажет.</w:t>
      </w:r>
      <w:r>
        <w:br/>
      </w:r>
      <w:r>
        <w:rPr>
          <w:rFonts w:ascii="Times New Roman"/>
          <w:b w:val="false"/>
          <w:i w:val="false"/>
          <w:color w:val="000000"/>
          <w:sz w:val="28"/>
        </w:rPr>
        <w:t xml:space="preserve">
      </w:t>
      </w:r>
      <w:r>
        <w:rPr>
          <w:rFonts w:ascii="Times New Roman"/>
          <w:b w:val="false"/>
          <w:i w:val="false"/>
          <w:color w:val="000000"/>
          <w:sz w:val="28"/>
        </w:rPr>
        <w:t>8. Экологиялық бағалауда іс-шараны іске асырудың қоршаған ортаға және ауданның/облыстың табиғат ресурстарына ықпалын бағалау болуы тиіс (оң, ықпалсыз немесе кері). Кері ықпал болған жағдайда мұндай ықпалдың зардабын азайту үшін не істелетінін көрсету қажет.</w:t>
      </w:r>
      <w:r>
        <w:br/>
      </w:r>
      <w:r>
        <w:rPr>
          <w:rFonts w:ascii="Times New Roman"/>
          <w:b w:val="false"/>
          <w:i w:val="false"/>
          <w:color w:val="000000"/>
          <w:sz w:val="28"/>
        </w:rPr>
        <w:t xml:space="preserve">
      </w:t>
      </w:r>
      <w:r>
        <w:rPr>
          <w:rFonts w:ascii="Times New Roman"/>
          <w:b w:val="false"/>
          <w:i w:val="false"/>
          <w:color w:val="000000"/>
          <w:sz w:val="28"/>
        </w:rPr>
        <w:t>9. Тәуекелдер: іс-шараны табысты аяқтау үшін негізгі тәуекелдер және сол тәуекелдерді еңсеру шаралары.</w:t>
      </w:r>
      <w:r>
        <w:br/>
      </w:r>
      <w:r>
        <w:rPr>
          <w:rFonts w:ascii="Times New Roman"/>
          <w:b w:val="false"/>
          <w:i w:val="false"/>
          <w:color w:val="000000"/>
          <w:sz w:val="28"/>
        </w:rPr>
        <w:t xml:space="preserve">
      </w:t>
      </w:r>
      <w:r>
        <w:rPr>
          <w:rFonts w:ascii="Times New Roman"/>
          <w:b w:val="false"/>
          <w:i w:val="false"/>
          <w:color w:val="000000"/>
          <w:sz w:val="28"/>
        </w:rPr>
        <w:t xml:space="preserve">10. Жобаның тіршілікке қабілеттілігі: іс-шараны іске асыруға қатысушы АӨК субъектілері өндірісінің қаржыландыру аяқталғаннан кейінгі тұрақтылығын қамтамасыз ету үшін алдын ала қабылданатын шараларды сипаттау қажет.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облысының</w:t>
            </w:r>
            <w:r>
              <w:br/>
            </w:r>
            <w:r>
              <w:rPr>
                <w:rFonts w:ascii="Times New Roman"/>
                <w:b w:val="false"/>
                <w:i w:val="false"/>
                <w:color w:val="000000"/>
                <w:sz w:val="20"/>
              </w:rPr>
              <w:t xml:space="preserve">агроөнеркәсіптік кешені </w:t>
            </w:r>
            <w:r>
              <w:br/>
            </w:r>
            <w:r>
              <w:rPr>
                <w:rFonts w:ascii="Times New Roman"/>
                <w:b w:val="false"/>
                <w:i w:val="false"/>
                <w:color w:val="000000"/>
                <w:sz w:val="20"/>
              </w:rPr>
              <w:t xml:space="preserve">саласында инновациялық </w:t>
            </w:r>
            <w:r>
              <w:br/>
            </w:r>
            <w:r>
              <w:rPr>
                <w:rFonts w:ascii="Times New Roman"/>
                <w:b w:val="false"/>
                <w:i w:val="false"/>
                <w:color w:val="000000"/>
                <w:sz w:val="20"/>
              </w:rPr>
              <w:t xml:space="preserve">жобаларды іріктеуді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bookmarkStart w:name="z118" w:id="30"/>
    <w:p>
      <w:pPr>
        <w:spacing w:after="0"/>
        <w:ind w:left="0"/>
        <w:jc w:val="left"/>
      </w:pPr>
      <w:r>
        <w:rPr>
          <w:rFonts w:ascii="Times New Roman"/>
          <w:b/>
          <w:i w:val="false"/>
          <w:color w:val="000000"/>
        </w:rPr>
        <w:t xml:space="preserve"> Инновациялық жобаны іске асыру жөніндегі іс-шаралар жоспары</w:t>
      </w:r>
    </w:p>
    <w:bookmarkEnd w:id="30"/>
    <w:bookmarkStart w:name="z119" w:id="31"/>
    <w:p>
      <w:pPr>
        <w:spacing w:after="0"/>
        <w:ind w:left="0"/>
        <w:jc w:val="left"/>
      </w:pPr>
      <w:r>
        <w:rPr>
          <w:rFonts w:ascii="Times New Roman"/>
          <w:b/>
          <w:i w:val="false"/>
          <w:color w:val="000000"/>
        </w:rPr>
        <w:t xml:space="preserve"> (атауын көрсету)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2"/>
          <w:p>
            <w:pPr>
              <w:spacing w:after="20"/>
              <w:ind w:left="20"/>
              <w:jc w:val="both"/>
            </w:pPr>
            <w:r>
              <w:rPr>
                <w:rFonts w:ascii="Times New Roman"/>
                <w:b w:val="false"/>
                <w:i w:val="false"/>
                <w:color w:val="000000"/>
                <w:sz w:val="20"/>
              </w:rPr>
              <w:t>
Қызметтер/жұмыстар түрлері</w:t>
            </w:r>
          </w:p>
          <w:bookmarkEnd w:id="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33"/>
          <w:p>
            <w:pPr>
              <w:spacing w:after="20"/>
              <w:ind w:left="20"/>
              <w:jc w:val="both"/>
            </w:pPr>
            <w:r>
              <w:rPr>
                <w:rFonts w:ascii="Times New Roman"/>
                <w:b w:val="false"/>
                <w:i w:val="false"/>
                <w:color w:val="000000"/>
                <w:sz w:val="20"/>
              </w:rPr>
              <w:t>
1.</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4"/>
          <w:p>
            <w:pPr>
              <w:spacing w:after="20"/>
              <w:ind w:left="20"/>
              <w:jc w:val="both"/>
            </w:pPr>
            <w:r>
              <w:rPr>
                <w:rFonts w:ascii="Times New Roman"/>
                <w:b w:val="false"/>
                <w:i w:val="false"/>
                <w:color w:val="000000"/>
                <w:sz w:val="20"/>
              </w:rPr>
              <w:t>
2.</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5"/>
          <w:p>
            <w:pPr>
              <w:spacing w:after="20"/>
              <w:ind w:left="20"/>
              <w:jc w:val="both"/>
            </w:pPr>
            <w:r>
              <w:rPr>
                <w:rFonts w:ascii="Times New Roman"/>
                <w:b w:val="false"/>
                <w:i w:val="false"/>
                <w:color w:val="000000"/>
                <w:sz w:val="20"/>
              </w:rPr>
              <w:t>
Қызметтер/жұмыстартүрлері</w:t>
            </w:r>
          </w:p>
          <w:bookmarkEnd w:id="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36"/>
          <w:p>
            <w:pPr>
              <w:spacing w:after="20"/>
              <w:ind w:left="20"/>
              <w:jc w:val="both"/>
            </w:pPr>
            <w:r>
              <w:rPr>
                <w:rFonts w:ascii="Times New Roman"/>
                <w:b w:val="false"/>
                <w:i w:val="false"/>
                <w:color w:val="000000"/>
                <w:sz w:val="20"/>
              </w:rPr>
              <w:t>
1.</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37"/>
          <w:p>
            <w:pPr>
              <w:spacing w:after="20"/>
              <w:ind w:left="20"/>
              <w:jc w:val="both"/>
            </w:pPr>
            <w:r>
              <w:rPr>
                <w:rFonts w:ascii="Times New Roman"/>
                <w:b w:val="false"/>
                <w:i w:val="false"/>
                <w:color w:val="000000"/>
                <w:sz w:val="20"/>
              </w:rPr>
              <w:t>
2.</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облысының</w:t>
            </w:r>
            <w:r>
              <w:br/>
            </w:r>
            <w:r>
              <w:rPr>
                <w:rFonts w:ascii="Times New Roman"/>
                <w:b w:val="false"/>
                <w:i w:val="false"/>
                <w:color w:val="000000"/>
                <w:sz w:val="20"/>
              </w:rPr>
              <w:t xml:space="preserve">агроөнеркәсіптік кешені </w:t>
            </w:r>
            <w:r>
              <w:br/>
            </w:r>
            <w:r>
              <w:rPr>
                <w:rFonts w:ascii="Times New Roman"/>
                <w:b w:val="false"/>
                <w:i w:val="false"/>
                <w:color w:val="000000"/>
                <w:sz w:val="20"/>
              </w:rPr>
              <w:t xml:space="preserve">саласында инновациялық </w:t>
            </w:r>
            <w:r>
              <w:br/>
            </w:r>
            <w:r>
              <w:rPr>
                <w:rFonts w:ascii="Times New Roman"/>
                <w:b w:val="false"/>
                <w:i w:val="false"/>
                <w:color w:val="000000"/>
                <w:sz w:val="20"/>
              </w:rPr>
              <w:t xml:space="preserve">жобаларды іріктеуді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4-қосымша</w:t>
            </w:r>
          </w:p>
        </w:tc>
      </w:tr>
    </w:tbl>
    <w:bookmarkStart w:name="z129" w:id="38"/>
    <w:p>
      <w:pPr>
        <w:spacing w:after="0"/>
        <w:ind w:left="0"/>
        <w:jc w:val="left"/>
      </w:pPr>
      <w:r>
        <w:rPr>
          <w:rFonts w:ascii="Times New Roman"/>
          <w:b/>
          <w:i w:val="false"/>
          <w:color w:val="000000"/>
        </w:rPr>
        <w:t xml:space="preserve"> Инновациялық жобаны енгізу жөніндегі іс-шаралардың шығыстар сметасы*</w:t>
      </w:r>
    </w:p>
    <w:bookmarkEnd w:id="38"/>
    <w:bookmarkStart w:name="z130" w:id="39"/>
    <w:p>
      <w:pPr>
        <w:spacing w:after="0"/>
        <w:ind w:left="0"/>
        <w:jc w:val="left"/>
      </w:pPr>
      <w:r>
        <w:rPr>
          <w:rFonts w:ascii="Times New Roman"/>
          <w:b/>
          <w:i w:val="false"/>
          <w:color w:val="000000"/>
        </w:rPr>
        <w:t xml:space="preserve"> (атауын көрсету керек)</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139"/>
        <w:gridCol w:w="795"/>
        <w:gridCol w:w="276"/>
        <w:gridCol w:w="276"/>
        <w:gridCol w:w="622"/>
        <w:gridCol w:w="622"/>
        <w:gridCol w:w="622"/>
        <w:gridCol w:w="622"/>
        <w:gridCol w:w="622"/>
        <w:gridCol w:w="622"/>
        <w:gridCol w:w="623"/>
        <w:gridCol w:w="623"/>
        <w:gridCol w:w="623"/>
        <w:gridCol w:w="967"/>
        <w:gridCol w:w="967"/>
        <w:gridCol w:w="967"/>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40"/>
          <w:p>
            <w:pPr>
              <w:spacing w:after="20"/>
              <w:ind w:left="20"/>
              <w:jc w:val="both"/>
            </w:pPr>
            <w:r>
              <w:rPr>
                <w:rFonts w:ascii="Times New Roman"/>
                <w:b w:val="false"/>
                <w:i w:val="false"/>
                <w:color w:val="000000"/>
                <w:sz w:val="20"/>
              </w:rPr>
              <w:t>
мың теңге</w:t>
            </w:r>
          </w:p>
          <w:bookmarkEnd w:id="40"/>
        </w:tc>
      </w:tr>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1"/>
          <w:p>
            <w:pPr>
              <w:spacing w:after="20"/>
              <w:ind w:left="20"/>
              <w:jc w:val="both"/>
            </w:pPr>
            <w:r>
              <w:rPr>
                <w:rFonts w:ascii="Times New Roman"/>
                <w:b w:val="false"/>
                <w:i w:val="false"/>
                <w:color w:val="000000"/>
                <w:sz w:val="20"/>
              </w:rPr>
              <w:t>
№</w:t>
            </w:r>
          </w:p>
          <w:bookmarkEnd w:id="41"/>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баптары**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42"/>
          <w:p>
            <w:pPr>
              <w:spacing w:after="20"/>
              <w:ind w:left="20"/>
              <w:jc w:val="both"/>
            </w:pPr>
            <w:r>
              <w:rPr>
                <w:rFonts w:ascii="Times New Roman"/>
                <w:b w:val="false"/>
                <w:i w:val="false"/>
                <w:color w:val="000000"/>
                <w:sz w:val="20"/>
              </w:rPr>
              <w:t>
1.</w:t>
            </w:r>
          </w:p>
          <w:bookmarkEnd w:id="42"/>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43"/>
          <w:p>
            <w:pPr>
              <w:spacing w:after="20"/>
              <w:ind w:left="20"/>
              <w:jc w:val="both"/>
            </w:pPr>
            <w:r>
              <w:rPr>
                <w:rFonts w:ascii="Times New Roman"/>
                <w:b w:val="false"/>
                <w:i w:val="false"/>
                <w:color w:val="000000"/>
                <w:sz w:val="20"/>
              </w:rPr>
              <w:t>
1.1.</w:t>
            </w:r>
          </w:p>
          <w:bookmarkEnd w:id="43"/>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44"/>
          <w:p>
            <w:pPr>
              <w:spacing w:after="20"/>
              <w:ind w:left="20"/>
              <w:jc w:val="both"/>
            </w:pPr>
            <w:r>
              <w:rPr>
                <w:rFonts w:ascii="Times New Roman"/>
                <w:b w:val="false"/>
                <w:i w:val="false"/>
                <w:color w:val="000000"/>
                <w:sz w:val="20"/>
              </w:rPr>
              <w:t>
1.2.</w:t>
            </w:r>
          </w:p>
          <w:bookmarkEnd w:id="44"/>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45"/>
          <w:p>
            <w:pPr>
              <w:spacing w:after="20"/>
              <w:ind w:left="20"/>
              <w:jc w:val="both"/>
            </w:pPr>
            <w:r>
              <w:rPr>
                <w:rFonts w:ascii="Times New Roman"/>
                <w:b w:val="false"/>
                <w:i w:val="false"/>
                <w:color w:val="000000"/>
                <w:sz w:val="20"/>
              </w:rPr>
              <w:t>
2.</w:t>
            </w:r>
          </w:p>
          <w:bookmarkEnd w:id="45"/>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46"/>
          <w:p>
            <w:pPr>
              <w:spacing w:after="20"/>
              <w:ind w:left="20"/>
              <w:jc w:val="both"/>
            </w:pPr>
            <w:r>
              <w:rPr>
                <w:rFonts w:ascii="Times New Roman"/>
                <w:b w:val="false"/>
                <w:i w:val="false"/>
                <w:color w:val="000000"/>
                <w:sz w:val="20"/>
              </w:rPr>
              <w:t>
2.1.</w:t>
            </w:r>
          </w:p>
          <w:bookmarkEnd w:id="46"/>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47"/>
          <w:p>
            <w:pPr>
              <w:spacing w:after="20"/>
              <w:ind w:left="20"/>
              <w:jc w:val="both"/>
            </w:pPr>
            <w:r>
              <w:rPr>
                <w:rFonts w:ascii="Times New Roman"/>
                <w:b w:val="false"/>
                <w:i w:val="false"/>
                <w:color w:val="000000"/>
                <w:sz w:val="20"/>
              </w:rPr>
              <w:t>
2.2.</w:t>
            </w:r>
          </w:p>
          <w:bookmarkEnd w:id="47"/>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48"/>
          <w:p>
            <w:pPr>
              <w:spacing w:after="20"/>
              <w:ind w:left="20"/>
              <w:jc w:val="both"/>
            </w:pPr>
            <w:r>
              <w:rPr>
                <w:rFonts w:ascii="Times New Roman"/>
                <w:b w:val="false"/>
                <w:i w:val="false"/>
                <w:color w:val="000000"/>
                <w:sz w:val="20"/>
              </w:rPr>
              <w:t>
3.</w:t>
            </w:r>
          </w:p>
          <w:bookmarkEnd w:id="48"/>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49"/>
          <w:p>
            <w:pPr>
              <w:spacing w:after="20"/>
              <w:ind w:left="20"/>
              <w:jc w:val="both"/>
            </w:pPr>
            <w:r>
              <w:rPr>
                <w:rFonts w:ascii="Times New Roman"/>
                <w:b w:val="false"/>
                <w:i w:val="false"/>
                <w:color w:val="000000"/>
                <w:sz w:val="20"/>
              </w:rPr>
              <w:t>
3.1.</w:t>
            </w:r>
          </w:p>
          <w:bookmarkEnd w:id="49"/>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0"/>
          <w:p>
            <w:pPr>
              <w:spacing w:after="20"/>
              <w:ind w:left="20"/>
              <w:jc w:val="both"/>
            </w:pPr>
            <w:r>
              <w:rPr>
                <w:rFonts w:ascii="Times New Roman"/>
                <w:b w:val="false"/>
                <w:i w:val="false"/>
                <w:color w:val="000000"/>
                <w:sz w:val="20"/>
              </w:rPr>
              <w:t>
3.2.</w:t>
            </w:r>
          </w:p>
          <w:bookmarkEnd w:id="50"/>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1"/>
          <w:p>
            <w:pPr>
              <w:spacing w:after="20"/>
              <w:ind w:left="20"/>
              <w:jc w:val="both"/>
            </w:pPr>
            <w:r>
              <w:rPr>
                <w:rFonts w:ascii="Times New Roman"/>
                <w:b w:val="false"/>
                <w:i w:val="false"/>
                <w:color w:val="000000"/>
                <w:sz w:val="20"/>
              </w:rPr>
              <w:t>
4.</w:t>
            </w:r>
          </w:p>
          <w:bookmarkEnd w:id="51"/>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2"/>
          <w:p>
            <w:pPr>
              <w:spacing w:after="20"/>
              <w:ind w:left="20"/>
              <w:jc w:val="both"/>
            </w:pPr>
            <w:r>
              <w:rPr>
                <w:rFonts w:ascii="Times New Roman"/>
                <w:b w:val="false"/>
                <w:i w:val="false"/>
                <w:color w:val="000000"/>
                <w:sz w:val="20"/>
              </w:rPr>
              <w:t>
Жиыны:</w:t>
            </w:r>
          </w:p>
          <w:bookmarkEnd w:id="52"/>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53"/>
    <w:p>
      <w:pPr>
        <w:spacing w:after="0"/>
        <w:ind w:left="0"/>
        <w:jc w:val="both"/>
      </w:pPr>
      <w:r>
        <w:rPr>
          <w:rFonts w:ascii="Times New Roman"/>
          <w:b w:val="false"/>
          <w:i w:val="false"/>
          <w:color w:val="000000"/>
          <w:sz w:val="28"/>
        </w:rPr>
        <w:t>
      * Инновациялық жобаны енгізу жөнiндегi iс-шараларды іске асырудың әрбiр жылына бөлек көрсетiледi</w:t>
      </w:r>
      <w:r>
        <w:br/>
      </w:r>
      <w:r>
        <w:rPr>
          <w:rFonts w:ascii="Times New Roman"/>
          <w:b w:val="false"/>
          <w:i w:val="false"/>
          <w:color w:val="000000"/>
          <w:sz w:val="28"/>
        </w:rPr>
        <w:t xml:space="preserve">
      </w:t>
      </w:r>
      <w:r>
        <w:rPr>
          <w:rFonts w:ascii="Times New Roman"/>
          <w:b w:val="false"/>
          <w:i w:val="false"/>
          <w:color w:val="000000"/>
          <w:sz w:val="28"/>
        </w:rPr>
        <w:t>** Бюджет қаражатынан және өтiнiм берушiлердiң өз қаражатынан (болған жағдайда) қаржыландырылатын шығыстар бөлек көрсетiледi</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облысының</w:t>
            </w:r>
            <w:r>
              <w:br/>
            </w:r>
            <w:r>
              <w:rPr>
                <w:rFonts w:ascii="Times New Roman"/>
                <w:b w:val="false"/>
                <w:i w:val="false"/>
                <w:color w:val="000000"/>
                <w:sz w:val="20"/>
              </w:rPr>
              <w:t xml:space="preserve">агроөнеркәсіптік кешені </w:t>
            </w:r>
            <w:r>
              <w:br/>
            </w:r>
            <w:r>
              <w:rPr>
                <w:rFonts w:ascii="Times New Roman"/>
                <w:b w:val="false"/>
                <w:i w:val="false"/>
                <w:color w:val="000000"/>
                <w:sz w:val="20"/>
              </w:rPr>
              <w:t xml:space="preserve">саласында инновациялық </w:t>
            </w:r>
            <w:r>
              <w:br/>
            </w:r>
            <w:r>
              <w:rPr>
                <w:rFonts w:ascii="Times New Roman"/>
                <w:b w:val="false"/>
                <w:i w:val="false"/>
                <w:color w:val="000000"/>
                <w:sz w:val="20"/>
              </w:rPr>
              <w:t xml:space="preserve">жобаларды іріктеуді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bookmarkStart w:name="z148" w:id="54"/>
    <w:p>
      <w:pPr>
        <w:spacing w:after="0"/>
        <w:ind w:left="0"/>
        <w:jc w:val="left"/>
      </w:pPr>
      <w:r>
        <w:rPr>
          <w:rFonts w:ascii="Times New Roman"/>
          <w:b/>
          <w:i w:val="false"/>
          <w:color w:val="000000"/>
        </w:rPr>
        <w:t xml:space="preserve"> Инновациялық жобаны іске асыру жөніндегі үлгі шарт</w:t>
      </w:r>
    </w:p>
    <w:bookmarkEnd w:id="54"/>
    <w:bookmarkStart w:name="z149" w:id="55"/>
    <w:p>
      <w:pPr>
        <w:spacing w:after="0"/>
        <w:ind w:left="0"/>
        <w:jc w:val="both"/>
      </w:pPr>
      <w:r>
        <w:rPr>
          <w:rFonts w:ascii="Times New Roman"/>
          <w:b w:val="false"/>
          <w:i w:val="false"/>
          <w:color w:val="000000"/>
          <w:sz w:val="28"/>
        </w:rPr>
        <w:t>
      20 ж. "___" __________ № _____</w:t>
      </w:r>
      <w:r>
        <w:br/>
      </w:r>
      <w:r>
        <w:rPr>
          <w:rFonts w:ascii="Times New Roman"/>
          <w:b w:val="false"/>
          <w:i w:val="false"/>
          <w:color w:val="000000"/>
          <w:sz w:val="28"/>
        </w:rPr>
        <w:t xml:space="preserve">
      </w:t>
      </w:r>
      <w:r>
        <w:rPr>
          <w:rFonts w:ascii="Times New Roman"/>
          <w:b w:val="false"/>
          <w:i w:val="false"/>
          <w:color w:val="000000"/>
          <w:sz w:val="28"/>
        </w:rPr>
        <w:t>Бұдан әрі Тапсырыс беруші деп аталатын _____________________ атынан, Қағида негiзiнде әрекет ететiн ___________________________ бiр тараптан, және бұдан әрi Орындаушы деп аталатын,_______________________________ атынан, Жарғы негiзiнде әрекет ететiн _______________________________________екiншi тараптан, Инновациялық жобаларды іріктеу жөніндегі комиссияның 20__ жылғы "___" __________ № ___ шешімін басшылыққа ала отырып, инновациялық жобаны іске асыру жөніндегі осы Шартты жасасты және мынадай келiсiмге келдi:</w:t>
      </w:r>
    </w:p>
    <w:bookmarkEnd w:id="55"/>
    <w:bookmarkStart w:name="z151" w:id="56"/>
    <w:p>
      <w:pPr>
        <w:spacing w:after="0"/>
        <w:ind w:left="0"/>
        <w:jc w:val="left"/>
      </w:pPr>
      <w:r>
        <w:rPr>
          <w:rFonts w:ascii="Times New Roman"/>
          <w:b/>
          <w:i w:val="false"/>
          <w:color w:val="000000"/>
        </w:rPr>
        <w:t xml:space="preserve"> 1. Шарттың мәнi</w:t>
      </w:r>
    </w:p>
    <w:bookmarkEnd w:id="56"/>
    <w:bookmarkStart w:name="z152" w:id="57"/>
    <w:p>
      <w:pPr>
        <w:spacing w:after="0"/>
        <w:ind w:left="0"/>
        <w:jc w:val="both"/>
      </w:pPr>
      <w:r>
        <w:rPr>
          <w:rFonts w:ascii="Times New Roman"/>
          <w:b w:val="false"/>
          <w:i w:val="false"/>
          <w:color w:val="000000"/>
          <w:sz w:val="28"/>
        </w:rPr>
        <w:t>
      1.1. Тапсырыс беруші 019 "Инновациялық тәжiрибенi тарату және енгiзу жөнiндегi қызметтер" бюджеттiк бағдарламасы бойынша инновациялық жобаны іске асыру жөніндегі іс-шаралар жоспарына сәйкес атқарылатын агроөнеркәсіптік кешен саласында инновациялық жобаны іске асыру жөнінде тапсырма береді, ал Орындаушы өзiне міндеттемелер қабылдайды.</w:t>
      </w:r>
      <w:r>
        <w:br/>
      </w:r>
      <w:r>
        <w:rPr>
          <w:rFonts w:ascii="Times New Roman"/>
          <w:b w:val="false"/>
          <w:i w:val="false"/>
          <w:color w:val="000000"/>
          <w:sz w:val="28"/>
        </w:rPr>
        <w:t xml:space="preserve">
      </w:t>
      </w:r>
      <w:r>
        <w:rPr>
          <w:rFonts w:ascii="Times New Roman"/>
          <w:b w:val="false"/>
          <w:i w:val="false"/>
          <w:color w:val="000000"/>
          <w:sz w:val="28"/>
        </w:rPr>
        <w:t>Бағдарлама бойынша:</w:t>
      </w:r>
      <w:r>
        <w:br/>
      </w:r>
      <w:r>
        <w:rPr>
          <w:rFonts w:ascii="Times New Roman"/>
          <w:b w:val="false"/>
          <w:i w:val="false"/>
          <w:color w:val="000000"/>
          <w:sz w:val="28"/>
        </w:rPr>
        <w:t xml:space="preserve">
      </w:t>
      </w:r>
      <w:r>
        <w:rPr>
          <w:rFonts w:ascii="Times New Roman"/>
          <w:b w:val="false"/>
          <w:i w:val="false"/>
          <w:color w:val="000000"/>
          <w:sz w:val="28"/>
        </w:rPr>
        <w:t>Бағыты:</w:t>
      </w:r>
      <w:r>
        <w:br/>
      </w:r>
      <w:r>
        <w:rPr>
          <w:rFonts w:ascii="Times New Roman"/>
          <w:b w:val="false"/>
          <w:i w:val="false"/>
          <w:color w:val="000000"/>
          <w:sz w:val="28"/>
        </w:rPr>
        <w:t xml:space="preserve">
      </w:t>
      </w:r>
      <w:r>
        <w:rPr>
          <w:rFonts w:ascii="Times New Roman"/>
          <w:b w:val="false"/>
          <w:i w:val="false"/>
          <w:color w:val="000000"/>
          <w:sz w:val="28"/>
        </w:rPr>
        <w:t>Тақырыбы бойынша:</w:t>
      </w:r>
      <w:r>
        <w:br/>
      </w:r>
      <w:r>
        <w:rPr>
          <w:rFonts w:ascii="Times New Roman"/>
          <w:b w:val="false"/>
          <w:i w:val="false"/>
          <w:color w:val="000000"/>
          <w:sz w:val="28"/>
        </w:rPr>
        <w:t xml:space="preserve">
      </w:t>
      </w:r>
      <w:r>
        <w:rPr>
          <w:rFonts w:ascii="Times New Roman"/>
          <w:b w:val="false"/>
          <w:i w:val="false"/>
          <w:color w:val="000000"/>
          <w:sz w:val="28"/>
        </w:rPr>
        <w:t>1.2. Орындаушы ________________________________ әзiрлеген және осы Шарттың ажырамас бөлiгi болып саналатын ______________________ инновациялық жобаға сәйкес _______________________________________ инновациялық жобасын енгiзу және тарату бойынша қызметті мынадай шаруашылықтардың өндiрiстiк жағдайларында атқаруға міндеттенеді:</w:t>
      </w:r>
      <w:r>
        <w:br/>
      </w:r>
      <w:r>
        <w:rPr>
          <w:rFonts w:ascii="Times New Roman"/>
          <w:b w:val="false"/>
          <w:i w:val="false"/>
          <w:color w:val="000000"/>
          <w:sz w:val="28"/>
        </w:rPr>
        <w:t xml:space="preserve">
      </w:t>
      </w:r>
      <w:r>
        <w:rPr>
          <w:rFonts w:ascii="Times New Roman"/>
          <w:b w:val="false"/>
          <w:i w:val="false"/>
          <w:color w:val="000000"/>
          <w:sz w:val="28"/>
        </w:rPr>
        <w:t>1) 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1.3. Орындаушының 201__ жыл iшiнде қызмет көрсету мерзімі.</w:t>
      </w:r>
      <w:r>
        <w:br/>
      </w:r>
      <w:r>
        <w:rPr>
          <w:rFonts w:ascii="Times New Roman"/>
          <w:b w:val="false"/>
          <w:i w:val="false"/>
          <w:color w:val="000000"/>
          <w:sz w:val="28"/>
        </w:rPr>
        <w:t xml:space="preserve">
      </w:t>
      </w:r>
      <w:r>
        <w:rPr>
          <w:rFonts w:ascii="Times New Roman"/>
          <w:b w:val="false"/>
          <w:i w:val="false"/>
          <w:color w:val="000000"/>
          <w:sz w:val="28"/>
        </w:rPr>
        <w:t>1.4. Осы Шарттың қосымшасына сәйкес нысан бойынша Тапсырыс беруші мен Орындаушының арасында көрсетілген қызмет актісіне қол қойылғаннан кейін қызмет көрсетілді деп саналады.</w:t>
      </w:r>
    </w:p>
    <w:bookmarkEnd w:id="57"/>
    <w:bookmarkStart w:name="z162" w:id="58"/>
    <w:p>
      <w:pPr>
        <w:spacing w:after="0"/>
        <w:ind w:left="0"/>
        <w:jc w:val="left"/>
      </w:pPr>
      <w:r>
        <w:rPr>
          <w:rFonts w:ascii="Times New Roman"/>
          <w:b/>
          <w:i w:val="false"/>
          <w:color w:val="000000"/>
        </w:rPr>
        <w:t xml:space="preserve"> 2. Тараптардың құқықтары мен мiндеттерi</w:t>
      </w:r>
    </w:p>
    <w:bookmarkEnd w:id="58"/>
    <w:bookmarkStart w:name="z163" w:id="59"/>
    <w:p>
      <w:pPr>
        <w:spacing w:after="0"/>
        <w:ind w:left="0"/>
        <w:jc w:val="both"/>
      </w:pPr>
      <w:r>
        <w:rPr>
          <w:rFonts w:ascii="Times New Roman"/>
          <w:b w:val="false"/>
          <w:i w:val="false"/>
          <w:color w:val="000000"/>
          <w:sz w:val="28"/>
        </w:rPr>
        <w:t>
      2.1. Орындаушы:</w:t>
      </w:r>
      <w:r>
        <w:br/>
      </w:r>
      <w:r>
        <w:rPr>
          <w:rFonts w:ascii="Times New Roman"/>
          <w:b w:val="false"/>
          <w:i w:val="false"/>
          <w:color w:val="000000"/>
          <w:sz w:val="28"/>
        </w:rPr>
        <w:t xml:space="preserve">
      </w:t>
      </w:r>
      <w:r>
        <w:rPr>
          <w:rFonts w:ascii="Times New Roman"/>
          <w:b w:val="false"/>
          <w:i w:val="false"/>
          <w:color w:val="000000"/>
          <w:sz w:val="28"/>
        </w:rPr>
        <w:t>2.1.1. Қызметті __________________________________ инновациялық жобаны іске асыру жөнiндегi iс-шаралар жоспарына сәйкес тиiсiнше сапалы көрсетуге;</w:t>
      </w:r>
      <w:r>
        <w:br/>
      </w:r>
      <w:r>
        <w:rPr>
          <w:rFonts w:ascii="Times New Roman"/>
          <w:b w:val="false"/>
          <w:i w:val="false"/>
          <w:color w:val="000000"/>
          <w:sz w:val="28"/>
        </w:rPr>
        <w:t xml:space="preserve">
      </w:t>
      </w:r>
      <w:r>
        <w:rPr>
          <w:rFonts w:ascii="Times New Roman"/>
          <w:b w:val="false"/>
          <w:i w:val="false"/>
          <w:color w:val="000000"/>
          <w:sz w:val="28"/>
        </w:rPr>
        <w:t xml:space="preserve">2.1.2. Қызметті осы Шарттың 1.3-тармағында көрсетiлген мерзiмде толық көлемде көрсетуге;       </w:t>
      </w:r>
      <w:r>
        <w:br/>
      </w:r>
      <w:r>
        <w:rPr>
          <w:rFonts w:ascii="Times New Roman"/>
          <w:b w:val="false"/>
          <w:i w:val="false"/>
          <w:color w:val="000000"/>
          <w:sz w:val="28"/>
        </w:rPr>
        <w:t xml:space="preserve">
      </w:t>
      </w:r>
      <w:r>
        <w:rPr>
          <w:rFonts w:ascii="Times New Roman"/>
          <w:b w:val="false"/>
          <w:i w:val="false"/>
          <w:color w:val="000000"/>
          <w:sz w:val="28"/>
        </w:rPr>
        <w:t xml:space="preserve">2.1.3. Егер қызмет көрсету барысында Орындаушы осы Шарттың талаптарынан ауытқуға жол берген болса барлық айқындалған кемшiлiктердi Тапсырыс берушiнiң талабы бойынша тегiн түзетуге міндетті. </w:t>
      </w:r>
      <w:r>
        <w:br/>
      </w:r>
      <w:r>
        <w:rPr>
          <w:rFonts w:ascii="Times New Roman"/>
          <w:b w:val="false"/>
          <w:i w:val="false"/>
          <w:color w:val="000000"/>
          <w:sz w:val="28"/>
        </w:rPr>
        <w:t xml:space="preserve">
      </w:t>
      </w:r>
      <w:r>
        <w:rPr>
          <w:rFonts w:ascii="Times New Roman"/>
          <w:b w:val="false"/>
          <w:i w:val="false"/>
          <w:color w:val="000000"/>
          <w:sz w:val="28"/>
        </w:rPr>
        <w:t>2.2. Тапсырыс берушi:</w:t>
      </w:r>
      <w:r>
        <w:br/>
      </w:r>
      <w:r>
        <w:rPr>
          <w:rFonts w:ascii="Times New Roman"/>
          <w:b w:val="false"/>
          <w:i w:val="false"/>
          <w:color w:val="000000"/>
          <w:sz w:val="28"/>
        </w:rPr>
        <w:t xml:space="preserve">
      </w:t>
      </w:r>
      <w:r>
        <w:rPr>
          <w:rFonts w:ascii="Times New Roman"/>
          <w:b w:val="false"/>
          <w:i w:val="false"/>
          <w:color w:val="000000"/>
          <w:sz w:val="28"/>
        </w:rPr>
        <w:t>2.1. Орындаушы көрсететін қызметтің барысы мен сапасын оның қызметiне араласпай тексеруге;</w:t>
      </w:r>
      <w:r>
        <w:br/>
      </w:r>
      <w:r>
        <w:rPr>
          <w:rFonts w:ascii="Times New Roman"/>
          <w:b w:val="false"/>
          <w:i w:val="false"/>
          <w:color w:val="000000"/>
          <w:sz w:val="28"/>
        </w:rPr>
        <w:t xml:space="preserve">
      </w:t>
      </w:r>
      <w:r>
        <w:rPr>
          <w:rFonts w:ascii="Times New Roman"/>
          <w:b w:val="false"/>
          <w:i w:val="false"/>
          <w:color w:val="000000"/>
          <w:sz w:val="28"/>
        </w:rPr>
        <w:t>2.2.2. Көрсеткен қызметтердің актiсiне қол қойылғанға дейiн Тапсырыс берушiнiң Шартты орындаудан бас тартуы туралы хабарламаны алғанға дейiн Орындаушы көрсеткен қызметтердiң бiр бөлiгiне тең белгiленген бағаны төлей отырып, кез келген уақытта Шартты орындаудан бас тартуға құқылы. </w:t>
      </w:r>
    </w:p>
    <w:bookmarkEnd w:id="59"/>
    <w:bookmarkStart w:name="z170" w:id="60"/>
    <w:p>
      <w:pPr>
        <w:spacing w:after="0"/>
        <w:ind w:left="0"/>
        <w:jc w:val="left"/>
      </w:pPr>
      <w:r>
        <w:rPr>
          <w:rFonts w:ascii="Times New Roman"/>
          <w:b/>
          <w:i w:val="false"/>
          <w:color w:val="000000"/>
        </w:rPr>
        <w:t xml:space="preserve"> 3. Шарттың жалпы сомасы және қызметақы төлеу шарттары</w:t>
      </w:r>
    </w:p>
    <w:bookmarkEnd w:id="60"/>
    <w:bookmarkStart w:name="z171" w:id="61"/>
    <w:p>
      <w:pPr>
        <w:spacing w:after="0"/>
        <w:ind w:left="0"/>
        <w:jc w:val="both"/>
      </w:pPr>
      <w:r>
        <w:rPr>
          <w:rFonts w:ascii="Times New Roman"/>
          <w:b w:val="false"/>
          <w:i w:val="false"/>
          <w:color w:val="000000"/>
          <w:sz w:val="28"/>
        </w:rPr>
        <w:t>
      3.1. Шарттың жалпы сомасы барлық салықтар мен бюджетке төленетiн басқа да міндетті төлемдердi ескере отырып, жұмыстарды жүргізуге, қызметтерді көрсетуге байланысты барлық шығындардың құнын қоса ________ (жазбаша) теңге құрайды.</w:t>
      </w:r>
      <w:r>
        <w:br/>
      </w:r>
      <w:r>
        <w:rPr>
          <w:rFonts w:ascii="Times New Roman"/>
          <w:b w:val="false"/>
          <w:i w:val="false"/>
          <w:color w:val="000000"/>
          <w:sz w:val="28"/>
        </w:rPr>
        <w:t xml:space="preserve">
      </w:t>
      </w:r>
      <w:r>
        <w:rPr>
          <w:rFonts w:ascii="Times New Roman"/>
          <w:b w:val="false"/>
          <w:i w:val="false"/>
          <w:color w:val="000000"/>
          <w:sz w:val="28"/>
        </w:rPr>
        <w:t>3.2. Орындаушының қызмет ақысын Тапсырыс берушi мынадай тәртiппен төлейдi:</w:t>
      </w:r>
      <w:r>
        <w:br/>
      </w:r>
      <w:r>
        <w:rPr>
          <w:rFonts w:ascii="Times New Roman"/>
          <w:b w:val="false"/>
          <w:i w:val="false"/>
          <w:color w:val="000000"/>
          <w:sz w:val="28"/>
        </w:rPr>
        <w:t xml:space="preserve">
      </w:t>
      </w:r>
      <w:r>
        <w:rPr>
          <w:rFonts w:ascii="Times New Roman"/>
          <w:b w:val="false"/>
          <w:i w:val="false"/>
          <w:color w:val="000000"/>
          <w:sz w:val="28"/>
        </w:rPr>
        <w:t>Тапсырыс берушi шарт сомасының 30%-ын алдын ала, аталған бағдарлама бойынша ағымдағы жылға бекітілген қаржыландыру жоспарына сәйкес осы шарт Қазынашылық органдарында тiркелген сәттен бастап 10 (он) банктiк күн iшiнде төлейдi;</w:t>
      </w:r>
      <w:r>
        <w:br/>
      </w:r>
      <w:r>
        <w:rPr>
          <w:rFonts w:ascii="Times New Roman"/>
          <w:b w:val="false"/>
          <w:i w:val="false"/>
          <w:color w:val="000000"/>
          <w:sz w:val="28"/>
        </w:rPr>
        <w:t xml:space="preserve">
      </w:t>
      </w:r>
      <w:r>
        <w:rPr>
          <w:rFonts w:ascii="Times New Roman"/>
          <w:b w:val="false"/>
          <w:i w:val="false"/>
          <w:color w:val="000000"/>
          <w:sz w:val="28"/>
        </w:rPr>
        <w:t>келесі төлем ай сайын, нақты көрсетілген қызметтер бойынша, Орындаушы ұсынған көрсетілген қызметтерге шот-фактура мен актiнің негізінде аванс толық өтелгеннен кейін жүргiзiледi.</w:t>
      </w:r>
      <w:r>
        <w:br/>
      </w:r>
      <w:r>
        <w:rPr>
          <w:rFonts w:ascii="Times New Roman"/>
          <w:b w:val="false"/>
          <w:i w:val="false"/>
          <w:color w:val="000000"/>
          <w:sz w:val="28"/>
        </w:rPr>
        <w:t xml:space="preserve">
      </w:t>
      </w:r>
      <w:r>
        <w:rPr>
          <w:rFonts w:ascii="Times New Roman"/>
          <w:b w:val="false"/>
          <w:i w:val="false"/>
          <w:color w:val="000000"/>
          <w:sz w:val="28"/>
        </w:rPr>
        <w:t>3.2.1. Ұсынылған есептік құжаттардың дұрыстығына, оның ішінде көрсетілген қызметтер актілеріне Орындаушы жауап береді.</w:t>
      </w:r>
      <w:r>
        <w:br/>
      </w: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Шығыс Қазақстан облысы әкімдігінің 27.05.2019 </w:t>
      </w:r>
      <w:r>
        <w:rPr>
          <w:rFonts w:ascii="Times New Roman"/>
          <w:b w:val="false"/>
          <w:i w:val="false"/>
          <w:color w:val="000000"/>
          <w:sz w:val="28"/>
        </w:rPr>
        <w:t>№ 174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3.3. Инновациялық жобаны қаржыландыруға жергiлiктi бюджеттен бөлінген қаражаттар оның мақсатты бағытына және белгіленген тәртіппен бекітілген шығыстар сметасына қатаң сәйкестікте пайдаланылуы тиіс. </w:t>
      </w:r>
      <w:r>
        <w:br/>
      </w:r>
      <w:r>
        <w:rPr>
          <w:rFonts w:ascii="Times New Roman"/>
          <w:b w:val="false"/>
          <w:i w:val="false"/>
          <w:color w:val="000000"/>
          <w:sz w:val="28"/>
        </w:rPr>
        <w:t xml:space="preserve">
      </w:t>
      </w:r>
      <w:r>
        <w:rPr>
          <w:rFonts w:ascii="Times New Roman"/>
          <w:b w:val="false"/>
          <w:i w:val="false"/>
          <w:color w:val="000000"/>
          <w:sz w:val="28"/>
        </w:rPr>
        <w:t>3.4. Инновациялық жобаның пайдаланылмаған қаражаты жергілікті бюджетке қайтаруға жатады.</w:t>
      </w:r>
      <w:r>
        <w:br/>
      </w:r>
      <w:r>
        <w:rPr>
          <w:rFonts w:ascii="Times New Roman"/>
          <w:b w:val="false"/>
          <w:i w:val="false"/>
          <w:color w:val="000000"/>
          <w:sz w:val="28"/>
        </w:rPr>
        <w:t xml:space="preserve">
      </w:t>
      </w:r>
      <w:r>
        <w:rPr>
          <w:rFonts w:ascii="Times New Roman"/>
          <w:b w:val="false"/>
          <w:i w:val="false"/>
          <w:color w:val="000000"/>
          <w:sz w:val="28"/>
        </w:rPr>
        <w:t>3.5. Орындаушы және бірлесіп орындаушы өздерінде талапқа сай бухгалтерлік есеп және көрсетілген қызметтің нақты құнына оның кезеңдері бойынша талдау жүргізілуін қамтамасыз етуге міндеттенеді.</w:t>
      </w:r>
    </w:p>
    <w:bookmarkEnd w:id="61"/>
    <w:bookmarkStart w:name="z178" w:id="62"/>
    <w:p>
      <w:pPr>
        <w:spacing w:after="0"/>
        <w:ind w:left="0"/>
        <w:jc w:val="left"/>
      </w:pPr>
      <w:r>
        <w:rPr>
          <w:rFonts w:ascii="Times New Roman"/>
          <w:b/>
          <w:i w:val="false"/>
          <w:color w:val="000000"/>
        </w:rPr>
        <w:t xml:space="preserve"> 4. Қызметтерді тапсыру және қабылдау тәртiбi</w:t>
      </w:r>
    </w:p>
    <w:bookmarkEnd w:id="62"/>
    <w:bookmarkStart w:name="z179" w:id="63"/>
    <w:p>
      <w:pPr>
        <w:spacing w:after="0"/>
        <w:ind w:left="0"/>
        <w:jc w:val="both"/>
      </w:pPr>
      <w:r>
        <w:rPr>
          <w:rFonts w:ascii="Times New Roman"/>
          <w:b w:val="false"/>
          <w:i w:val="false"/>
          <w:color w:val="000000"/>
          <w:sz w:val="28"/>
        </w:rPr>
        <w:t xml:space="preserve">
      4.1. Орындаушы Тапсырыс берушiге есептік кезеңнен кейінгі айдың 5-күнінен кешіктірмей көрсетілген қызметтер актісін ұсынады. Соңғы көрсетілген қызметтер актісін тапсыру мерзімі ағымдағы қаржы жылының 5 желтоқсанынан кеш болмауы тиіс. </w:t>
      </w:r>
      <w:r>
        <w:br/>
      </w:r>
      <w:r>
        <w:rPr>
          <w:rFonts w:ascii="Times New Roman"/>
          <w:b w:val="false"/>
          <w:i w:val="false"/>
          <w:color w:val="000000"/>
          <w:sz w:val="28"/>
        </w:rPr>
        <w:t xml:space="preserve">
      </w:t>
      </w:r>
      <w:r>
        <w:rPr>
          <w:rFonts w:ascii="Times New Roman"/>
          <w:b w:val="false"/>
          <w:i w:val="false"/>
          <w:color w:val="000000"/>
          <w:sz w:val="28"/>
        </w:rPr>
        <w:t>4.2. Қызметтер мерзiмiнен бұрын көрсетілген жағдайда, Тапсырыс берушi мерзiмiнен бұрын қызметтерді қабылдауға және еңбекақы төлеуге құқылы.</w:t>
      </w:r>
      <w:r>
        <w:br/>
      </w:r>
      <w:r>
        <w:rPr>
          <w:rFonts w:ascii="Times New Roman"/>
          <w:b w:val="false"/>
          <w:i w:val="false"/>
          <w:color w:val="000000"/>
          <w:sz w:val="28"/>
        </w:rPr>
        <w:t xml:space="preserve">
      </w:t>
      </w:r>
      <w:r>
        <w:rPr>
          <w:rFonts w:ascii="Times New Roman"/>
          <w:b w:val="false"/>
          <w:i w:val="false"/>
          <w:color w:val="000000"/>
          <w:sz w:val="28"/>
        </w:rPr>
        <w:t>4.3. Егер қызмет көрсету барысында керi нәтиже алынатындығы немесе қызметтерді бұдан әрi көрсетуді жалғастыру тиімсіз екенi анықталса, Орындаушы қызметті тоқтатқаннан кейiн 5 күн мерзiм iшiнде Тапсырыс берушiге хабарлап, қызметті тоқтатуға мiндеттi.</w:t>
      </w:r>
      <w:r>
        <w:br/>
      </w:r>
      <w:r>
        <w:rPr>
          <w:rFonts w:ascii="Times New Roman"/>
          <w:b w:val="false"/>
          <w:i w:val="false"/>
          <w:color w:val="000000"/>
          <w:sz w:val="28"/>
        </w:rPr>
        <w:t xml:space="preserve">
      </w:t>
      </w:r>
      <w:r>
        <w:rPr>
          <w:rFonts w:ascii="Times New Roman"/>
          <w:b w:val="false"/>
          <w:i w:val="false"/>
          <w:color w:val="000000"/>
          <w:sz w:val="28"/>
        </w:rPr>
        <w:t>Мұндай жағдайда тараптар қызмет көрсетуді жалғастырудың тиімділігі мен бағыттары туралы мәселенi қарауға мiндеттi.</w:t>
      </w:r>
    </w:p>
    <w:bookmarkEnd w:id="63"/>
    <w:bookmarkStart w:name="z183" w:id="64"/>
    <w:p>
      <w:pPr>
        <w:spacing w:after="0"/>
        <w:ind w:left="0"/>
        <w:jc w:val="left"/>
      </w:pPr>
      <w:r>
        <w:rPr>
          <w:rFonts w:ascii="Times New Roman"/>
          <w:b/>
          <w:i w:val="false"/>
          <w:color w:val="000000"/>
        </w:rPr>
        <w:t xml:space="preserve"> 5. Тараптардың жауапкершiлiгі</w:t>
      </w:r>
    </w:p>
    <w:bookmarkEnd w:id="64"/>
    <w:bookmarkStart w:name="z184" w:id="65"/>
    <w:p>
      <w:pPr>
        <w:spacing w:after="0"/>
        <w:ind w:left="0"/>
        <w:jc w:val="both"/>
      </w:pPr>
      <w:r>
        <w:rPr>
          <w:rFonts w:ascii="Times New Roman"/>
          <w:b w:val="false"/>
          <w:i w:val="false"/>
          <w:color w:val="000000"/>
          <w:sz w:val="28"/>
        </w:rPr>
        <w:t>
      5.1. Шартта көзделген мiндеттер орындалмаған жағдайда тараптар Қазақстан Республикасының заңдарында белгiленген жағдайлар мен тәртiпке сәйкес жауапты болады.</w:t>
      </w:r>
    </w:p>
    <w:bookmarkEnd w:id="65"/>
    <w:bookmarkStart w:name="z185" w:id="66"/>
    <w:p>
      <w:pPr>
        <w:spacing w:after="0"/>
        <w:ind w:left="0"/>
        <w:jc w:val="left"/>
      </w:pPr>
      <w:r>
        <w:rPr>
          <w:rFonts w:ascii="Times New Roman"/>
          <w:b/>
          <w:i w:val="false"/>
          <w:color w:val="000000"/>
        </w:rPr>
        <w:t xml:space="preserve"> 6. Дауларды шешу тәртiбi</w:t>
      </w:r>
    </w:p>
    <w:bookmarkEnd w:id="66"/>
    <w:bookmarkStart w:name="z186" w:id="67"/>
    <w:p>
      <w:pPr>
        <w:spacing w:after="0"/>
        <w:ind w:left="0"/>
        <w:jc w:val="both"/>
      </w:pPr>
      <w:r>
        <w:rPr>
          <w:rFonts w:ascii="Times New Roman"/>
          <w:b w:val="false"/>
          <w:i w:val="false"/>
          <w:color w:val="000000"/>
          <w:sz w:val="28"/>
        </w:rPr>
        <w:t>
      6.1. Осы Шарт Орындаушы тарапынан тәртiп бұзылғаны анықталған жағдайда кез келген кезеңiнде бұзылуы мүмкiн. Мұндай жағдайларда, екі тарап көрсетілген қызметтер актісіне қол қойғаннан кейін Тапсырыс берушi Орындаушыға нақты көрсетілген қызметтер үшін соманы төлейді.</w:t>
      </w:r>
      <w:r>
        <w:br/>
      </w:r>
      <w:r>
        <w:rPr>
          <w:rFonts w:ascii="Times New Roman"/>
          <w:b w:val="false"/>
          <w:i w:val="false"/>
          <w:color w:val="000000"/>
          <w:sz w:val="28"/>
        </w:rPr>
        <w:t xml:space="preserve">
      </w:t>
      </w:r>
      <w:r>
        <w:rPr>
          <w:rFonts w:ascii="Times New Roman"/>
          <w:b w:val="false"/>
          <w:i w:val="false"/>
          <w:color w:val="000000"/>
          <w:sz w:val="28"/>
        </w:rPr>
        <w:t>6.2. Тапсырыс берушi мен Орындаушы Шарт бойынша немесе оған байланысты барлық келiспеушiлiк пен дауларды тiкелей келiссөздер жүргiзу барысында шешу үшiн барлық күш-қайратын жұмсауы тиiс.</w:t>
      </w:r>
      <w:r>
        <w:br/>
      </w:r>
      <w:r>
        <w:rPr>
          <w:rFonts w:ascii="Times New Roman"/>
          <w:b w:val="false"/>
          <w:i w:val="false"/>
          <w:color w:val="000000"/>
          <w:sz w:val="28"/>
        </w:rPr>
        <w:t xml:space="preserve">
      </w:t>
      </w:r>
      <w:r>
        <w:rPr>
          <w:rFonts w:ascii="Times New Roman"/>
          <w:b w:val="false"/>
          <w:i w:val="false"/>
          <w:color w:val="000000"/>
          <w:sz w:val="28"/>
        </w:rPr>
        <w:t>6.3. Егер тараптар осындай келiссөздер жүргiзу басталған күннен кейiн 21 (жиырма бір) күн iшiнде Шарт жөнiндегi өзара дауды шеше алмаса, тараптардың әрқайсысы бұл мәселенiң Қазақстан Республикасының заңнамасына сәйкес шешiлуiн талап етуге құқылы.</w:t>
      </w:r>
    </w:p>
    <w:bookmarkEnd w:id="67"/>
    <w:bookmarkStart w:name="z189" w:id="68"/>
    <w:p>
      <w:pPr>
        <w:spacing w:after="0"/>
        <w:ind w:left="0"/>
        <w:jc w:val="left"/>
      </w:pPr>
      <w:r>
        <w:rPr>
          <w:rFonts w:ascii="Times New Roman"/>
          <w:b/>
          <w:i w:val="false"/>
          <w:color w:val="000000"/>
        </w:rPr>
        <w:t xml:space="preserve"> 7. Шарттың қолданылу мерзімі</w:t>
      </w:r>
    </w:p>
    <w:bookmarkEnd w:id="68"/>
    <w:bookmarkStart w:name="z190" w:id="69"/>
    <w:p>
      <w:pPr>
        <w:spacing w:after="0"/>
        <w:ind w:left="0"/>
        <w:jc w:val="both"/>
      </w:pPr>
      <w:r>
        <w:rPr>
          <w:rFonts w:ascii="Times New Roman"/>
          <w:b w:val="false"/>
          <w:i w:val="false"/>
          <w:color w:val="000000"/>
          <w:sz w:val="28"/>
        </w:rPr>
        <w:t>
      7.1. Осы Шарт ол Қазынашылық органдарында тіркелген күннен бастап күшіне енеді және 20__ жылғы " " ______ дейін қолданыста болады.</w:t>
      </w:r>
    </w:p>
    <w:bookmarkEnd w:id="69"/>
    <w:bookmarkStart w:name="z191" w:id="70"/>
    <w:p>
      <w:pPr>
        <w:spacing w:after="0"/>
        <w:ind w:left="0"/>
        <w:jc w:val="left"/>
      </w:pPr>
      <w:r>
        <w:rPr>
          <w:rFonts w:ascii="Times New Roman"/>
          <w:b/>
          <w:i w:val="false"/>
          <w:color w:val="000000"/>
        </w:rPr>
        <w:t xml:space="preserve"> 8. Өзге де талаптар</w:t>
      </w:r>
    </w:p>
    <w:bookmarkEnd w:id="70"/>
    <w:bookmarkStart w:name="z192" w:id="71"/>
    <w:p>
      <w:pPr>
        <w:spacing w:after="0"/>
        <w:ind w:left="0"/>
        <w:jc w:val="both"/>
      </w:pPr>
      <w:r>
        <w:rPr>
          <w:rFonts w:ascii="Times New Roman"/>
          <w:b w:val="false"/>
          <w:i w:val="false"/>
          <w:color w:val="000000"/>
          <w:sz w:val="28"/>
        </w:rPr>
        <w:t>
      8.1. Осы Шарт ұқсас және бірдей заңды күші бар екі данада жасалды.</w:t>
      </w:r>
    </w:p>
    <w:bookmarkEnd w:id="71"/>
    <w:bookmarkStart w:name="z193" w:id="72"/>
    <w:p>
      <w:pPr>
        <w:spacing w:after="0"/>
        <w:ind w:left="0"/>
        <w:jc w:val="left"/>
      </w:pPr>
      <w:r>
        <w:rPr>
          <w:rFonts w:ascii="Times New Roman"/>
          <w:b/>
          <w:i w:val="false"/>
          <w:color w:val="000000"/>
        </w:rPr>
        <w:t xml:space="preserve"> 9. Тараптардың мекенжайлары мен деректемелерi</w:t>
      </w:r>
    </w:p>
    <w:bookmarkEnd w:id="72"/>
    <w:tbl>
      <w:tblPr>
        <w:tblW w:w="0" w:type="auto"/>
        <w:tblCellSpacing w:w="0" w:type="auto"/>
        <w:tblBorders>
          <w:top w:val="none"/>
          <w:left w:val="none"/>
          <w:bottom w:val="none"/>
          <w:right w:val="none"/>
          <w:insideH w:val="none"/>
          <w:insideV w:val="none"/>
        </w:tblBorders>
      </w:tblPr>
      <w:tblGrid>
        <w:gridCol w:w="6352"/>
        <w:gridCol w:w="5948"/>
      </w:tblGrid>
      <w:tr>
        <w:trPr>
          <w:trHeight w:val="30" w:hRule="atLeast"/>
        </w:trPr>
        <w:tc>
          <w:tcPr>
            <w:tcW w:w="6352" w:type="dxa"/>
            <w:tcBorders/>
            <w:tcMar>
              <w:top w:w="15" w:type="dxa"/>
              <w:left w:w="15" w:type="dxa"/>
              <w:bottom w:w="15" w:type="dxa"/>
              <w:right w:w="15" w:type="dxa"/>
            </w:tcMar>
            <w:vAlign w:val="center"/>
          </w:tcPr>
          <w:bookmarkStart w:name="z194" w:id="73"/>
          <w:p>
            <w:pPr>
              <w:spacing w:after="20"/>
              <w:ind w:left="20"/>
              <w:jc w:val="both"/>
            </w:pPr>
            <w:r>
              <w:rPr>
                <w:rFonts w:ascii="Times New Roman"/>
                <w:b w:val="false"/>
                <w:i w:val="false"/>
                <w:color w:val="000000"/>
                <w:sz w:val="20"/>
              </w:rPr>
              <w:t>
Тапсырыс беруші:</w:t>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М.О.</w:t>
            </w:r>
          </w:p>
          <w:bookmarkEnd w:id="73"/>
        </w:tc>
        <w:tc>
          <w:tcPr>
            <w:tcW w:w="5948" w:type="dxa"/>
            <w:tcBorders/>
            <w:tcMar>
              <w:top w:w="15" w:type="dxa"/>
              <w:left w:w="15" w:type="dxa"/>
              <w:bottom w:w="15" w:type="dxa"/>
              <w:right w:w="15" w:type="dxa"/>
            </w:tcMar>
            <w:vAlign w:val="center"/>
          </w:tcPr>
          <w:bookmarkStart w:name="z196" w:id="74"/>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М.О.</w:t>
            </w:r>
          </w:p>
          <w:bookmarkEnd w:id="7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Инновациялық жобаны</w:t>
            </w:r>
            <w:r>
              <w:br/>
            </w:r>
            <w:r>
              <w:rPr>
                <w:rFonts w:ascii="Times New Roman"/>
                <w:b w:val="false"/>
                <w:i w:val="false"/>
                <w:color w:val="000000"/>
                <w:sz w:val="20"/>
              </w:rPr>
              <w:t>іске асыру жөніндегі</w:t>
            </w:r>
            <w:r>
              <w:br/>
            </w:r>
            <w:r>
              <w:rPr>
                <w:rFonts w:ascii="Times New Roman"/>
                <w:b w:val="false"/>
                <w:i w:val="false"/>
                <w:color w:val="000000"/>
                <w:sz w:val="20"/>
              </w:rPr>
              <w:t>20_ ж. _______ № __ шартқа</w:t>
            </w:r>
            <w:r>
              <w:br/>
            </w:r>
            <w:r>
              <w:rPr>
                <w:rFonts w:ascii="Times New Roman"/>
                <w:b w:val="false"/>
                <w:i w:val="false"/>
                <w:color w:val="000000"/>
                <w:sz w:val="20"/>
              </w:rPr>
              <w:t>қосымша</w:t>
            </w:r>
          </w:p>
        </w:tc>
      </w:tr>
    </w:tbl>
    <w:bookmarkStart w:name="z199" w:id="75"/>
    <w:p>
      <w:pPr>
        <w:spacing w:after="0"/>
        <w:ind w:left="0"/>
        <w:jc w:val="left"/>
      </w:pPr>
      <w:r>
        <w:rPr>
          <w:rFonts w:ascii="Times New Roman"/>
          <w:b/>
          <w:i w:val="false"/>
          <w:color w:val="000000"/>
        </w:rPr>
        <w:t xml:space="preserve"> 20_ ж. "__" ______ № ____ шарт бойынша</w:t>
      </w:r>
    </w:p>
    <w:bookmarkEnd w:id="75"/>
    <w:bookmarkStart w:name="z200" w:id="76"/>
    <w:p>
      <w:pPr>
        <w:spacing w:after="0"/>
        <w:ind w:left="0"/>
        <w:jc w:val="left"/>
      </w:pPr>
      <w:r>
        <w:rPr>
          <w:rFonts w:ascii="Times New Roman"/>
          <w:b/>
          <w:i w:val="false"/>
          <w:color w:val="000000"/>
        </w:rPr>
        <w:t xml:space="preserve"> № ___ көрсетілген қызметтер актісі</w:t>
      </w:r>
    </w:p>
    <w:bookmarkEnd w:id="76"/>
    <w:bookmarkStart w:name="z201" w:id="77"/>
    <w:p>
      <w:pPr>
        <w:spacing w:after="0"/>
        <w:ind w:left="0"/>
        <w:jc w:val="both"/>
      </w:pPr>
      <w:r>
        <w:rPr>
          <w:rFonts w:ascii="Times New Roman"/>
          <w:b w:val="false"/>
          <w:i w:val="false"/>
          <w:color w:val="000000"/>
          <w:sz w:val="28"/>
        </w:rPr>
        <w:t>
      20_ ж. "__" _______</w:t>
      </w:r>
      <w:r>
        <w:br/>
      </w:r>
      <w:r>
        <w:rPr>
          <w:rFonts w:ascii="Times New Roman"/>
          <w:b w:val="false"/>
          <w:i w:val="false"/>
          <w:color w:val="000000"/>
          <w:sz w:val="28"/>
        </w:rPr>
        <w:t xml:space="preserve">
      </w:t>
      </w:r>
      <w:r>
        <w:rPr>
          <w:rFonts w:ascii="Times New Roman"/>
          <w:b w:val="false"/>
          <w:i w:val="false"/>
          <w:color w:val="000000"/>
          <w:sz w:val="28"/>
        </w:rPr>
        <w:t>Біз, төменде қол қоюшылар, ____________________________________</w:t>
      </w:r>
      <w:r>
        <w:rPr>
          <w:rFonts w:ascii="Times New Roman"/>
          <w:b w:val="false"/>
          <w:i w:val="false"/>
          <w:color w:val="000000"/>
          <w:sz w:val="28"/>
        </w:rPr>
        <w:t xml:space="preserve"> негізінде әрекет ететін Тапсырыс беруші, _____________ тұлғасында бір тараптан, және Жарғы негізінде әрекет ететін Орындаушы ____________,бірінші басшы __________________________ тұлғасында екінші тараптан, осы Актімен, __________ № ____ шартқа сәйкес, Тапсырыс беруші 019 "Инновациялық тәжірибені тарату және енгізу жөніндегі қызметтер" бюджеттік бағдарламасы бойынша мынадай қызметтерді қабылдағанын растаймыз:</w:t>
      </w:r>
      <w:r>
        <w:br/>
      </w:r>
      <w:r>
        <w:rPr>
          <w:rFonts w:ascii="Times New Roman"/>
          <w:b w:val="false"/>
          <w:i w:val="false"/>
          <w:color w:val="000000"/>
          <w:sz w:val="28"/>
        </w:rPr>
        <w:t xml:space="preserve">
      </w:t>
      </w:r>
      <w:r>
        <w:rPr>
          <w:rFonts w:ascii="Times New Roman"/>
          <w:b w:val="false"/>
          <w:i w:val="false"/>
          <w:color w:val="000000"/>
          <w:sz w:val="28"/>
        </w:rPr>
        <w:t>а)</w:t>
      </w:r>
      <w:r>
        <w:br/>
      </w:r>
      <w:r>
        <w:rPr>
          <w:rFonts w:ascii="Times New Roman"/>
          <w:b w:val="false"/>
          <w:i w:val="false"/>
          <w:color w:val="000000"/>
          <w:sz w:val="28"/>
        </w:rPr>
        <w:t xml:space="preserve">
      </w:t>
      </w:r>
      <w:r>
        <w:rPr>
          <w:rFonts w:ascii="Times New Roman"/>
          <w:b w:val="false"/>
          <w:i w:val="false"/>
          <w:color w:val="000000"/>
          <w:sz w:val="28"/>
        </w:rPr>
        <w:t>б)</w:t>
      </w:r>
      <w:r>
        <w:br/>
      </w:r>
      <w:r>
        <w:rPr>
          <w:rFonts w:ascii="Times New Roman"/>
          <w:b w:val="false"/>
          <w:i w:val="false"/>
          <w:color w:val="000000"/>
          <w:sz w:val="28"/>
        </w:rPr>
        <w:t xml:space="preserve">
      </w:t>
      </w:r>
      <w:r>
        <w:rPr>
          <w:rFonts w:ascii="Times New Roman"/>
          <w:b w:val="false"/>
          <w:i w:val="false"/>
          <w:color w:val="000000"/>
          <w:sz w:val="28"/>
        </w:rPr>
        <w:t>в)</w:t>
      </w:r>
      <w:r>
        <w:br/>
      </w:r>
      <w:r>
        <w:rPr>
          <w:rFonts w:ascii="Times New Roman"/>
          <w:b w:val="false"/>
          <w:i w:val="false"/>
          <w:color w:val="000000"/>
          <w:sz w:val="28"/>
        </w:rPr>
        <w:t xml:space="preserve">
      </w:t>
      </w:r>
      <w:r>
        <w:rPr>
          <w:rFonts w:ascii="Times New Roman"/>
          <w:b w:val="false"/>
          <w:i w:val="false"/>
          <w:color w:val="000000"/>
          <w:sz w:val="28"/>
        </w:rPr>
        <w:t>Барлық салықтар және бюджетке төленетін басқа да міндетті төлемдерді қоса есептегенде көрсетілген қызметтердің құны _____________ ______________________________________________________ құрайды</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color w:val="000000"/>
          <w:sz w:val="28"/>
        </w:rPr>
        <w:t>омасы санмен және жазбаша, валютаның атауы)</w:t>
      </w:r>
      <w:r>
        <w:br/>
      </w:r>
      <w:r>
        <w:rPr>
          <w:rFonts w:ascii="Times New Roman"/>
          <w:b w:val="false"/>
          <w:i w:val="false"/>
          <w:color w:val="000000"/>
          <w:sz w:val="28"/>
        </w:rPr>
        <w:t xml:space="preserve">
      </w:t>
      </w:r>
      <w:r>
        <w:rPr>
          <w:rFonts w:ascii="Times New Roman"/>
          <w:b w:val="false"/>
          <w:i w:val="false"/>
          <w:color w:val="000000"/>
          <w:sz w:val="28"/>
        </w:rPr>
        <w:t>Қызметтер сапалы орындалды және шарттың талаптарын қанағаттандырады.Тараптардың бір-біріне наразылықтары жоқ.</w:t>
      </w:r>
      <w:r>
        <w:br/>
      </w:r>
      <w:r>
        <w:rPr>
          <w:rFonts w:ascii="Times New Roman"/>
          <w:b w:val="false"/>
          <w:i w:val="false"/>
          <w:color w:val="000000"/>
          <w:sz w:val="28"/>
        </w:rPr>
        <w:t xml:space="preserve">
      </w:t>
      </w:r>
      <w:r>
        <w:rPr>
          <w:rFonts w:ascii="Times New Roman"/>
          <w:b w:val="false"/>
          <w:i w:val="false"/>
          <w:color w:val="000000"/>
          <w:sz w:val="28"/>
        </w:rPr>
        <w:t>МО _______________ ТАӘ МО ________________ ТАӘ</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облысының</w:t>
            </w:r>
            <w:r>
              <w:br/>
            </w:r>
            <w:r>
              <w:rPr>
                <w:rFonts w:ascii="Times New Roman"/>
                <w:b w:val="false"/>
                <w:i w:val="false"/>
                <w:color w:val="000000"/>
                <w:sz w:val="20"/>
              </w:rPr>
              <w:t xml:space="preserve">агроөнеркәсіптік кешені </w:t>
            </w:r>
            <w:r>
              <w:br/>
            </w:r>
            <w:r>
              <w:rPr>
                <w:rFonts w:ascii="Times New Roman"/>
                <w:b w:val="false"/>
                <w:i w:val="false"/>
                <w:color w:val="000000"/>
                <w:sz w:val="20"/>
              </w:rPr>
              <w:t xml:space="preserve">саласында инновациялық </w:t>
            </w:r>
            <w:r>
              <w:br/>
            </w:r>
            <w:r>
              <w:rPr>
                <w:rFonts w:ascii="Times New Roman"/>
                <w:b w:val="false"/>
                <w:i w:val="false"/>
                <w:color w:val="000000"/>
                <w:sz w:val="20"/>
              </w:rPr>
              <w:t xml:space="preserve">жобаларды іріктеуді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6-қосымша</w:t>
            </w:r>
          </w:p>
        </w:tc>
      </w:tr>
    </w:tbl>
    <w:bookmarkStart w:name="z212" w:id="78"/>
    <w:p>
      <w:pPr>
        <w:spacing w:after="0"/>
        <w:ind w:left="0"/>
        <w:jc w:val="left"/>
      </w:pPr>
      <w:r>
        <w:rPr>
          <w:rFonts w:ascii="Times New Roman"/>
          <w:b/>
          <w:i w:val="false"/>
          <w:color w:val="000000"/>
        </w:rPr>
        <w:t xml:space="preserve"> Аралық және қорытынды есептің нысаны*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79"/>
          <w:p>
            <w:pPr>
              <w:spacing w:after="20"/>
              <w:ind w:left="20"/>
              <w:jc w:val="both"/>
            </w:pPr>
            <w:r>
              <w:rPr>
                <w:rFonts w:ascii="Times New Roman"/>
                <w:b w:val="false"/>
                <w:i w:val="false"/>
                <w:color w:val="000000"/>
                <w:sz w:val="20"/>
              </w:rPr>
              <w:t>
Есеп беру күні</w:t>
            </w:r>
          </w:p>
          <w:bookmarkEnd w:id="79"/>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80"/>
          <w:p>
            <w:pPr>
              <w:spacing w:after="20"/>
              <w:ind w:left="20"/>
              <w:jc w:val="both"/>
            </w:pPr>
            <w:r>
              <w:rPr>
                <w:rFonts w:ascii="Times New Roman"/>
                <w:b w:val="false"/>
                <w:i w:val="false"/>
                <w:color w:val="000000"/>
                <w:sz w:val="20"/>
              </w:rPr>
              <w:t>
Өтінім берушінің атауы</w:t>
            </w:r>
          </w:p>
          <w:bookmarkEnd w:id="80"/>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81"/>
          <w:p>
            <w:pPr>
              <w:spacing w:after="20"/>
              <w:ind w:left="20"/>
              <w:jc w:val="both"/>
            </w:pPr>
            <w:r>
              <w:rPr>
                <w:rFonts w:ascii="Times New Roman"/>
                <w:b w:val="false"/>
                <w:i w:val="false"/>
                <w:color w:val="000000"/>
                <w:sz w:val="20"/>
              </w:rPr>
              <w:t>
Шарттың нөмірі және күні</w:t>
            </w:r>
          </w:p>
          <w:bookmarkEnd w:id="81"/>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82"/>
          <w:p>
            <w:pPr>
              <w:spacing w:after="20"/>
              <w:ind w:left="20"/>
              <w:jc w:val="both"/>
            </w:pPr>
            <w:r>
              <w:rPr>
                <w:rFonts w:ascii="Times New Roman"/>
                <w:b w:val="false"/>
                <w:i w:val="false"/>
                <w:color w:val="000000"/>
                <w:sz w:val="20"/>
              </w:rPr>
              <w:t>
Қаржыландыру мақсаты</w:t>
            </w:r>
          </w:p>
          <w:bookmarkEnd w:id="82"/>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83"/>
          <w:p>
            <w:pPr>
              <w:spacing w:after="20"/>
              <w:ind w:left="20"/>
              <w:jc w:val="both"/>
            </w:pPr>
            <w:r>
              <w:rPr>
                <w:rFonts w:ascii="Times New Roman"/>
                <w:b w:val="false"/>
                <w:i w:val="false"/>
                <w:color w:val="000000"/>
                <w:sz w:val="20"/>
              </w:rPr>
              <w:t>
Қаржыландыру сомасы</w:t>
            </w:r>
          </w:p>
          <w:bookmarkEnd w:id="83"/>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84"/>
          <w:p>
            <w:pPr>
              <w:spacing w:after="20"/>
              <w:ind w:left="20"/>
              <w:jc w:val="both"/>
            </w:pPr>
            <w:r>
              <w:rPr>
                <w:rFonts w:ascii="Times New Roman"/>
                <w:b w:val="false"/>
                <w:i w:val="false"/>
                <w:color w:val="000000"/>
                <w:sz w:val="20"/>
              </w:rPr>
              <w:t>
Есептілік кезеңі</w:t>
            </w:r>
          </w:p>
          <w:bookmarkEnd w:id="84"/>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85"/>
          <w:p>
            <w:pPr>
              <w:spacing w:after="20"/>
              <w:ind w:left="20"/>
              <w:jc w:val="both"/>
            </w:pPr>
            <w:r>
              <w:rPr>
                <w:rFonts w:ascii="Times New Roman"/>
                <w:b w:val="false"/>
                <w:i w:val="false"/>
                <w:color w:val="000000"/>
                <w:sz w:val="20"/>
              </w:rPr>
              <w:t>
Қол жеткізілген нәтижелер</w:t>
            </w:r>
          </w:p>
          <w:bookmarkEnd w:id="85"/>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86"/>
          <w:p>
            <w:pPr>
              <w:spacing w:after="20"/>
              <w:ind w:left="20"/>
              <w:jc w:val="both"/>
            </w:pPr>
            <w:r>
              <w:rPr>
                <w:rFonts w:ascii="Times New Roman"/>
                <w:b w:val="false"/>
                <w:i w:val="false"/>
                <w:color w:val="000000"/>
                <w:sz w:val="20"/>
              </w:rPr>
              <w:t>
Қорғау құжатының атауы (болған жағдайда)</w:t>
            </w:r>
          </w:p>
          <w:bookmarkEnd w:id="86"/>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87"/>
          <w:p>
            <w:pPr>
              <w:spacing w:after="20"/>
              <w:ind w:left="20"/>
              <w:jc w:val="both"/>
            </w:pPr>
            <w:r>
              <w:rPr>
                <w:rFonts w:ascii="Times New Roman"/>
                <w:b w:val="false"/>
                <w:i w:val="false"/>
                <w:color w:val="000000"/>
                <w:sz w:val="20"/>
              </w:rPr>
              <w:t>
Қорғау құжатының (болған жағдайда) нөмірі және берілген күні</w:t>
            </w:r>
          </w:p>
          <w:bookmarkEnd w:id="87"/>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88"/>
    <w:p>
      <w:pPr>
        <w:spacing w:after="0"/>
        <w:ind w:left="0"/>
        <w:jc w:val="left"/>
      </w:pPr>
      <w:r>
        <w:rPr>
          <w:rFonts w:ascii="Times New Roman"/>
          <w:b/>
          <w:i w:val="false"/>
          <w:color w:val="000000"/>
        </w:rPr>
        <w:t xml:space="preserve"> Инновациялық жобаны енгізу бойынша қол жеткізілген нәтижелер: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665"/>
        <w:gridCol w:w="1665"/>
        <w:gridCol w:w="2948"/>
        <w:gridCol w:w="1666"/>
        <w:gridCol w:w="1666"/>
        <w:gridCol w:w="1666"/>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89"/>
          <w:p>
            <w:pPr>
              <w:spacing w:after="20"/>
              <w:ind w:left="20"/>
              <w:jc w:val="both"/>
            </w:pPr>
            <w:r>
              <w:rPr>
                <w:rFonts w:ascii="Times New Roman"/>
                <w:b w:val="false"/>
                <w:i w:val="false"/>
                <w:color w:val="000000"/>
                <w:sz w:val="20"/>
              </w:rPr>
              <w:t>
№</w:t>
            </w:r>
          </w:p>
          <w:bookmarkEnd w:id="89"/>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Серіктестің атауы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атауы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сомасы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мерзімі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шарттары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90"/>
    <w:p>
      <w:pPr>
        <w:spacing w:after="0"/>
        <w:ind w:left="0"/>
        <w:jc w:val="left"/>
      </w:pPr>
      <w:r>
        <w:rPr>
          <w:rFonts w:ascii="Times New Roman"/>
          <w:b/>
          <w:i w:val="false"/>
          <w:color w:val="000000"/>
        </w:rPr>
        <w:t xml:space="preserve"> Инновациялық жобаның нәтижелерін әрі қарай тарату жөніндегі</w:t>
      </w:r>
    </w:p>
    <w:bookmarkEnd w:id="90"/>
    <w:bookmarkStart w:name="z226" w:id="91"/>
    <w:p>
      <w:pPr>
        <w:spacing w:after="0"/>
        <w:ind w:left="0"/>
        <w:jc w:val="left"/>
      </w:pPr>
      <w:r>
        <w:rPr>
          <w:rFonts w:ascii="Times New Roman"/>
          <w:b/>
          <w:i w:val="false"/>
          <w:color w:val="000000"/>
        </w:rPr>
        <w:t xml:space="preserve"> іс-шаралар: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2712"/>
        <w:gridCol w:w="2205"/>
        <w:gridCol w:w="2712"/>
        <w:gridCol w:w="3467"/>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92"/>
          <w:p>
            <w:pPr>
              <w:spacing w:after="20"/>
              <w:ind w:left="20"/>
              <w:jc w:val="both"/>
            </w:pPr>
            <w:r>
              <w:rPr>
                <w:rFonts w:ascii="Times New Roman"/>
                <w:b w:val="false"/>
                <w:i w:val="false"/>
                <w:color w:val="000000"/>
                <w:sz w:val="20"/>
              </w:rPr>
              <w:t>
№</w:t>
            </w:r>
          </w:p>
          <w:bookmarkEnd w:id="9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серіктестің атауы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шығын сомасы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жасасудың болжамды мерзімдері</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93"/>
    <w:p>
      <w:pPr>
        <w:spacing w:after="0"/>
        <w:ind w:left="0"/>
        <w:jc w:val="left"/>
      </w:pPr>
      <w:r>
        <w:rPr>
          <w:rFonts w:ascii="Times New Roman"/>
          <w:b/>
          <w:i w:val="false"/>
          <w:color w:val="000000"/>
        </w:rPr>
        <w:t xml:space="preserve"> Инновациялық жобаны енгізу нәтижелерінің нақты нысаны және көлемдері*: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4642"/>
        <w:gridCol w:w="2123"/>
        <w:gridCol w:w="2123"/>
        <w:gridCol w:w="2124"/>
      </w:tblGrid>
      <w:tr>
        <w:trPr>
          <w:trHeight w:val="30" w:hRule="atLeast"/>
        </w:trPr>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94"/>
          <w:p>
            <w:pPr>
              <w:spacing w:after="20"/>
              <w:ind w:left="20"/>
              <w:jc w:val="both"/>
            </w:pPr>
            <w:r>
              <w:rPr>
                <w:rFonts w:ascii="Times New Roman"/>
                <w:b w:val="false"/>
                <w:i w:val="false"/>
                <w:color w:val="000000"/>
                <w:sz w:val="20"/>
              </w:rPr>
              <w:t>
№</w:t>
            </w:r>
          </w:p>
          <w:bookmarkEnd w:id="94"/>
        </w:tc>
        <w:tc>
          <w:tcPr>
            <w:tcW w:w="4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көлемдері</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95"/>
          <w:p>
            <w:pPr>
              <w:spacing w:after="20"/>
              <w:ind w:left="20"/>
              <w:jc w:val="both"/>
            </w:pPr>
            <w:r>
              <w:rPr>
                <w:rFonts w:ascii="Times New Roman"/>
                <w:b w:val="false"/>
                <w:i w:val="false"/>
                <w:color w:val="000000"/>
                <w:sz w:val="20"/>
              </w:rPr>
              <w:t>
1</w:t>
            </w:r>
          </w:p>
          <w:bookmarkEnd w:id="95"/>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өндірісті ұйымдастыру және/немесе а/ш өнімінің жаңа түрлерін енгізу;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96"/>
          <w:p>
            <w:pPr>
              <w:spacing w:after="20"/>
              <w:ind w:left="20"/>
              <w:jc w:val="both"/>
            </w:pPr>
            <w:r>
              <w:rPr>
                <w:rFonts w:ascii="Times New Roman"/>
                <w:b w:val="false"/>
                <w:i w:val="false"/>
                <w:color w:val="000000"/>
                <w:sz w:val="20"/>
              </w:rPr>
              <w:t>
2</w:t>
            </w:r>
          </w:p>
          <w:bookmarkEnd w:id="96"/>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агротехнологияны және/немесе қызметті енгізуді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7"/>
          <w:p>
            <w:pPr>
              <w:spacing w:after="20"/>
              <w:ind w:left="20"/>
              <w:jc w:val="both"/>
            </w:pPr>
            <w:r>
              <w:rPr>
                <w:rFonts w:ascii="Times New Roman"/>
                <w:b w:val="false"/>
                <w:i w:val="false"/>
                <w:color w:val="000000"/>
                <w:sz w:val="20"/>
              </w:rPr>
              <w:t>
3</w:t>
            </w:r>
          </w:p>
          <w:bookmarkEnd w:id="97"/>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жабдықты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98"/>
          <w:p>
            <w:pPr>
              <w:spacing w:after="20"/>
              <w:ind w:left="20"/>
              <w:jc w:val="both"/>
            </w:pPr>
            <w:r>
              <w:rPr>
                <w:rFonts w:ascii="Times New Roman"/>
                <w:b w:val="false"/>
                <w:i w:val="false"/>
                <w:color w:val="000000"/>
                <w:sz w:val="20"/>
              </w:rPr>
              <w:t>
4</w:t>
            </w:r>
          </w:p>
          <w:bookmarkEnd w:id="98"/>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Агротехнологияларды енгізудің басқа да нысандары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99"/>
    <w:p>
      <w:pPr>
        <w:spacing w:after="0"/>
        <w:ind w:left="0"/>
        <w:jc w:val="both"/>
      </w:pPr>
      <w:r>
        <w:rPr>
          <w:rFonts w:ascii="Times New Roman"/>
          <w:b w:val="false"/>
          <w:i w:val="false"/>
          <w:color w:val="000000"/>
          <w:sz w:val="28"/>
        </w:rPr>
        <w:t>
      * қаржыландыру ерекшелігіне қарай толтырылады.</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