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7a56" w14:textId="1767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"Қалалық рельстік көліктің көлік құралдарын мемлекеттік тіркеу" мемлекеттік көрсетілетін қызмет регламентін бекіту туралы" Шығыс Қазақстан облысы әкімдігінің 2015 жылғы 7 желтоқсандағы № 331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15 шілдедегі № 231 қаулысы. Шығыс Қазақстан облысының Әділет департаментінде 2016 жылғы 22 тамызда № 4654 болып тіркелді. Күші жойылды - Шығыс Қазақстан облысы әкімдігінің 2020 жылғы 16 сәуірдегі № 132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16.04.2020 № 132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Инвестициялар және даму министрінің кейбір бұйрықтарына өзгерістер енгізу туралы" Қазақстан Республикасы Инвестициялар және даму министрінің 2015 жылғы 11 қарашадағы № 1063 (Нормативтік құқықтық актілерді мемлекеттік тіркеу тізілімінде тіркелген нөмірі 13138)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"Қалалық рельстік көліктің көлік құралдарын мемлекеттік тіркеу" мемлекеттік көрсетілетін қызмет регламентін бекіту туралы" Шығыс Қазақстан облысы әкімдігінің 2015 жылғы 7 желтоқсандағы № 331 (Нормативтік құқықтық актілерді мемлекеттік тіркеу тізілімінде тіркелген нөмірі 4312, 2015 жылғы 20 қазанда № 120 (17209) "Дидар", 2015 жылғы 19 қазанда № 123 (19722)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"Қалалық рельстік көліктің көлік құралдарын мемлекеттік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 іс-қимыл – көрсетілетін қызметті беруші бөлім маманының мемлекеттік қызмет көрсету нәтижесін (куәлік және (немесе) хабарлама) дайындауы. Орындалу ұзақтығы – 5 (бес) жұмыс күні ішінде;";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"көрсетілетін қызметті берушіге құжаттар топтамасын тапсырған сәттен бастап, сондай-ақ портал арқылы жүгінген кезде - 8 (сегіз) жұмыс күні.";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көрсетілетін қызметті беруші бөлім маманының мемлекеттік қызмет көрсету нәтижесін (куәлік және (немесе) хабарлама) дайындауы. Орындалу ұзақтығы – 5 (бес) жұмыс күні ішінде;".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