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0de7" w14:textId="ab40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2016 жылғы 23 маусымдағы N 6/4-VI шешімі. Шығыс Қазақстан облысының Әділет департаментінде 2016 жылғы 26 шілдеде № 4610 болып тіркелді. Күші жойылды - Шығыс Қазақстан облысы Өскемен қалалық мәслихатының 2018 жылғы 14 ақпандағы № 26/6-VI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14.02.2018 № 26/6-VI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(Салық кодексі) 386-бабының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бойынша Қазақстан Республикасының жер заңнамасына сәйкес пайдаланылмайтын ауыл шаруашылығы мақсатындағы жерлерге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және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444-бабында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бірыңғай жер салығының мөлшерлемелері он есеге жоғарылатылсын.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