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da8d" w14:textId="ebed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2016-2018 жылдарға арналған бюджеті туралы" Өскемен қалалық мәслихатының 2015 жылғы 23 желтоқсандағы № 44/2-V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29 қарашадағы № 12/3-VI шешімі. Шығыс Қазақстан облысының Әділет департаментінде 2016 жылғы 2 желтоқсанда № 4746 болып тіркелді. Күші жойылды - Шығыс Қазақстан облысы Өскемен қалалық мәслихатының 2016 жылғы 23 желтоқсандағы № 13/5-VI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23.12.2016 № 13/5-VI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"2016-2018 жылдарға арналған облыстық бюджет туралы"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жылдың 15 қарашадағы № 7/71-VI (нормативтік құқықтық актілерді мемлекеттік тіркеу Тізілімінде 4743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2016-2018 жылдарға арналған бюджеті туралы" 2015 жылғы 23 желтоқсандағы № 44/2-V (Нормативтік құқықтық актілерді мемлекеттік тіркеу тізілімінде 4318 нөмірімен тіркелген, 2016 жылғы 19 қаңтарда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2016-2018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2016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36 838 714,5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12 530 617,1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192 666,8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2 107 344,7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22 008 085,9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36 719 438,5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2 193 019,0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198 847,0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302 916,0;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104 069,0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- 2 272 590,0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2 272 590,0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Өскемен қаласының жергілікті атқарушы органының резерві 112 005,0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"Шығыс Қазақстан облыстық мәслихатының "2016-2018 жылдарға арналған облыстық бюджет туралы" 2015 жылғы 23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15 қарашадағы № 7/71-VI (нормативтік құқықтық актілерді мемлекеттік тіркеу Тізілімінде 4743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кірістерді бөлу нормативтері атқарылуға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14,1 %;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14,1 %.";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2016 жылғы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36 841 262,2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12 530 617,1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22 010 633,6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22 010 633,6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22 010 633,6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36 721 986,2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3 634 524,7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13 681 790,2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8 130 983,6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2 272 590,0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