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ab88" w14:textId="d76a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2016 жылғы 6 қаңтардағы № 4 қаулысы. Шығыс Қазақстан облысының Әділет департаментінде 2016 жылғы 29 қаңтарда № 4370 болып тіркелді. Күші жойылды - Шығыс Қазақстан облысы Аягөз ауданы әкімдігінің 2016 жылғы 15 қыркүйектегі № 649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ауданы әкімдігінің 15.09.2016 № 649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14) тармақшасына, Қазақстан Республикасының 2005 жылғы 13 сәуiрдегi "Қазақстан Республикасында мүгедектердi әлеуметтiк қорғау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тармақшасына,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5-2) тармақшасына, Қазақстан Республикасының 2000 жылғы 27 қарашадағы "Әкімшілік рәсімдер туралы" Заңының 8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жұмыспен қамту саясатын iске асыруды қамтамасыз ету мақсатында, Аягөз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1. Ауыр жұмыстардағы, зиянды, қауіпті еңбек жағдайлары бар жұмыстардағы жұмыс орындарын есепке алмай, жұмыс орындары санының үш пайызы мөлшерінде мүгедектер үшін жұмыс орындарының квотасы белгiленсiн.</w:t>
      </w:r>
      <w:r>
        <w:br/>
      </w:r>
      <w:r>
        <w:rPr>
          <w:rFonts w:ascii="Times New Roman"/>
          <w:b w:val="false"/>
          <w:i w:val="false"/>
          <w:color w:val="000000"/>
          <w:sz w:val="28"/>
        </w:rPr>
        <w:t>
      </w:t>
      </w:r>
      <w:r>
        <w:rPr>
          <w:rFonts w:ascii="Times New Roman"/>
          <w:b w:val="false"/>
          <w:i w:val="false"/>
          <w:color w:val="000000"/>
          <w:sz w:val="28"/>
        </w:rPr>
        <w:t xml:space="preserve">2. Аягөз ауданы әкімдігінің 2015 жылдың 19 қаңтардағы нөмірі 17 "Мүгедектер үшін жұмыс орындарының квотасын белгілеу туралы" (нормативтік құқықтық актілерді мемлекеттік тіркеу Тізілімінде 3702 нөмірімен тіркелген, "Аягөз жаңалықтары" газетінің 2015 жылғы 28 ақпандағы нөмірі 17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ол алғашқы ресми жарияланған күннен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әкiмiнің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Д.Жоргекбаев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