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9ad3" w14:textId="a7f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2016 жылғы 22 қарашадағы № 284 қаулысы, Шығыс Қазақстан облысы Зайсан аудандық мәслихатының 2016 жылғы 22 қарашадағы № 7-6/3 шешімі. Шығыс Қазақстан облысының Әділет департаментінде 2016 жылғы 28 желтоқсанда № 4787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Зайсан қаласының "2 Шартты" көшесінің атауы "Ағайынды Сәлиевтер"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алғаш ресми жарияланған күннен кейін күнтізбелік он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