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c8e0" w14:textId="c7fc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2014 жылғы 18 сәуірдегі № 17-5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2016 жылғы 11 сәуірдегі N 2/7-VI шешімі. Шығыс Қазақстан облысы Әділет департаментінде 2016 жылғы 06 мамырда N 4538 болып тіркелді. Күші жойылды - Шығыс Қазақстан облысы Күршім аудандық мәслихатының 2018 жылғы 13 наурыздағы № 20/3-VI шешімімен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Шығыс Қазақстан облысы Күршім аудандық мәслихатының 13.03.2018 № 20/3-VI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2014 жылғы 18 сәуірдегі № 17-5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3318 нөмірімен тіркелген, "Рауан-Заря" газетінің 2014 жылғы 28 мамырдағы № 40, 2014 жылғы 4 маусымдағы № 42 сандарында жарияланды) келесі толықтыру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мынадай мазмұндағы </w:t>
      </w:r>
      <w:r>
        <w:rPr>
          <w:rFonts w:ascii="Times New Roman"/>
          <w:b w:val="false"/>
          <w:i w:val="false"/>
          <w:color w:val="000000"/>
          <w:sz w:val="28"/>
        </w:rPr>
        <w:t>8-1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w:t>
      </w:r>
      <w:r>
        <w:rPr>
          <w:rFonts w:ascii="Times New Roman"/>
          <w:b w:val="false"/>
          <w:i w:val="false"/>
          <w:color w:val="000000"/>
          <w:sz w:val="28"/>
        </w:rPr>
        <w:t>"8-1. Әлеуметтік көмек, Күршім ауданының орталық аудандық ауруханасының тізіміне сәйкес, әлеуметтік мәні бар аурулары және айналасындағыларға қауіп төндіретін аурулары бар адамдарға кірісін есепке алмай, тоқсан сайын амбулаториялық ем алған әр күні үшін 300 теңге көлемінде көрсетіледі.".</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Кудедаева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