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bb5b" w14:textId="ca1b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Ұлан ауданының бюджеті туралы" Ұлан аудандық мәслихатының 2015 жылдың 23 желтоқсанындағы № 290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18 қазандағы № 56 шешімі. Шығыс Қазақстан облысының Әділет департаментінде 2016 жылғы 27 қазанда № 4711 болып тіркелді. Күші жойылды - Шығыс Қазақстан облысы Ұлан аудандық мәслихатының 2016 жылғы 23 желтоқсандағы № 60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аудандық мәслихатының 23.12.2016 № 60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"2016–2018 жылдарға арналған облыстық бюджет туралы" Шығыс Қазақстан облыстық маслихатының 2015 жылдың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маслихатының 2016 жылдың 5 қазандағы № 6/57–VІ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4689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Ұлан ауданыңың бюджеті туралы" Ұлан аудандық маслихатының 2015 жылғы 23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4331 нөмірімен тіркелген, "Ұлан таңы" газетінің 2016 жылғы 22 қаңтардағы № 4, 2016 жылғы 12 ақпандағы № 7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2016 жылға мынадай көлемде бекітілсін":</w:t>
      </w:r>
      <w:r>
        <w:br/>
      </w:r>
      <w:r>
        <w:rPr>
          <w:rFonts w:ascii="Times New Roman"/>
          <w:b w:val="false"/>
          <w:i w:val="false"/>
          <w:color w:val="000000"/>
          <w:sz w:val="28"/>
        </w:rPr>
        <w:t>
      1) кірістер – 4761545,2 мың теңге, оның ішінде:</w:t>
      </w:r>
      <w:r>
        <w:br/>
      </w:r>
      <w:r>
        <w:rPr>
          <w:rFonts w:ascii="Times New Roman"/>
          <w:b w:val="false"/>
          <w:i w:val="false"/>
          <w:color w:val="000000"/>
          <w:sz w:val="28"/>
        </w:rPr>
        <w:t>
      салықтық түсімдер – 954213,0 мың теңге;</w:t>
      </w:r>
      <w:r>
        <w:br/>
      </w:r>
      <w:r>
        <w:rPr>
          <w:rFonts w:ascii="Times New Roman"/>
          <w:b w:val="false"/>
          <w:i w:val="false"/>
          <w:color w:val="000000"/>
          <w:sz w:val="28"/>
        </w:rPr>
        <w:t>
      салықтық емес түсімдер – 4600,0 мың теңге;</w:t>
      </w:r>
      <w:r>
        <w:br/>
      </w:r>
      <w:r>
        <w:rPr>
          <w:rFonts w:ascii="Times New Roman"/>
          <w:b w:val="false"/>
          <w:i w:val="false"/>
          <w:color w:val="000000"/>
          <w:sz w:val="28"/>
        </w:rPr>
        <w:t>
      негізгі капиталды сатудан түсетін түсімдер – 427934,0 мың теңге;</w:t>
      </w:r>
      <w:r>
        <w:br/>
      </w:r>
      <w:r>
        <w:rPr>
          <w:rFonts w:ascii="Times New Roman"/>
          <w:b w:val="false"/>
          <w:i w:val="false"/>
          <w:color w:val="000000"/>
          <w:sz w:val="28"/>
        </w:rPr>
        <w:t>
      трансферт түсімдері – 3374798,2 мың теңге;</w:t>
      </w:r>
      <w:r>
        <w:br/>
      </w:r>
      <w:r>
        <w:rPr>
          <w:rFonts w:ascii="Times New Roman"/>
          <w:b w:val="false"/>
          <w:i w:val="false"/>
          <w:color w:val="000000"/>
          <w:sz w:val="28"/>
        </w:rPr>
        <w:t>
      2) шығындар – 5328280,2 мың теңге;</w:t>
      </w:r>
      <w:r>
        <w:br/>
      </w:r>
      <w:r>
        <w:rPr>
          <w:rFonts w:ascii="Times New Roman"/>
          <w:b w:val="false"/>
          <w:i w:val="false"/>
          <w:color w:val="000000"/>
          <w:sz w:val="28"/>
        </w:rPr>
        <w:t>
      3) таза бюджеттік кредит беру – 25100,4 мың теңге, соның ішінде:</w:t>
      </w:r>
      <w:r>
        <w:br/>
      </w:r>
      <w:r>
        <w:rPr>
          <w:rFonts w:ascii="Times New Roman"/>
          <w:b w:val="false"/>
          <w:i w:val="false"/>
          <w:color w:val="000000"/>
          <w:sz w:val="28"/>
        </w:rPr>
        <w:t>
      бюджеттік кредиттер – 40171,4 мың теңге;</w:t>
      </w:r>
      <w:r>
        <w:br/>
      </w:r>
      <w:r>
        <w:rPr>
          <w:rFonts w:ascii="Times New Roman"/>
          <w:b w:val="false"/>
          <w:i w:val="false"/>
          <w:color w:val="000000"/>
          <w:sz w:val="28"/>
        </w:rPr>
        <w:t>
      бюджеттік кредиттерді өтеу – 15071,0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- 591835,4 мың теңге;</w:t>
      </w:r>
      <w:r>
        <w:br/>
      </w:r>
      <w:r>
        <w:rPr>
          <w:rFonts w:ascii="Times New Roman"/>
          <w:b w:val="false"/>
          <w:i w:val="false"/>
          <w:color w:val="000000"/>
          <w:sz w:val="28"/>
        </w:rPr>
        <w:t>
      6) бюджет тапшылығын қаржыландыру (профицитті пайдалану) – 591835,4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жылдың 1 қаңтарынан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Мурсалимов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18 қазандағы № 56 </w:t>
            </w:r>
            <w:r>
              <w:br/>
            </w:r>
            <w:r>
              <w:rPr>
                <w:rFonts w:ascii="Times New Roman"/>
                <w:b w:val="false"/>
                <w:i w:val="false"/>
                <w:color w:val="000000"/>
                <w:sz w:val="20"/>
              </w:rPr>
              <w:t xml:space="preserve">шешіміне №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290 шешіміне № 1 қосымша </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09"/>
        <w:gridCol w:w="1309"/>
        <w:gridCol w:w="4789"/>
        <w:gridCol w:w="35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4761545,2</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954213,0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462962,0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462962,0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427934,0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422934,0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422934,0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 түсімдері </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3374798,2</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3374798,2</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3374798,2</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1279969,5</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80730,7</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3"/>
        <w:gridCol w:w="1003"/>
        <w:gridCol w:w="1004"/>
        <w:gridCol w:w="5540"/>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5328280,2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449989,1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368792,1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127799,7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127799,7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223480,4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18464,1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18464,1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40867,9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2890323,4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202284,0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2474903,4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2375667,4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2316232,9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59434,5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19696,4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61765,4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252490,9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160862,8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160862,8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39278,0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38384,1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38384,1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31264,5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1079230,4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980477,2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934350,9</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774949,5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 және су бұру жүйелерін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73151,6</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60844,2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234781,3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136210,5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6246,8</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169997,2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қаланың)ветеринария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28987,2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қолдану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28729,3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28729,3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28729,3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28729,3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88707,0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44058,7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44058,7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36283,0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8093,5</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22999,7</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40171,4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-591835,4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591835,4</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588205,3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588205,3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588205,3</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350490,0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18 қазандағы </w:t>
            </w:r>
            <w:r>
              <w:br/>
            </w:r>
            <w:r>
              <w:rPr>
                <w:rFonts w:ascii="Times New Roman"/>
                <w:b w:val="false"/>
                <w:i w:val="false"/>
                <w:color w:val="000000"/>
                <w:sz w:val="20"/>
              </w:rPr>
              <w:t xml:space="preserve">№ 56 шешіміне №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290 шешіміне № 5 қосымша </w:t>
            </w:r>
          </w:p>
        </w:tc>
      </w:tr>
    </w:tbl>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1539"/>
        <w:gridCol w:w="1229"/>
        <w:gridCol w:w="935"/>
        <w:gridCol w:w="1131"/>
        <w:gridCol w:w="741"/>
        <w:gridCol w:w="935"/>
        <w:gridCol w:w="936"/>
        <w:gridCol w:w="1053"/>
        <w:gridCol w:w="936"/>
        <w:gridCol w:w="1541"/>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округтер мен кенттер атаулары</w:t>
            </w:r>
            <w:r>
              <w:br/>
            </w:r>
            <w:r>
              <w:rPr>
                <w:rFonts w:ascii="Times New Roman"/>
                <w:b/>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кодтары</w:t>
            </w:r>
            <w:r>
              <w:br/>
            </w:r>
            <w:r>
              <w:rPr>
                <w:rFonts w:ascii="Times New Roman"/>
                <w:b/>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w:t>
            </w:r>
            <w:r>
              <w:br/>
            </w:r>
            <w:r>
              <w:rPr>
                <w:rFonts w:ascii="Times New Roman"/>
                <w:b/>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w:t>
            </w:r>
            <w:r>
              <w:br/>
            </w:r>
            <w:r>
              <w:rPr>
                <w:rFonts w:ascii="Times New Roman"/>
                <w:b/>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w:t>
            </w:r>
            <w:r>
              <w:br/>
            </w: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w:t>
            </w:r>
            <w:r>
              <w:br/>
            </w: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w:t>
            </w:r>
            <w:r>
              <w:br/>
            </w: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w:t>
            </w:r>
            <w:r>
              <w:br/>
            </w:r>
            <w:r>
              <w:rPr>
                <w:rFonts w:ascii="Times New Roman"/>
                <w:b/>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w:t>
            </w:r>
            <w:r>
              <w:br/>
            </w:r>
            <w:r>
              <w:rPr>
                <w:rFonts w:ascii="Times New Roman"/>
                <w:b/>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 теңге</w:t>
            </w:r>
            <w:r>
              <w:br/>
            </w:r>
            <w:r>
              <w:rPr>
                <w:rFonts w:ascii="Times New Roman"/>
                <w:b/>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10408,5</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14242,5</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11858,2</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17286,6</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14858</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11438,5</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14478,5</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16268,2</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48261,2</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19822</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21394</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Төлеген-Тоқтаров</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13581</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rPr>
                <w:rFonts w:ascii="Times New Roman"/>
                <w:b/>
                <w:i w:val="false"/>
                <w:color w:val="000000"/>
                <w:sz w:val="20"/>
              </w:rPr>
              <w:t>:</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215551,4</w:t>
            </w:r>
            <w:r>
              <w:br/>
            </w:r>
            <w:r>
              <w:rPr>
                <w:rFonts w:ascii="Times New Roman"/>
                <w:b/>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2742,4</w:t>
            </w:r>
            <w:r>
              <w:br/>
            </w: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1565</w:t>
            </w:r>
            <w:r>
              <w:br/>
            </w:r>
            <w:r>
              <w:rPr>
                <w:rFonts w:ascii="Times New Roman"/>
                <w:b/>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36283</w:t>
            </w:r>
            <w:r>
              <w:br/>
            </w: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w:t>
            </w:r>
            <w:r>
              <w:br/>
            </w:r>
            <w:r>
              <w:rPr>
                <w:rFonts w:ascii="Times New Roman"/>
                <w:b/>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w:t>
            </w:r>
            <w:r>
              <w:br/>
            </w:r>
            <w:r>
              <w:rPr>
                <w:rFonts w:ascii="Times New Roman"/>
                <w:b/>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w:t>
            </w:r>
            <w:r>
              <w:br/>
            </w:r>
            <w:r>
              <w:rPr>
                <w:rFonts w:ascii="Times New Roman"/>
                <w:b/>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14207</w:t>
            </w:r>
            <w:r>
              <w:br/>
            </w:r>
            <w:r>
              <w:rPr>
                <w:rFonts w:ascii="Times New Roman"/>
                <w:b/>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7929</w:t>
            </w:r>
            <w:r>
              <w:br/>
            </w:r>
            <w:r>
              <w:rPr>
                <w:rFonts w:ascii="Times New Roman"/>
                <w:b/>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288293,8</w:t>
            </w:r>
            <w:r>
              <w:br/>
            </w:r>
            <w:r>
              <w:rPr>
                <w:rFonts w:ascii="Times New Roman"/>
                <w:b/>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18 қазандағы </w:t>
            </w:r>
            <w:r>
              <w:br/>
            </w:r>
            <w:r>
              <w:rPr>
                <w:rFonts w:ascii="Times New Roman"/>
                <w:b w:val="false"/>
                <w:i w:val="false"/>
                <w:color w:val="000000"/>
                <w:sz w:val="20"/>
              </w:rPr>
              <w:t xml:space="preserve">№ 56 шешіміне №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290 шешіміне № 6 қосымша </w:t>
            </w:r>
          </w:p>
        </w:tc>
      </w:tr>
    </w:tbl>
    <w:p>
      <w:pPr>
        <w:spacing w:after="0"/>
        <w:ind w:left="0"/>
        <w:jc w:val="left"/>
      </w:pPr>
      <w:r>
        <w:rPr>
          <w:rFonts w:ascii="Times New Roman"/>
          <w:b/>
          <w:i w:val="false"/>
          <w:color w:val="000000"/>
        </w:rPr>
        <w:t xml:space="preserve"> Жергілікті өзін-өзі басқару органдарының трансферттеріне соманың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4325"/>
        <w:gridCol w:w="5919"/>
      </w:tblGrid>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br/>
            </w:r>
            <w:r>
              <w:rPr>
                <w:rFonts w:ascii="Times New Roman"/>
                <w:b/>
                <w:i w:val="false"/>
                <w:color w:val="000000"/>
                <w:sz w:val="20"/>
              </w:rPr>
              <w:t>
р/с</w:t>
            </w:r>
            <w:r>
              <w:br/>
            </w:r>
            <w:r>
              <w:rPr>
                <w:rFonts w:ascii="Times New Roman"/>
                <w:b/>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452051</w:t>
            </w:r>
            <w:r>
              <w:br/>
            </w:r>
            <w:r>
              <w:rPr>
                <w:rFonts w:ascii="Times New Roman"/>
                <w:b/>
                <w:i w:val="false"/>
                <w:color w:val="000000"/>
                <w:sz w:val="20"/>
              </w:rPr>
              <w:t>
(мың теңге)</w:t>
            </w:r>
            <w:r>
              <w:br/>
            </w:r>
            <w:r>
              <w:rPr>
                <w:rFonts w:ascii="Times New Roman"/>
                <w:b/>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қаржы бөлімі" ММ </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44484</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 кенттік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 кенттік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 кенттік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 Тоқтаров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ауылдық округі әкімінің аппараты" ММ</w:t>
            </w:r>
            <w:r>
              <w:br/>
            </w:r>
            <w:r>
              <w:rPr>
                <w:rFonts w:ascii="Times New Roman"/>
                <w:b w:val="false"/>
                <w:i w:val="false"/>
                <w:color w:val="000000"/>
                <w:sz w:val="20"/>
              </w:rPr>
              <w:t>
</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