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935c" w14:textId="286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2016 жылғы 29 наурыздағы № 80 қаулысы. Батыс Қазақстан облысының Әділет департаментінде 2016 жылғы 3 мамырда № 4378 болып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2011 жылғы 9 тамыздағы №920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қаржы басқармасы" мемлекеттік мекемесі (А.Б.Салахатдинова)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Н.Т.Төреғалиевқа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А.Көлгінов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наурыздағы №80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Өлшемшарттар жаңа редакцияда - Батыс Қазақстан облысы әкімдігінің 27.01.2017 </w:t>
      </w:r>
      <w:r>
        <w:rPr>
          <w:rFonts w:ascii="Times New Roman"/>
          <w:b w:val="false"/>
          <w:i w:val="false"/>
          <w:color w:val="ff0000"/>
          <w:sz w:val="28"/>
        </w:rPr>
        <w:t>№ 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 мүдделілігінің болмауы;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 тарту;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объектісінің қызмет бейінін белгілі бір уақыт кезеңіне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мүмкін баға бойынша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объектісіне белгілі бір уақыт кезеңіне мемлекеттің бақылауын сақтай отырып, қаржылық қаражатты тарту;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басқарушының, жалдаушының (жалға алушының) кейіннен сатып алу құқығымен мүліктік жалдау (жалға алу) немесе сенімгерлік басқару шартының талаптарын орындауы.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әрі қарай бақылауға мүдделілік болмағанда оларды сату;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объектісінің тиісті қор биржасының биржалық сауда-саттық қағидаларына сәйкестігі.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биржасындағы сауда-саттықтар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акционерлік қоғамдардың акцияларына құқықты куәландыратын өтімді бағалы қағаздарды сатудың қажеттігі;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сауда-саттыққа қатысушылардың кең ауқымын, оның ішінде шетелдік инвесторларды тарту.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 бағалы қағаздарды сату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объектісінің республикалық бюджет туралы заңда белгіленген, ағымдағы қаржы жылының 1 қаңтарынан әрекет ететін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2 500 000 еселенген мөлшерінен асатын баланстық құнында;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консультантты тарту.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кезеңді рәсімдер арқылы конкурс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Yкiметi айқындайтын, Қазақстан Республикасының мемлекеттік қауiпсiздiгiн, қоршаған табиғи ортасын қорғауды, сыртқы экономикалық жағдайын қозғайтын Объектіні сату.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жабық тендер нысанында өткізу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