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45c041" w14:textId="445c04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Батыс Қазақстан облысы әкімдігінің 2015 жылғы 18 тамыздағы № 221 "Сәулет, қала құрылысы және құрылыс саласындағы мемлекеттік көрсетілетін қызметтер регламенттерін бекіту туралы"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2016 жылғы 22 сәуірдегі № 142 қаулысы. Батыс Қазақстан облысының Әділет департаментінде 2016 жылғы 30 мамырда № 4436 болып тіркелді. Күші жойылды - Батыс Қазақстан облысы әкімдігінің 2020 жылғы 5 маусымдағы № 132 қаулысымен</w:t>
      </w:r>
    </w:p>
    <w:p>
      <w:pPr>
        <w:spacing w:after="0"/>
        <w:ind w:left="0"/>
        <w:jc w:val="both"/>
      </w:pPr>
      <w:bookmarkStart w:name="z3" w:id="0"/>
      <w:r>
        <w:rPr>
          <w:rFonts w:ascii="Times New Roman"/>
          <w:b w:val="false"/>
          <w:i w:val="false"/>
          <w:color w:val="000000"/>
          <w:sz w:val="28"/>
        </w:rPr>
        <w:t>
</w:t>
      </w:r>
      <w:r>
        <w:rPr>
          <w:rFonts w:ascii="Times New Roman"/>
          <w:b w:val="false"/>
          <w:i w:val="false"/>
          <w:color w:val="ff0000"/>
          <w:sz w:val="28"/>
        </w:rPr>
        <w:t xml:space="preserve">      Ескерту. Күші жойылды - Батыс Қазақстан облысы әкімдігінің 05.06.2020 </w:t>
      </w:r>
      <w:r>
        <w:rPr>
          <w:rFonts w:ascii="Times New Roman"/>
          <w:b w:val="false"/>
          <w:i w:val="false"/>
          <w:color w:val="000000"/>
          <w:sz w:val="28"/>
        </w:rPr>
        <w:t>№ 132</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РҚАО-ның ескертпесі.</w:t>
      </w:r>
      <w:r>
        <w:br/>
      </w:r>
      <w:r>
        <w:rPr>
          <w:rFonts w:ascii="Times New Roman"/>
          <w:b w:val="false"/>
          <w:i w:val="false"/>
          <w:color w:val="ff0000"/>
          <w:sz w:val="28"/>
        </w:rPr>
        <w:t>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xml:space="preserve">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2013 жылғы 15 сәуірдегі Қазақстан Республикасының Заңдарын басшылыққа ала отырып, Батыс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1. 2015 жылғы 18 тамыздағы №221 "Сәулет, қала құрылысы және құрылыс саласындағы мемлекеттік көрсетілетін қызметтер регламенттерін бекіту туралы" (Нормативтік құқықтық актілерді мемлекеттік тіркеу тізілімінде №4056 тіркелген, 2015 жылғы 13 қазанда "Әділет" ақпараттық-құқықтық жүйесінде жарияланған) Батыс Қазақстан облысы әкімдігінің </w:t>
      </w:r>
      <w:r>
        <w:rPr>
          <w:rFonts w:ascii="Times New Roman"/>
          <w:b w:val="false"/>
          <w:i w:val="false"/>
          <w:color w:val="000000"/>
          <w:sz w:val="28"/>
        </w:rPr>
        <w:t>қаулысына</w:t>
      </w:r>
      <w:r>
        <w:rPr>
          <w:rFonts w:ascii="Times New Roman"/>
          <w:b w:val="false"/>
          <w:i w:val="false"/>
          <w:color w:val="000000"/>
          <w:sz w:val="28"/>
        </w:rPr>
        <w:t xml:space="preserve"> мынадай өзгерістер енгізілсін:</w:t>
      </w:r>
      <w:r>
        <w:br/>
      </w:r>
      <w:r>
        <w:rPr>
          <w:rFonts w:ascii="Times New Roman"/>
          <w:b w:val="false"/>
          <w:i w:val="false"/>
          <w:color w:val="000000"/>
          <w:sz w:val="28"/>
        </w:rPr>
        <w:t xml:space="preserve">
      </w:t>
      </w:r>
      <w:r>
        <w:rPr>
          <w:rFonts w:ascii="Times New Roman"/>
          <w:b w:val="false"/>
          <w:i w:val="false"/>
          <w:color w:val="000000"/>
          <w:sz w:val="28"/>
        </w:rPr>
        <w:t xml:space="preserve">1) көрсетілген қаулымен бекітілген "Іздестіру қызметіне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2) көрсетілген қаулымен бекітілген "Жобалау қызметіне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3) көрсетілген қаулымен бекітілген "Құрылыс-монтаждау жұмыстарына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4) көрсетілген қаулымен бекітілген "Үлескерлердің ақшасын тарту есебінен тұрғын үй ғимараттарын салуды ұйымдастыру жөніндегі қызметке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 xml:space="preserve">5) көрсетілген қаулымен бекітілген "Сәулет, қала құрылысы және құрылыс қызметі салаларында сарапшылық жұмыстарды және инжинирингтік көрсетілетін қызметтерді жүзеге асыратын сарапшыларды аттестаттау"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w:t>
      </w:r>
      <w:r>
        <w:rPr>
          <w:rFonts w:ascii="Times New Roman"/>
          <w:b w:val="false"/>
          <w:i w:val="false"/>
          <w:color w:val="000000"/>
          <w:sz w:val="28"/>
        </w:rPr>
        <w:t>2. "Батыс Қазақстан облысының мемлекеттік сәулет-құрылыс бақылауы басқармасы" мемлекеттік мекемесі (А.Н.Ғұбайдуллин) осы қаулының әділет органдарында мемлекеттік тіркелуін, "Әділет" ақпараттық-құқықтық жүйесінде және бұқаралық ақпарат құралдарында оның ресми жариялануын қамтамасыз етсін.</w:t>
      </w:r>
      <w:r>
        <w:br/>
      </w:r>
      <w:r>
        <w:rPr>
          <w:rFonts w:ascii="Times New Roman"/>
          <w:b w:val="false"/>
          <w:i w:val="false"/>
          <w:color w:val="000000"/>
          <w:sz w:val="28"/>
        </w:rPr>
        <w:t xml:space="preserve">
      </w:t>
      </w:r>
      <w:r>
        <w:rPr>
          <w:rFonts w:ascii="Times New Roman"/>
          <w:b w:val="false"/>
          <w:i w:val="false"/>
          <w:color w:val="000000"/>
          <w:sz w:val="28"/>
        </w:rPr>
        <w:t>3. Осы қаулының орындалуын бақылау Батыс Қазақстан облысы әкімінің орынбасары А.Б. Бадашевқа жүктелсін.</w:t>
      </w:r>
      <w:r>
        <w:br/>
      </w:r>
      <w:r>
        <w:rPr>
          <w:rFonts w:ascii="Times New Roman"/>
          <w:b w:val="false"/>
          <w:i w:val="false"/>
          <w:color w:val="000000"/>
          <w:sz w:val="28"/>
        </w:rPr>
        <w:t xml:space="preserve">
      </w:t>
      </w:r>
      <w:r>
        <w:rPr>
          <w:rFonts w:ascii="Times New Roman"/>
          <w:b w:val="false"/>
          <w:i w:val="false"/>
          <w:color w:val="000000"/>
          <w:sz w:val="28"/>
        </w:rPr>
        <w:t>4. Осы қаулы алғашқы ресми жарияланған күнінен кейін күнтізбелік он күн өткен соң қолданысқа енгізіледі.</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А.Көлгінов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22 сәуірдегі №142</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18 тамыздағы №221</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16" w:id="1"/>
    <w:p>
      <w:pPr>
        <w:spacing w:after="0"/>
        <w:ind w:left="0"/>
        <w:jc w:val="left"/>
      </w:pPr>
      <w:r>
        <w:rPr>
          <w:rFonts w:ascii="Times New Roman"/>
          <w:b/>
          <w:i w:val="false"/>
          <w:color w:val="000000"/>
        </w:rPr>
        <w:t xml:space="preserve"> "Іздестіру қызметіне лицензия беру"</w:t>
      </w:r>
      <w:r>
        <w:br/>
      </w:r>
      <w:r>
        <w:rPr>
          <w:rFonts w:ascii="Times New Roman"/>
          <w:b/>
          <w:i w:val="false"/>
          <w:color w:val="000000"/>
        </w:rPr>
        <w:t>мемлекеттік көрсетілетін қызмет регламенті</w:t>
      </w:r>
    </w:p>
    <w:bookmarkEnd w:id="1"/>
    <w:bookmarkStart w:name="z17" w:id="2"/>
    <w:p>
      <w:pPr>
        <w:spacing w:after="0"/>
        <w:ind w:left="0"/>
        <w:jc w:val="left"/>
      </w:pPr>
      <w:r>
        <w:rPr>
          <w:rFonts w:ascii="Times New Roman"/>
          <w:b/>
          <w:i w:val="false"/>
          <w:color w:val="000000"/>
        </w:rPr>
        <w:t xml:space="preserve"> 1. Жалпы ережелер</w:t>
      </w:r>
    </w:p>
    <w:bookmarkEnd w:id="2"/>
    <w:bookmarkStart w:name="z18" w:id="3"/>
    <w:p>
      <w:pPr>
        <w:spacing w:after="0"/>
        <w:ind w:left="0"/>
        <w:jc w:val="both"/>
      </w:pPr>
      <w:r>
        <w:rPr>
          <w:rFonts w:ascii="Times New Roman"/>
          <w:b w:val="false"/>
          <w:i w:val="false"/>
          <w:color w:val="000000"/>
          <w:sz w:val="28"/>
        </w:rPr>
        <w:t>
      1. "Іздестіру қызметіне лицензия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 мемлекеттік сәулет-құрылыс бақылауын жүзеге асыратын жергілікті атқарушы органымен (бұдан әрі – көрсетілетін қызметті беруші), Қазақстан Республикасы Ұлттық экономика министрінің міндетін атқарушысының 2015 жылғы 27 наурыздағы №276 "Сәулет, қала құрылысы және құрылыс саласындағы мемлекеттік көрсетілетін қызмет стандарттарын бекіту туралы" (Қазақстан Республикасы Әділет министрлігінде 2015 жылғы 22 мамырда №11133 тіркелген) бұйрығымен бекітілген "Іздестіру қызметіне лицензия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мен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 xml:space="preserve">2) www.egov.kz "электрондық үкімет" веб-портал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қызметтің нәтижесі іздестіру қызметіне лицензия беру, лицензияны қайта ресімдеу, лицензияның телнұсқасын беру (бұдан әрі – лицензия)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 болып табылады (бұдан әрі –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w:t>
      </w:r>
      <w:r>
        <w:br/>
      </w:r>
      <w:r>
        <w:rPr>
          <w:rFonts w:ascii="Times New Roman"/>
          <w:b w:val="false"/>
          <w:i w:val="false"/>
          <w:color w:val="000000"/>
          <w:sz w:val="28"/>
        </w:rPr>
        <w:t xml:space="preserve">
      </w:t>
      </w:r>
      <w:r>
        <w:rPr>
          <w:rFonts w:ascii="Times New Roman"/>
          <w:b w:val="false"/>
          <w:i w:val="false"/>
          <w:color w:val="000000"/>
          <w:sz w:val="28"/>
        </w:rPr>
        <w:t>4. Мемлекеттік қызмет жеке және заңды тұлғаларға ақылы көрсетіледі.</w:t>
      </w:r>
      <w:r>
        <w:br/>
      </w:r>
      <w:r>
        <w:rPr>
          <w:rFonts w:ascii="Times New Roman"/>
          <w:b w:val="false"/>
          <w:i w:val="false"/>
          <w:color w:val="000000"/>
          <w:sz w:val="28"/>
        </w:rPr>
        <w:t xml:space="preserve">
      </w:t>
      </w:r>
      <w:r>
        <w:rPr>
          <w:rFonts w:ascii="Times New Roman"/>
          <w:b w:val="false"/>
          <w:i w:val="false"/>
          <w:color w:val="000000"/>
          <w:sz w:val="28"/>
        </w:rPr>
        <w:t>Лицензияны беру, қайта ресімдеу, лицензияның телнұсқасын беру үшін лицензиялық алым "Салық және бюджетке төленетін басқа да міндетті</w:t>
      </w:r>
      <w:r>
        <w:rPr>
          <w:rFonts w:ascii="Times New Roman"/>
          <w:b w:val="false"/>
          <w:i w:val="false"/>
          <w:color w:val="000000"/>
          <w:sz w:val="28"/>
        </w:rPr>
        <w:t xml:space="preserve"> төлемдер туралы" (Салық кодексі) Қазақстан Республикасының 2008 жылғы 10 желтоқсандағы № 99-ІV </w:t>
      </w:r>
      <w:r>
        <w:rPr>
          <w:rFonts w:ascii="Times New Roman"/>
          <w:b w:val="false"/>
          <w:i w:val="false"/>
          <w:color w:val="000000"/>
          <w:sz w:val="28"/>
        </w:rPr>
        <w:t>Кодексіне</w:t>
      </w:r>
      <w:r>
        <w:rPr>
          <w:rFonts w:ascii="Times New Roman"/>
          <w:b w:val="false"/>
          <w:i w:val="false"/>
          <w:color w:val="000000"/>
          <w:sz w:val="28"/>
        </w:rPr>
        <w:t xml:space="preserve"> сәйкес:</w:t>
      </w:r>
      <w:r>
        <w:br/>
      </w:r>
      <w:r>
        <w:rPr>
          <w:rFonts w:ascii="Times New Roman"/>
          <w:b w:val="false"/>
          <w:i w:val="false"/>
          <w:color w:val="000000"/>
          <w:sz w:val="28"/>
        </w:rPr>
        <w:t xml:space="preserve">
      </w:t>
      </w:r>
      <w:r>
        <w:rPr>
          <w:rFonts w:ascii="Times New Roman"/>
          <w:b w:val="false"/>
          <w:i w:val="false"/>
          <w:color w:val="000000"/>
          <w:sz w:val="28"/>
        </w:rPr>
        <w:t>1) лицензия беру үшін - 10 айлық есептік көрсеткішті;</w:t>
      </w:r>
      <w:r>
        <w:br/>
      </w:r>
      <w:r>
        <w:rPr>
          <w:rFonts w:ascii="Times New Roman"/>
          <w:b w:val="false"/>
          <w:i w:val="false"/>
          <w:color w:val="000000"/>
          <w:sz w:val="28"/>
        </w:rPr>
        <w:t xml:space="preserve">
      </w:t>
      </w:r>
      <w:r>
        <w:rPr>
          <w:rFonts w:ascii="Times New Roman"/>
          <w:b w:val="false"/>
          <w:i w:val="false"/>
          <w:color w:val="000000"/>
          <w:sz w:val="28"/>
        </w:rPr>
        <w:t>2) лицензияның телнұсқасын беру үшін - лицензия беру кезіндегі мөлшерлеменің 100 %-ын;</w:t>
      </w:r>
      <w:r>
        <w:br/>
      </w:r>
      <w:r>
        <w:rPr>
          <w:rFonts w:ascii="Times New Roman"/>
          <w:b w:val="false"/>
          <w:i w:val="false"/>
          <w:color w:val="000000"/>
          <w:sz w:val="28"/>
        </w:rPr>
        <w:t xml:space="preserve">
      </w:t>
      </w:r>
      <w:r>
        <w:rPr>
          <w:rFonts w:ascii="Times New Roman"/>
          <w:b w:val="false"/>
          <w:i w:val="false"/>
          <w:color w:val="000000"/>
          <w:sz w:val="28"/>
        </w:rPr>
        <w:t>3) лицензияны қайта ресімдеу үшін - лицензия беру кезіндегі мөлшерлеменің 10 %-ын құрайды, бірақ 4 айлық есептік көрсеткіштен аспайды.</w:t>
      </w:r>
      <w:r>
        <w:br/>
      </w:r>
      <w:r>
        <w:rPr>
          <w:rFonts w:ascii="Times New Roman"/>
          <w:b w:val="false"/>
          <w:i w:val="false"/>
          <w:color w:val="000000"/>
          <w:sz w:val="28"/>
        </w:rPr>
        <w:t xml:space="preserve">
      </w:t>
      </w:r>
      <w:r>
        <w:rPr>
          <w:rFonts w:ascii="Times New Roman"/>
          <w:b w:val="false"/>
          <w:i w:val="false"/>
          <w:color w:val="000000"/>
          <w:sz w:val="28"/>
        </w:rPr>
        <w:t>Лицензиялық алымды төлеу екінші деңгейдегі банктер және банктік операциялардың жекелеген түрлерін жүзеге асыратын ұйымдар арқылы қолма-қол және қолма-қол ақшасыз нысанда жүзеге асырылады</w:t>
      </w:r>
      <w:r>
        <w:br/>
      </w:r>
      <w:r>
        <w:rPr>
          <w:rFonts w:ascii="Times New Roman"/>
          <w:b w:val="false"/>
          <w:i w:val="false"/>
          <w:color w:val="000000"/>
          <w:sz w:val="28"/>
        </w:rPr>
        <w:t xml:space="preserve">
      </w:t>
      </w:r>
      <w:r>
        <w:rPr>
          <w:rFonts w:ascii="Times New Roman"/>
          <w:b w:val="false"/>
          <w:i w:val="false"/>
          <w:color w:val="000000"/>
          <w:sz w:val="28"/>
        </w:rPr>
        <w:t>Іздестіру қызметіне лицензия алуға, қайта ресімдеуге, лицензияның телнұсқаларын беруге электрондық сұрау берілген жағдайда, төлем "электрондық үкіметтің" төлем шлюзі арқылы жүзеге асырылуы мүмкін.</w:t>
      </w:r>
    </w:p>
    <w:bookmarkEnd w:id="3"/>
    <w:bookmarkStart w:name="z34" w:id="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іс-қимылы тәртібін сипаттау</w:t>
      </w:r>
    </w:p>
    <w:bookmarkEnd w:id="4"/>
    <w:bookmarkStart w:name="z35" w:id="5"/>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өтініші 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(бұдан әрі - құжаттар) болуы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- 15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20 минут ішінде мемлекеттік көрсетілетін қызмет көрсетуге келіп түскен құжаттарды тіркейді және оларды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30 минут ішінде құжаттарды қарайды және оларды көрсетілетін қызмет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12 жұмыс күні ішінде рұқсаттық бақылауды жүзеге асырады, өтініш берушінің біліктілік талаптарға сәйкестігіне қорытынды, лицензияны және бұйрықты немесе бас тарту туралы дәлелді жауаппен құжаттарды дайындайды және көрсетілетін қызметті берушінің басшысына қол қоюға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басшысымен 2 жұмыс күні ішінде бұйрыққа және лицензияға немесе бас тарту туралы дәлелді жауабы бар құжаттарға қол қоюы, қол қойылған соң құжаттар көрсетілетін қызметті алушыға Мемлекеттік корпорация немесе портал арқылы жеткізіледі;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беру - 2 жұмыс күні (өтініштер мен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20 минут ішінде мемлекеттік көрсетілетін қызметті көрсетуге келіп түскен құжаттарды тіркейді және оларды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30 минут ішінде құжаттарды қарайды және оларды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 жұмыс күні ішінде лицензияға телнұсқа беру туралы қорытынды және бұйрықты немесе бас тарту туралы дәлелді жауап дайындау;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басшысымен 7 сағат ішінде бұйрыққа және лицензияның телнұсқасына немесе бас тарту туралы дәлелді жауабы бар құжаттарға қол қоюы, қол қойылғаннан соң құжаттар көрсетілетін қызметті алушыға Мемлекеттік корпорация немесе портал арқылы жеткізіледі;</w:t>
      </w:r>
      <w:r>
        <w:br/>
      </w:r>
      <w:r>
        <w:rPr>
          <w:rFonts w:ascii="Times New Roman"/>
          <w:b w:val="false"/>
          <w:i w:val="false"/>
          <w:color w:val="000000"/>
          <w:sz w:val="28"/>
        </w:rPr>
        <w:t xml:space="preserve">
      </w:t>
      </w:r>
      <w:r>
        <w:rPr>
          <w:rFonts w:ascii="Times New Roman"/>
          <w:b w:val="false"/>
          <w:i w:val="false"/>
          <w:color w:val="000000"/>
          <w:sz w:val="28"/>
        </w:rPr>
        <w:t>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кезінде қайта ресімдеу - 3 жұмыс күнін (құжаттар қабылданған күн мемлекеттік қызмет көрсету мерзіміне кірмейді) құрайды: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20 минут ішінде мемлекеттік көрсетілетін қызметті көрсетуге келіп түскен құжаттарды тіркейді және оларды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30 минут ішінде құжаттарды қарайды және оларды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 жұмыс күні ішінде тексеру және лицензияны қайта рәсімдеу туралы қорытынды және бұйрықты немесе бас тарту туралы дәлелді жауап дайындау;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басшысымен 1 күн ішінде бұйрыққа және қайта рәсімделген лицензияға немесе бас тарту туралы дәлелді жауабы бар құжаттарға қол қоюы, қол қойылғаннан соң құжаттар көрсетілетін қызметті алушыға Мемлекеттік корпорация немесе портал арқылы жеткізіледі.</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бойынша рәсім (іс-қимыл) нәтижелері келесі рәсімдерді (іс-қимыл) орындауды бастауға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1) кіріс нөмірі бар тіркелген құжаттар;</w:t>
      </w:r>
      <w:r>
        <w:br/>
      </w:r>
      <w:r>
        <w:rPr>
          <w:rFonts w:ascii="Times New Roman"/>
          <w:b w:val="false"/>
          <w:i w:val="false"/>
          <w:color w:val="000000"/>
          <w:sz w:val="28"/>
        </w:rPr>
        <w:t xml:space="preserve">
      </w:t>
      </w:r>
      <w:r>
        <w:rPr>
          <w:rFonts w:ascii="Times New Roman"/>
          <w:b w:val="false"/>
          <w:i w:val="false"/>
          <w:color w:val="000000"/>
          <w:sz w:val="28"/>
        </w:rPr>
        <w:t>2) лицензияны беру, лицензияның телнұсқасын беру, лицензияны қайта рәсімдеу туралы қорытынды немесе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 басшысының бұйрығы;</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нәтижесін беру.</w:t>
      </w:r>
    </w:p>
    <w:bookmarkEnd w:id="5"/>
    <w:bookmarkStart w:name="z57" w:id="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іс-қимылы тәртібін сипаттау</w:t>
      </w:r>
    </w:p>
    <w:bookmarkEnd w:id="6"/>
    <w:bookmarkStart w:name="z58" w:id="7"/>
    <w:p>
      <w:pPr>
        <w:spacing w:after="0"/>
        <w:ind w:left="0"/>
        <w:jc w:val="both"/>
      </w:pPr>
      <w:r>
        <w:rPr>
          <w:rFonts w:ascii="Times New Roman"/>
          <w:b w:val="false"/>
          <w:i w:val="false"/>
          <w:color w:val="000000"/>
          <w:sz w:val="28"/>
        </w:rPr>
        <w:t xml:space="preserve">
      8. Мемлекеттік қызмет көрсету процесіне қатысатын көрсетілетін қызметті берушінің қызметкерлерінің тізбесі: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w:t>
      </w:r>
    </w:p>
    <w:bookmarkEnd w:id="7"/>
    <w:bookmarkStart w:name="z62" w:id="8"/>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8"/>
    <w:bookmarkStart w:name="z63" w:id="9"/>
    <w:p>
      <w:pPr>
        <w:spacing w:after="0"/>
        <w:ind w:left="0"/>
        <w:jc w:val="both"/>
      </w:pPr>
      <w:r>
        <w:rPr>
          <w:rFonts w:ascii="Times New Roman"/>
          <w:b w:val="false"/>
          <w:i w:val="false"/>
          <w:color w:val="000000"/>
          <w:sz w:val="28"/>
        </w:rPr>
        <w:t>
      9. Портал арқылы мемлекеттік қызмет көрсету кезінде жүгіну тәртібін және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компьютерінің интернет-браузерінде сақталатын өзінің ЭЦҚ тіркеу куәлігінің көмегімен порталда тіркелуді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алушының компьютерінің интернет-браузерінде ЭЦҚ тіркеу куәлігін бекіту, көрсетілетін қызметті алушының мемлекеттік көрсетілетін қызметті алу үшін порталда парольді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жеке сәйкестендіру нөмірінің немесе бизнес сәйкестендіру нөмірінің (бұдан әрі – ЖСН немесе БСН) логині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порталда көрсетілетін қызметті алушының деректерінде бұзушылықтардың болуына байланысты авторландырудан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порталда "Іздестіру қызметіне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 xml:space="preserve"> (бұдан әрі - регламент) көрсетілген мемлекеттік көрсетілетін қызметті таңдауы, экранға мемлекеттік көрсетілетін қызмет көрсету үшін өтініш нысанын шығаруы және көрсетілетін қызметті алушының нысанды оның құрылымы мен үлгілік талаптарын ескере отырып толтыруы (деректерді енгізуі), өтініш нысанына қажетті құжаттарды электрондық түрде бекіту;</w:t>
      </w:r>
      <w:r>
        <w:br/>
      </w:r>
      <w:r>
        <w:rPr>
          <w:rFonts w:ascii="Times New Roman"/>
          <w:b w:val="false"/>
          <w:i w:val="false"/>
          <w:color w:val="000000"/>
          <w:sz w:val="28"/>
        </w:rPr>
        <w:t xml:space="preserve">
      </w:t>
      </w:r>
      <w:r>
        <w:rPr>
          <w:rFonts w:ascii="Times New Roman"/>
          <w:b w:val="false"/>
          <w:i w:val="false"/>
          <w:color w:val="000000"/>
          <w:sz w:val="28"/>
        </w:rPr>
        <w:t>6) 4-процесс – "электрондық үкімет" төлем шлюзінде (бұдан әрі – ЭҮТШ) мемлекеттік көрсетілетін қызметке ақы төлеу, бұдан кейін бұл ақпарат порталға келіп түседі;</w:t>
      </w:r>
      <w:r>
        <w:br/>
      </w:r>
      <w:r>
        <w:rPr>
          <w:rFonts w:ascii="Times New Roman"/>
          <w:b w:val="false"/>
          <w:i w:val="false"/>
          <w:color w:val="000000"/>
          <w:sz w:val="28"/>
        </w:rPr>
        <w:t xml:space="preserve">
      </w:t>
      </w:r>
      <w:r>
        <w:rPr>
          <w:rFonts w:ascii="Times New Roman"/>
          <w:b w:val="false"/>
          <w:i w:val="false"/>
          <w:color w:val="000000"/>
          <w:sz w:val="28"/>
        </w:rPr>
        <w:t>7) 2-шарт – ақпараттық жүйеде мемлекеттік көрсетілетін қызмет көрсету үшін ақы төлеу фактісін тексеру;</w:t>
      </w:r>
      <w:r>
        <w:br/>
      </w:r>
      <w:r>
        <w:rPr>
          <w:rFonts w:ascii="Times New Roman"/>
          <w:b w:val="false"/>
          <w:i w:val="false"/>
          <w:color w:val="000000"/>
          <w:sz w:val="28"/>
        </w:rPr>
        <w:t xml:space="preserve">
      </w:t>
      </w:r>
      <w:r>
        <w:rPr>
          <w:rFonts w:ascii="Times New Roman"/>
          <w:b w:val="false"/>
          <w:i w:val="false"/>
          <w:color w:val="000000"/>
          <w:sz w:val="28"/>
        </w:rPr>
        <w:t>8) 5-процесс – порталда мемлекеттік көрсетілетін қызмет көрсету үшін ақының болмауына байланысты сұратылып отырған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көрсетілетін қызметті алушының өтінішті куәландыру (қол қою) үшін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10) 3-шарт – электрондық үкімет порталында (бұдан әрі - ЭҮП) ЭЦҚ тіркеу куәлігінің әрекет ету мерзімін және қайтарып алынған (күші жойылған) тіркеу куәліктерінің тізімінде болмауын, сондай-ақ сұрауда көрсетілген ЖСН немесе БСН мен ЭЦҚ тіркеу куәлігінде көрсетілген ЖСН немесе БСН арасындағы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ЭЦҚ түпнұсқалығының расталмауына байланысты сұратылып отырған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12) 8-процесс – мемлекеттік көрсетілетін қызмет көрсетуге арналған құжаттардың толтырылған нысанын (енгізілген деректерді) көрсетілетін қызметті алушының ЭЦҚ арқылы куәландыруы (қол қоюы);</w:t>
      </w:r>
      <w:r>
        <w:br/>
      </w:r>
      <w:r>
        <w:rPr>
          <w:rFonts w:ascii="Times New Roman"/>
          <w:b w:val="false"/>
          <w:i w:val="false"/>
          <w:color w:val="000000"/>
          <w:sz w:val="28"/>
        </w:rPr>
        <w:t xml:space="preserve">
      </w:t>
      </w:r>
      <w:r>
        <w:rPr>
          <w:rFonts w:ascii="Times New Roman"/>
          <w:b w:val="false"/>
          <w:i w:val="false"/>
          <w:color w:val="000000"/>
          <w:sz w:val="28"/>
        </w:rPr>
        <w:t>13) 9-процесс – "Е-лицензиялау" мемлекеттік деректер базасының ақпараттық жүйесінде (бұдан әрі - МДБ АЖ) электрондық құжатты (көрсетілетін қызметті алушының өтінішін) тіркеу және порталда құжаттарды өңдеу;</w:t>
      </w:r>
      <w:r>
        <w:br/>
      </w:r>
      <w:r>
        <w:rPr>
          <w:rFonts w:ascii="Times New Roman"/>
          <w:b w:val="false"/>
          <w:i w:val="false"/>
          <w:color w:val="000000"/>
          <w:sz w:val="28"/>
        </w:rPr>
        <w:t xml:space="preserve">
      </w:t>
      </w:r>
      <w:r>
        <w:rPr>
          <w:rFonts w:ascii="Times New Roman"/>
          <w:b w:val="false"/>
          <w:i w:val="false"/>
          <w:color w:val="000000"/>
          <w:sz w:val="28"/>
        </w:rPr>
        <w:t>14) 4-шарт – көрсетілетін қызметті алушының лицензия беру үшін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w:t>
      </w:r>
      <w:r>
        <w:rPr>
          <w:rFonts w:ascii="Times New Roman"/>
          <w:b w:val="false"/>
          <w:i w:val="false"/>
          <w:color w:val="000000"/>
          <w:sz w:val="28"/>
        </w:rPr>
        <w:t>15) 10-процесс – қалыптастырған порталдан көрсетілетін қызметті алушының мемлекеттік көрсетілетін қызметтің нәтижесін (электрондық лицензияны, немесе бас тарту туралы дәлелді жауап) алуы. Электрондық құжат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көрсетуге тартылған ақпараттық жүйелердің өзара функционалдық іс-қимылы диаграмма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10. Әрбір рәсімнің (іс-қимылдардың) ұзақтығын көрсету арқылы Мемлекеттік корпорацияға жүгіну тәртібін сипаттау:</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корпорацияның қызметкері 5 минут ішінде көрсетілетін қызметті алушымен ұсынылған өтініштің толтыру дұрыстығын және құжаттардың толықтығын тексереді.</w:t>
      </w:r>
      <w:r>
        <w:br/>
      </w:r>
      <w:r>
        <w:rPr>
          <w:rFonts w:ascii="Times New Roman"/>
          <w:b w:val="false"/>
          <w:i w:val="false"/>
          <w:color w:val="000000"/>
          <w:sz w:val="28"/>
        </w:rPr>
        <w:t xml:space="preserve">
      </w:t>
      </w:r>
      <w:r>
        <w:rPr>
          <w:rFonts w:ascii="Times New Roman"/>
          <w:b w:val="false"/>
          <w:i w:val="false"/>
          <w:color w:val="000000"/>
          <w:sz w:val="28"/>
        </w:rPr>
        <w:t>2) 1-процесс– Мемлекеттік корпорацияның қызметкерімен 1 минут ішінде қызмет көрсету үшін Мемлекеттік корпорацияның автоматтандырылған жұмыс орнында (бұдан әрі - Мемлекеттік корпорация АЖО) логин мен парольді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 xml:space="preserve">3) 2-процесс – Мемлекеттік корпорацияның қызметкерімен 2 минут ішінде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қызметті көрсету үшін өтініш нысанын экранға шығаруы және көрсетілетін қызметті алушының деректерін, сондай-ақ көрсетілетін қызметті алушы өкілінің сенімхат бойынша деректерін енгізуі (нотариалды түрде расталған сенімхат болған кезде, сенімхат өзгеше түрде расталған кезде сенімхат деректері толтырылмайды);</w:t>
      </w:r>
      <w:r>
        <w:br/>
      </w:r>
      <w:r>
        <w:rPr>
          <w:rFonts w:ascii="Times New Roman"/>
          <w:b w:val="false"/>
          <w:i w:val="false"/>
          <w:color w:val="000000"/>
          <w:sz w:val="28"/>
        </w:rPr>
        <w:t xml:space="preserve">
      </w:t>
      </w:r>
      <w:r>
        <w:rPr>
          <w:rFonts w:ascii="Times New Roman"/>
          <w:b w:val="false"/>
          <w:i w:val="false"/>
          <w:color w:val="000000"/>
          <w:sz w:val="28"/>
        </w:rPr>
        <w:t>4) 3-процесс – 2 минут ішінде электрондық үкімет шлюзі (бұдан әрі – ЭҮШ) арқылы жеке тұлғалардың мемлекеттік деректер базасына (бұдан әрі - ЖТ МДБ) заңды тұлғалардың мемлекеттік деректер базасына (бұдан әрі - ЗТ МДБ) көрсетілетін қызметті алушының деректері туралы, сондай-ақ Бірыңғай нотариалдық ақпараттық жүйеге (бұдан әрі – БНАЖ) көрсетілетін қызметті алушы өкілінің сенімхаты туралы деректерді жолдау;</w:t>
      </w:r>
      <w:r>
        <w:br/>
      </w:r>
      <w:r>
        <w:rPr>
          <w:rFonts w:ascii="Times New Roman"/>
          <w:b w:val="false"/>
          <w:i w:val="false"/>
          <w:color w:val="000000"/>
          <w:sz w:val="28"/>
        </w:rPr>
        <w:t xml:space="preserve">
      </w:t>
      </w:r>
      <w:r>
        <w:rPr>
          <w:rFonts w:ascii="Times New Roman"/>
          <w:b w:val="false"/>
          <w:i w:val="false"/>
          <w:color w:val="000000"/>
          <w:sz w:val="28"/>
        </w:rPr>
        <w:t>5) 1-шарт – 1 минут ішінде ЖТ МДБ немесе ЗТ МДБ-да – көрсетілетін қызметті алушы деректерінің, БНАЖ-да сенімхат деректерінің бар болуын тексеру;</w:t>
      </w:r>
      <w:r>
        <w:br/>
      </w:r>
      <w:r>
        <w:rPr>
          <w:rFonts w:ascii="Times New Roman"/>
          <w:b w:val="false"/>
          <w:i w:val="false"/>
          <w:color w:val="000000"/>
          <w:sz w:val="28"/>
        </w:rPr>
        <w:t xml:space="preserve">
      </w:t>
      </w:r>
      <w:r>
        <w:rPr>
          <w:rFonts w:ascii="Times New Roman"/>
          <w:b w:val="false"/>
          <w:i w:val="false"/>
          <w:color w:val="000000"/>
          <w:sz w:val="28"/>
        </w:rPr>
        <w:t>6) 4-процесс – 2 минут ішінде ЖТ МДБ немесе ЗТ МДБ-да – көрсетілетін қызметті алушы деректерінің, БНАЖ-да сенімхат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7) 5-процесс – 2 минут ішінде ЭЦҚ арқылы куәландырылған (қол қойылған) электрондық құжатты (мемлекеттік көрсетілетін қызметті алушының құжаттарын) Мемлекеттік корпорацияның қызметкерінің ЭҮШ арқылы МДБ АЖ-ға жолдауы;</w:t>
      </w:r>
      <w:r>
        <w:br/>
      </w:r>
      <w:r>
        <w:rPr>
          <w:rFonts w:ascii="Times New Roman"/>
          <w:b w:val="false"/>
          <w:i w:val="false"/>
          <w:color w:val="000000"/>
          <w:sz w:val="28"/>
        </w:rPr>
        <w:t xml:space="preserve">
      </w:t>
      </w:r>
      <w:r>
        <w:rPr>
          <w:rFonts w:ascii="Times New Roman"/>
          <w:b w:val="false"/>
          <w:i w:val="false"/>
          <w:color w:val="000000"/>
          <w:sz w:val="28"/>
        </w:rPr>
        <w:t>11. Мемлекеттік корпорация арқылы көрсетілген мемлекеттік қызмет нәтижесін алу процесін, оның ұзақтығын сипаттау:</w:t>
      </w:r>
      <w:r>
        <w:br/>
      </w:r>
      <w:r>
        <w:rPr>
          <w:rFonts w:ascii="Times New Roman"/>
          <w:b w:val="false"/>
          <w:i w:val="false"/>
          <w:color w:val="000000"/>
          <w:sz w:val="28"/>
        </w:rPr>
        <w:t xml:space="preserve">
      </w:t>
      </w:r>
      <w:r>
        <w:rPr>
          <w:rFonts w:ascii="Times New Roman"/>
          <w:b w:val="false"/>
          <w:i w:val="false"/>
          <w:color w:val="000000"/>
          <w:sz w:val="28"/>
        </w:rPr>
        <w:t>1) 6-процесс – 2 минут ішінде электрондық құжаттарды МДБ АЖ-да тіркеу;</w:t>
      </w:r>
      <w:r>
        <w:br/>
      </w:r>
      <w:r>
        <w:rPr>
          <w:rFonts w:ascii="Times New Roman"/>
          <w:b w:val="false"/>
          <w:i w:val="false"/>
          <w:color w:val="000000"/>
          <w:sz w:val="28"/>
        </w:rPr>
        <w:t xml:space="preserve">
      </w:t>
      </w:r>
      <w:r>
        <w:rPr>
          <w:rFonts w:ascii="Times New Roman"/>
          <w:b w:val="false"/>
          <w:i w:val="false"/>
          <w:color w:val="000000"/>
          <w:sz w:val="28"/>
        </w:rPr>
        <w:t>2) 2-шарт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порталда қалыптастырған мемлекеттік көрсетілетін қызметтің нәтижесін (электрондық лицензияны, немесе бас тарту туралы дәлелді жауапты) алуы. Электрондық құжат МДБ АЖ-да қалыптастырған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 көрсетуге </w:t>
      </w:r>
      <w:r>
        <w:br/>
      </w:r>
      <w:r>
        <w:rPr>
          <w:rFonts w:ascii="Times New Roman"/>
          <w:b w:val="false"/>
          <w:i w:val="false"/>
          <w:color w:val="000000"/>
          <w:sz w:val="28"/>
        </w:rPr>
        <w:t xml:space="preserve">тартылған ақпараттық жүйелердің өзара функционалдық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рәсімдердің (іс-қимылдардың), көрсетілетін қызметті берушінің құрылымдық бөлімшелерінің (қызметкерлерінің)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іс-қимылдар тәртібін және мемлекеттік қызмет көрсету процесінде ақпараттық жүйелерді қолдану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13. Мемлекеттік қызметтер көрсету мәселелері бойынша көрсетілетін қызметті берушінің және (немесе) олардың лауазымды адамдарының,</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корпорацияның және (немесе) олардың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3 - бөліміне</w:t>
      </w:r>
      <w:r>
        <w:rPr>
          <w:rFonts w:ascii="Times New Roman"/>
          <w:b w:val="false"/>
          <w:i w:val="false"/>
          <w:color w:val="000000"/>
          <w:sz w:val="28"/>
        </w:rPr>
        <w:t xml:space="preserve"> сәйкес жүзеге асырылады.</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97" w:id="10"/>
    <w:p>
      <w:pPr>
        <w:spacing w:after="0"/>
        <w:ind w:left="0"/>
        <w:jc w:val="left"/>
      </w:pPr>
      <w:r>
        <w:rPr>
          <w:rFonts w:ascii="Times New Roman"/>
          <w:b/>
          <w:i w:val="false"/>
          <w:color w:val="000000"/>
        </w:rPr>
        <w:t xml:space="preserve"> Портал арқылы мемлекеттік қызмет көрсету кезіндегі ақпараттық жүйелердің</w:t>
      </w:r>
      <w:r>
        <w:br/>
      </w:r>
      <w:r>
        <w:rPr>
          <w:rFonts w:ascii="Times New Roman"/>
          <w:b/>
          <w:i w:val="false"/>
          <w:color w:val="000000"/>
        </w:rPr>
        <w:t>функционалдық өзара іс-қимыл диаграммасы</w:t>
      </w:r>
    </w:p>
    <w:bookmarkEnd w:id="10"/>
    <w:bookmarkStart w:name="z98" w:id="11"/>
    <w:p>
      <w:pPr>
        <w:spacing w:after="0"/>
        <w:ind w:left="0"/>
        <w:jc w:val="both"/>
      </w:pPr>
      <w:r>
        <w:rPr>
          <w:rFonts w:ascii="Times New Roman"/>
          <w:b w:val="false"/>
          <w:i w:val="false"/>
          <w:color w:val="000000"/>
          <w:sz w:val="28"/>
        </w:rPr>
        <w:t xml:space="preserve">
      </w:t>
      </w:r>
    </w:p>
    <w:bookmarkEnd w:id="11"/>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00" w:id="12"/>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ақпараттық жүйелердің функционалдық өзара іс-қимыл диаграммасы</w:t>
      </w:r>
    </w:p>
    <w:bookmarkEnd w:id="12"/>
    <w:bookmarkStart w:name="z101" w:id="13"/>
    <w:p>
      <w:pPr>
        <w:spacing w:after="0"/>
        <w:ind w:left="0"/>
        <w:jc w:val="both"/>
      </w:pPr>
      <w:r>
        <w:rPr>
          <w:rFonts w:ascii="Times New Roman"/>
          <w:b w:val="false"/>
          <w:i w:val="false"/>
          <w:color w:val="000000"/>
          <w:sz w:val="28"/>
        </w:rPr>
        <w:t xml:space="preserve">
      </w:t>
      </w:r>
    </w:p>
    <w:bookmarkEnd w:id="13"/>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 мен қысқартулар:</w:t>
      </w:r>
      <w:r>
        <w:br/>
      </w:r>
      <w:r>
        <w:rPr>
          <w:rFonts w:ascii="Times New Roman"/>
          <w:b w:val="false"/>
          <w:i w:val="false"/>
          <w:color w:val="000000"/>
          <w:sz w:val="28"/>
        </w:rPr>
        <w:t xml:space="preserve">
      </w:t>
      </w:r>
    </w:p>
    <w:p>
      <w:pPr>
        <w:spacing w:after="0"/>
        <w:ind w:left="0"/>
        <w:jc w:val="both"/>
      </w:pPr>
      <w:r>
        <w:drawing>
          <wp:inline distT="0" distB="0" distL="0" distR="0">
            <wp:extent cx="47879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7879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"Іздестіру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05" w:id="14"/>
    <w:p>
      <w:pPr>
        <w:spacing w:after="0"/>
        <w:ind w:left="0"/>
        <w:jc w:val="left"/>
      </w:pPr>
      <w:r>
        <w:rPr>
          <w:rFonts w:ascii="Times New Roman"/>
          <w:b/>
          <w:i w:val="false"/>
          <w:color w:val="000000"/>
        </w:rPr>
        <w:t xml:space="preserve"> Заңды тұлға-лицензиат бөліну және бөлініп шығу нысанында қайта құрылғанда</w:t>
      </w:r>
      <w:r>
        <w:br/>
      </w:r>
      <w:r>
        <w:rPr>
          <w:rFonts w:ascii="Times New Roman"/>
          <w:b/>
          <w:i w:val="false"/>
          <w:color w:val="000000"/>
        </w:rPr>
        <w:t>лицензияны беру, қайта ресімдеу кезінде және санаттың берілуімен лицензияны қайта</w:t>
      </w:r>
      <w:r>
        <w:br/>
      </w:r>
      <w:r>
        <w:rPr>
          <w:rFonts w:ascii="Times New Roman"/>
          <w:b/>
          <w:i w:val="false"/>
          <w:color w:val="000000"/>
        </w:rPr>
        <w:t>ресімдеу кезінде "Іздестіру қызметіне лицензия беру" мемлекеттік қызметін көрсетудің</w:t>
      </w:r>
      <w:r>
        <w:br/>
      </w:r>
      <w:r>
        <w:rPr>
          <w:rFonts w:ascii="Times New Roman"/>
          <w:b/>
          <w:i w:val="false"/>
          <w:color w:val="000000"/>
        </w:rPr>
        <w:t>бизнес-процестерінің анықтамалығы</w:t>
      </w:r>
    </w:p>
    <w:bookmarkEnd w:id="14"/>
    <w:bookmarkStart w:name="z106" w:id="15"/>
    <w:p>
      <w:pPr>
        <w:spacing w:after="0"/>
        <w:ind w:left="0"/>
        <w:jc w:val="both"/>
      </w:pPr>
      <w:r>
        <w:rPr>
          <w:rFonts w:ascii="Times New Roman"/>
          <w:b w:val="false"/>
          <w:i w:val="false"/>
          <w:color w:val="000000"/>
          <w:sz w:val="28"/>
        </w:rPr>
        <w:t xml:space="preserve">
      </w:t>
      </w:r>
    </w:p>
    <w:bookmarkEnd w:id="15"/>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16"/>
    <w:p>
      <w:pPr>
        <w:spacing w:after="0"/>
        <w:ind w:left="0"/>
        <w:jc w:val="left"/>
      </w:pPr>
      <w:r>
        <w:rPr>
          <w:rFonts w:ascii="Times New Roman"/>
          <w:b/>
          <w:i w:val="false"/>
          <w:color w:val="000000"/>
        </w:rPr>
        <w:t xml:space="preserve"> Лицензияның телнұсқасын беру кезінде "Іздестіру қызметіне лицензия беру"</w:t>
      </w:r>
      <w:r>
        <w:br/>
      </w:r>
      <w:r>
        <w:rPr>
          <w:rFonts w:ascii="Times New Roman"/>
          <w:b/>
          <w:i w:val="false"/>
          <w:color w:val="000000"/>
        </w:rPr>
        <w:t>мемлекеттік қызметін көрсетудің бизнес-процестерінің анықтамалығы</w:t>
      </w:r>
    </w:p>
    <w:bookmarkEnd w:id="16"/>
    <w:bookmarkStart w:name="z108" w:id="17"/>
    <w:p>
      <w:pPr>
        <w:spacing w:after="0"/>
        <w:ind w:left="0"/>
        <w:jc w:val="both"/>
      </w:pPr>
      <w:r>
        <w:rPr>
          <w:rFonts w:ascii="Times New Roman"/>
          <w:b w:val="false"/>
          <w:i w:val="false"/>
          <w:color w:val="000000"/>
          <w:sz w:val="28"/>
        </w:rPr>
        <w:t xml:space="preserve">
      </w:t>
      </w:r>
    </w:p>
    <w:bookmarkEnd w:id="17"/>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18"/>
    <w:p>
      <w:pPr>
        <w:spacing w:after="0"/>
        <w:ind w:left="0"/>
        <w:jc w:val="left"/>
      </w:pPr>
      <w:r>
        <w:rPr>
          <w:rFonts w:ascii="Times New Roman"/>
          <w:b/>
          <w:i w:val="false"/>
          <w:color w:val="000000"/>
        </w:rPr>
        <w:t xml:space="preserve"> Жеке кәсіпкер-лицензиат қайта тіркелгенде, атауын немесе заңды мекенжайын</w:t>
      </w:r>
      <w:r>
        <w:br/>
      </w:r>
      <w:r>
        <w:rPr>
          <w:rFonts w:ascii="Times New Roman"/>
          <w:b/>
          <w:i w:val="false"/>
          <w:color w:val="000000"/>
        </w:rPr>
        <w:t>өзгерткенде лицензияны қайта ресімдеу кезінде және заңды тұлға-лицензиат атауын</w:t>
      </w:r>
      <w:r>
        <w:br/>
      </w:r>
      <w:r>
        <w:rPr>
          <w:rFonts w:ascii="Times New Roman"/>
          <w:b/>
          <w:i w:val="false"/>
          <w:color w:val="000000"/>
        </w:rPr>
        <w:t>және (немесе) орналасқан жерін өзгерткенде лицензияны қайта ресімдеу кезінде</w:t>
      </w:r>
      <w:r>
        <w:br/>
      </w:r>
      <w:r>
        <w:rPr>
          <w:rFonts w:ascii="Times New Roman"/>
          <w:b/>
          <w:i w:val="false"/>
          <w:color w:val="000000"/>
        </w:rPr>
        <w:t>"Іздестіру қызметіне лицензия беру" мемлекеттік қызметін көрсетудің</w:t>
      </w:r>
      <w:r>
        <w:br/>
      </w:r>
      <w:r>
        <w:rPr>
          <w:rFonts w:ascii="Times New Roman"/>
          <w:b/>
          <w:i w:val="false"/>
          <w:color w:val="000000"/>
        </w:rPr>
        <w:t>бизнес-процестерінің анықтамалығы</w:t>
      </w:r>
    </w:p>
    <w:bookmarkEnd w:id="18"/>
    <w:bookmarkStart w:name="z110"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22 сәуірдегі №142</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18 тамыздағы №221</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115" w:id="20"/>
    <w:p>
      <w:pPr>
        <w:spacing w:after="0"/>
        <w:ind w:left="0"/>
        <w:jc w:val="left"/>
      </w:pPr>
      <w:r>
        <w:rPr>
          <w:rFonts w:ascii="Times New Roman"/>
          <w:b/>
          <w:i w:val="false"/>
          <w:color w:val="000000"/>
        </w:rPr>
        <w:t xml:space="preserve"> "Жобалау қызметіне лицензия беру"</w:t>
      </w:r>
      <w:r>
        <w:br/>
      </w:r>
      <w:r>
        <w:rPr>
          <w:rFonts w:ascii="Times New Roman"/>
          <w:b/>
          <w:i w:val="false"/>
          <w:color w:val="000000"/>
        </w:rPr>
        <w:t>мемлекеттік көрсетілетін қызмет регламенті</w:t>
      </w:r>
    </w:p>
    <w:bookmarkEnd w:id="20"/>
    <w:bookmarkStart w:name="z116" w:id="21"/>
    <w:p>
      <w:pPr>
        <w:spacing w:after="0"/>
        <w:ind w:left="0"/>
        <w:jc w:val="left"/>
      </w:pPr>
      <w:r>
        <w:rPr>
          <w:rFonts w:ascii="Times New Roman"/>
          <w:b/>
          <w:i w:val="false"/>
          <w:color w:val="000000"/>
        </w:rPr>
        <w:t xml:space="preserve"> 1. Жалпы ережелер</w:t>
      </w:r>
    </w:p>
    <w:bookmarkEnd w:id="21"/>
    <w:bookmarkStart w:name="z117" w:id="22"/>
    <w:p>
      <w:pPr>
        <w:spacing w:after="0"/>
        <w:ind w:left="0"/>
        <w:jc w:val="both"/>
      </w:pPr>
      <w:r>
        <w:rPr>
          <w:rFonts w:ascii="Times New Roman"/>
          <w:b w:val="false"/>
          <w:i w:val="false"/>
          <w:color w:val="000000"/>
          <w:sz w:val="28"/>
        </w:rPr>
        <w:t>
      1. "Жобалау қызметіне лицензия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 мемлекеттік сәулет-құрылыс бақылауын жүзеге асыратын жергілікті атқарушы органымен (бұдан әрі – көрсетілетін қызметті беруші), Қазақстан Республикасы Ұлттық экономика министрінің міндетін атқарушысының 2015 жылғы 27 наурыздағы №276 "Сәулет, қала құрылысы және құрылыс саласындағы мемлекеттік көрсетілетін қызмет стандарттарын бекіту туралы" (Қазақстан Республикасы Әділет министрлігінде 2015 жылғы 22 мамырда №11133 тіркелген) бұйрығымен бекітілген "Жобалау қызметіне лицензия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мен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 xml:space="preserve">2) www.egov.kz "электрондық үкімет" веб-портал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қызметтің нәтижесі жобалау қызметіне лицензия беру, лицензияны қайта ресімдеу, лицензияның телнұсқасын беру (бұдан әрі - лицензия)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 болып табылады (бұдан әрі -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w:t>
      </w:r>
      <w:r>
        <w:br/>
      </w:r>
      <w:r>
        <w:rPr>
          <w:rFonts w:ascii="Times New Roman"/>
          <w:b w:val="false"/>
          <w:i w:val="false"/>
          <w:color w:val="000000"/>
          <w:sz w:val="28"/>
        </w:rPr>
        <w:t xml:space="preserve">
      </w:t>
      </w:r>
      <w:r>
        <w:rPr>
          <w:rFonts w:ascii="Times New Roman"/>
          <w:b w:val="false"/>
          <w:i w:val="false"/>
          <w:color w:val="000000"/>
          <w:sz w:val="28"/>
        </w:rPr>
        <w:t>4. Мемлекеттік қызмет жеке және заңды тұлғаларға ақылы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Лицензияны беру, қайта ресімдеу, лицензияның телнұсқасын беру үшін лицензиялық алым "Салық және бюджетке төленетін басқа да міндетті төлемдер туралы" (Салық кодексі) Қазақстан Республикасының 2008 жылғы 10 желтоқсандағы № 99-ІV </w:t>
      </w:r>
      <w:r>
        <w:rPr>
          <w:rFonts w:ascii="Times New Roman"/>
          <w:b w:val="false"/>
          <w:i w:val="false"/>
          <w:color w:val="000000"/>
          <w:sz w:val="28"/>
        </w:rPr>
        <w:t>Кодексіне</w:t>
      </w:r>
      <w:r>
        <w:rPr>
          <w:rFonts w:ascii="Times New Roman"/>
          <w:b w:val="false"/>
          <w:i w:val="false"/>
          <w:color w:val="000000"/>
          <w:sz w:val="28"/>
        </w:rPr>
        <w:t xml:space="preserve"> сәйкес:</w:t>
      </w:r>
      <w:r>
        <w:br/>
      </w:r>
      <w:r>
        <w:rPr>
          <w:rFonts w:ascii="Times New Roman"/>
          <w:b w:val="false"/>
          <w:i w:val="false"/>
          <w:color w:val="000000"/>
          <w:sz w:val="28"/>
        </w:rPr>
        <w:t xml:space="preserve">
      </w:t>
      </w:r>
      <w:r>
        <w:rPr>
          <w:rFonts w:ascii="Times New Roman"/>
          <w:b w:val="false"/>
          <w:i w:val="false"/>
          <w:color w:val="000000"/>
          <w:sz w:val="28"/>
        </w:rPr>
        <w:t>1) лицензия беру үшін - 10 айлық есептік көрсеткішті;</w:t>
      </w:r>
      <w:r>
        <w:br/>
      </w:r>
      <w:r>
        <w:rPr>
          <w:rFonts w:ascii="Times New Roman"/>
          <w:b w:val="false"/>
          <w:i w:val="false"/>
          <w:color w:val="000000"/>
          <w:sz w:val="28"/>
        </w:rPr>
        <w:t xml:space="preserve">
      </w:t>
      </w:r>
      <w:r>
        <w:rPr>
          <w:rFonts w:ascii="Times New Roman"/>
          <w:b w:val="false"/>
          <w:i w:val="false"/>
          <w:color w:val="000000"/>
          <w:sz w:val="28"/>
        </w:rPr>
        <w:t>2) лицензияның телнұсқасын беру үшін - лицензия беру кезіндегі мөлшерлеменің 100%-ын;</w:t>
      </w:r>
      <w:r>
        <w:br/>
      </w:r>
      <w:r>
        <w:rPr>
          <w:rFonts w:ascii="Times New Roman"/>
          <w:b w:val="false"/>
          <w:i w:val="false"/>
          <w:color w:val="000000"/>
          <w:sz w:val="28"/>
        </w:rPr>
        <w:t xml:space="preserve">
      </w:t>
      </w:r>
      <w:r>
        <w:rPr>
          <w:rFonts w:ascii="Times New Roman"/>
          <w:b w:val="false"/>
          <w:i w:val="false"/>
          <w:color w:val="000000"/>
          <w:sz w:val="28"/>
        </w:rPr>
        <w:t>3) лицензияны қайта ресімдеу үшін - лицензия беру кезіндегі мөлшерлеменің 10%-ын құрайды, бірақ 4 айлық есептік көрсеткіштен аспайды.</w:t>
      </w:r>
      <w:r>
        <w:br/>
      </w:r>
      <w:r>
        <w:rPr>
          <w:rFonts w:ascii="Times New Roman"/>
          <w:b w:val="false"/>
          <w:i w:val="false"/>
          <w:color w:val="000000"/>
          <w:sz w:val="28"/>
        </w:rPr>
        <w:t xml:space="preserve">
      </w:t>
      </w:r>
      <w:r>
        <w:rPr>
          <w:rFonts w:ascii="Times New Roman"/>
          <w:b w:val="false"/>
          <w:i w:val="false"/>
          <w:color w:val="000000"/>
          <w:sz w:val="28"/>
        </w:rPr>
        <w:t>Лицензиялық алымды төлеу екінші деңгейдегі банктер және банктік операциялардың жекелеген түрлерін жүзеге асыратын ұйымдар арқылы қолма-қол және қолма-қол ақшасыз нысанда жүзеге асырылады</w:t>
      </w:r>
      <w:r>
        <w:br/>
      </w:r>
      <w:r>
        <w:rPr>
          <w:rFonts w:ascii="Times New Roman"/>
          <w:b w:val="false"/>
          <w:i w:val="false"/>
          <w:color w:val="000000"/>
          <w:sz w:val="28"/>
        </w:rPr>
        <w:t xml:space="preserve">
      </w:t>
      </w:r>
      <w:r>
        <w:rPr>
          <w:rFonts w:ascii="Times New Roman"/>
          <w:b w:val="false"/>
          <w:i w:val="false"/>
          <w:color w:val="000000"/>
          <w:sz w:val="28"/>
        </w:rPr>
        <w:t>Жобалау қызметіне лицензия алуға, қайта ресімдеуге, лицензияның телнұсқаларын беруге электрондық сұрау берілген жағдайда, төлем "электрондық үкіметтің" төлем шлюзі арқылы жүзеге асырылуы мүмкін.</w:t>
      </w:r>
    </w:p>
    <w:bookmarkEnd w:id="22"/>
    <w:bookmarkStart w:name="z132" w:id="2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іс-қимылы тәртібін сипаттау</w:t>
      </w:r>
    </w:p>
    <w:bookmarkEnd w:id="23"/>
    <w:bookmarkStart w:name="z133" w:id="24"/>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өтініші 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(бұдан әрі - құжаттар) болуы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- 15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20 минут ішінде мемлекеттік көрсетілетін қызмет көрсетуге келіп түскен құжаттарды тіркейді және оларды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30 минут ішінде құжаттарды қарайды және оларды көрсетілетін қызмет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12 жұмыс күні ішінде рұқсаттық бақылауды жүзеге асырады, өтініш берушінің біліктілік талаптарға сәйкестігіне қорытынды, лицензияны және бұйрықты немесе бас тарту туралы дәлелді жауаппен құжаттарды дайындайды және көрсетілетін қызметті берушінің басшысына қол қоюға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басшысымен 2 жұмыс күні ішінде бұйрыққа және лицензияға немесе бас тарту туралы дәлелді жауабы бар құжаттарға қол қоюы, қол қойылған соң құжаттар көрсетілетін қызметті алушыға Мемлекеттік корпорация немесе портал арқылы жеткізіледі;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беру - 2 жұмыс күні (өтініштер мен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20 минут ішінде мемлекеттік көрсетілетін қызметті көрсетуге келіп түскен құжаттарды тіркейді және оларды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30 минут ішінде құжаттарды қарайды және оларды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 жұмыс күні ішінде лицензияға телнұсқа беру туралы қорытынды және бұйрықты немесе бас тарту туралы дәлелді жауап дайындау;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басшысымен 7 сағат ішінде бұйрыққа және лицензияның телнұскасына немесе бас тарту туралы дәлелді жауабы бар құжаттарға қол қоюы, қол қойылғаннан соң құжаттар көрсетілетін қызметті алушыға Мемлекеттік корпорация немесе портал арқылы жеткізіледі;</w:t>
      </w:r>
      <w:r>
        <w:br/>
      </w:r>
      <w:r>
        <w:rPr>
          <w:rFonts w:ascii="Times New Roman"/>
          <w:b w:val="false"/>
          <w:i w:val="false"/>
          <w:color w:val="000000"/>
          <w:sz w:val="28"/>
        </w:rPr>
        <w:t xml:space="preserve">
      </w:t>
      </w:r>
      <w:r>
        <w:rPr>
          <w:rFonts w:ascii="Times New Roman"/>
          <w:b w:val="false"/>
          <w:i w:val="false"/>
          <w:color w:val="000000"/>
          <w:sz w:val="28"/>
        </w:rPr>
        <w:t>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кезінде қайта ресімдеу - 3 жұмыс күнін (құжаттар қабылданған күн мемлекеттік қызмет көрсету мерзіміне кірмейді) құрайды: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20 минут ішінде мемлекеттік көрсетілетін қызметті көрсетуге келіп түскен құжаттарды тіркейді және оларды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30 минут ішінде құжаттарды қарайды және оларды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 жұмыс күні ішінде тексеру және лицензияны қайта рәсімдеу туралы қорытынды және бұйрықты немесе бас тарту туралы дәлелді жауап дайындау;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басшысымен 1 күн ішінде бұйрыққа және қайта рәсімделген лицензияға немесе бас тарту туралы дәлелді жауабы бар құжаттарға қол қоюы, қол қойылғаннан соң құжаттар көрсетілетін қызметті алушыға Мемлекеттік корпорация немесе портал арқылы жеткізіледі.</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бойынша рәсім (іс-қимыл) нәтижелері келесі рәсімдерді (іс-қимыл) орындауды бастауға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1) кіріс нөмірі бар тіркелген құжаттар;</w:t>
      </w:r>
      <w:r>
        <w:br/>
      </w:r>
      <w:r>
        <w:rPr>
          <w:rFonts w:ascii="Times New Roman"/>
          <w:b w:val="false"/>
          <w:i w:val="false"/>
          <w:color w:val="000000"/>
          <w:sz w:val="28"/>
        </w:rPr>
        <w:t xml:space="preserve">
      </w:t>
      </w:r>
      <w:r>
        <w:rPr>
          <w:rFonts w:ascii="Times New Roman"/>
          <w:b w:val="false"/>
          <w:i w:val="false"/>
          <w:color w:val="000000"/>
          <w:sz w:val="28"/>
        </w:rPr>
        <w:t>2) лицензияны беру, лицензияның телнұсқасын беру, лицензияны қайта рәсімдеу туралы қорытынды немесе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 басшысының бұйрығы;</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нәтижесін беру.</w:t>
      </w:r>
    </w:p>
    <w:bookmarkEnd w:id="24"/>
    <w:bookmarkStart w:name="z155" w:id="2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іс-қимылы тәртібін сипаттау</w:t>
      </w:r>
    </w:p>
    <w:bookmarkEnd w:id="25"/>
    <w:bookmarkStart w:name="z156" w:id="26"/>
    <w:p>
      <w:pPr>
        <w:spacing w:after="0"/>
        <w:ind w:left="0"/>
        <w:jc w:val="both"/>
      </w:pPr>
      <w:r>
        <w:rPr>
          <w:rFonts w:ascii="Times New Roman"/>
          <w:b w:val="false"/>
          <w:i w:val="false"/>
          <w:color w:val="000000"/>
          <w:sz w:val="28"/>
        </w:rPr>
        <w:t xml:space="preserve">
      8. Мемлекеттік қызмет көрсету процесіне қатысатын көрсетілетін қызметті берушінің қызметкерлерінің тізбесі: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w:t>
      </w:r>
    </w:p>
    <w:bookmarkEnd w:id="26"/>
    <w:bookmarkStart w:name="z160" w:id="2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27"/>
    <w:bookmarkStart w:name="z161" w:id="28"/>
    <w:p>
      <w:pPr>
        <w:spacing w:after="0"/>
        <w:ind w:left="0"/>
        <w:jc w:val="both"/>
      </w:pPr>
      <w:r>
        <w:rPr>
          <w:rFonts w:ascii="Times New Roman"/>
          <w:b w:val="false"/>
          <w:i w:val="false"/>
          <w:color w:val="000000"/>
          <w:sz w:val="28"/>
        </w:rPr>
        <w:t>
      9. Портал арқылы мемлекеттік қызмет көрсету кезінде жүгіну тәртібін және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компьютерінің интернет-браузерінде сақталатын өзінің ЭЦҚ тіркеу куәлігінің көмегімен порталда тіркелуді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алушының компьютерінің интернет-браузерінде ЭЦҚ тіркеу куәлігін бекіту, көрсетілетін қызметті алушының мемлекеттік көрсетілетін қызметті алу үшін порталда парольді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жеке сәйкестендіру нөмірінің немесе бизнес сәйкестендіру нөмірінің (бұдан әрі – ЖСН немесе БСН) логині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порталда көрсетілетін қызметті алушының деректерінде бұзушылықтардың болуына байланысты авторландырудан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порталда "Жобалау қызметіне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 xml:space="preserve"> (бұдан әрі - регламент) көрсетілген мемлекеттік көрсетілетін қызметті таңдауы, экранға мемлекеттік көрсетілетін қызмет көрсету үшін өтініш нысанын шығаруы және көрсетілетін қызметті алушының нысанды оның құрылымы мен үлгілік талаптарын ескере отырып толтыруы (деректерді енгізуі), өтініш нысанына қажетті құжаттарды электрондық түрде бекіту;</w:t>
      </w:r>
      <w:r>
        <w:br/>
      </w:r>
      <w:r>
        <w:rPr>
          <w:rFonts w:ascii="Times New Roman"/>
          <w:b w:val="false"/>
          <w:i w:val="false"/>
          <w:color w:val="000000"/>
          <w:sz w:val="28"/>
        </w:rPr>
        <w:t xml:space="preserve">
      </w:t>
      </w:r>
      <w:r>
        <w:rPr>
          <w:rFonts w:ascii="Times New Roman"/>
          <w:b w:val="false"/>
          <w:i w:val="false"/>
          <w:color w:val="000000"/>
          <w:sz w:val="28"/>
        </w:rPr>
        <w:t>6) 4-процесс – "электрондық үкімет" төлем шлюзінде (бұдан әрі – ЭҮТШ) мемлекеттік көрсетілетін қызметке ақы төлеу, бұдан кейін бұл ақпарат порталға келіп түседі;</w:t>
      </w:r>
      <w:r>
        <w:br/>
      </w:r>
      <w:r>
        <w:rPr>
          <w:rFonts w:ascii="Times New Roman"/>
          <w:b w:val="false"/>
          <w:i w:val="false"/>
          <w:color w:val="000000"/>
          <w:sz w:val="28"/>
        </w:rPr>
        <w:t xml:space="preserve">
      </w:t>
      </w:r>
      <w:r>
        <w:rPr>
          <w:rFonts w:ascii="Times New Roman"/>
          <w:b w:val="false"/>
          <w:i w:val="false"/>
          <w:color w:val="000000"/>
          <w:sz w:val="28"/>
        </w:rPr>
        <w:t>7) 2-шарт – ақпараттық жүйеде мемлекеттік көрсетілетін қызмет көрсету үшін ақы төлеу фактісін тексеру;</w:t>
      </w:r>
      <w:r>
        <w:br/>
      </w:r>
      <w:r>
        <w:rPr>
          <w:rFonts w:ascii="Times New Roman"/>
          <w:b w:val="false"/>
          <w:i w:val="false"/>
          <w:color w:val="000000"/>
          <w:sz w:val="28"/>
        </w:rPr>
        <w:t xml:space="preserve">
      </w:t>
      </w:r>
      <w:r>
        <w:rPr>
          <w:rFonts w:ascii="Times New Roman"/>
          <w:b w:val="false"/>
          <w:i w:val="false"/>
          <w:color w:val="000000"/>
          <w:sz w:val="28"/>
        </w:rPr>
        <w:t>8) 5-процесс – порталда мемлекеттік көрсетілетін қызмет көрсету үшін ақының болмауына байланысты сұратылып отырған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көрсетілетін қызметті алушының өтінішті куәландыру (қол қою) үшін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10) 3-шарт – электрондық үкімет порталында (бұдан әрі - ЭҮП) ЭЦҚ тіркеу куәлігінің әрекет ету мерзімін және қайтарып алынған (күші жойылған) тіркеу куәліктерінің тізімінде болмауын, сондай-ақ сұрауда көрсетілген ЖСН немесе БСН мен ЭЦҚ тіркеу куәлігінде көрсетілген ЖСН немесе БСН арасындағы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ЭЦҚ түпнұсқалығының расталмауына байланысты сұратылып отырған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12) 8-процесс – мемлекеттік көрсетілетін қызмет көрсетуге арналған құжаттардың толтырылған нысанын (енгізілген деректерді) көрсетілетін қызметті алушының ЭЦҚ арқылы куәландыруы (қол қоюы);</w:t>
      </w:r>
      <w:r>
        <w:br/>
      </w:r>
      <w:r>
        <w:rPr>
          <w:rFonts w:ascii="Times New Roman"/>
          <w:b w:val="false"/>
          <w:i w:val="false"/>
          <w:color w:val="000000"/>
          <w:sz w:val="28"/>
        </w:rPr>
        <w:t xml:space="preserve">
      </w:t>
      </w:r>
      <w:r>
        <w:rPr>
          <w:rFonts w:ascii="Times New Roman"/>
          <w:b w:val="false"/>
          <w:i w:val="false"/>
          <w:color w:val="000000"/>
          <w:sz w:val="28"/>
        </w:rPr>
        <w:t>13) 9-процесс – "Е-лицензиялау" мемлекеттік деректер базасының ақпараттық жүйесінде (бұдан әрі - МДБ АЖ) электрондық құжатты (көрсетілетін қызметті алушының өтінішін) тіркеу және порталда құжаттарды өңдеу;</w:t>
      </w:r>
      <w:r>
        <w:br/>
      </w:r>
      <w:r>
        <w:rPr>
          <w:rFonts w:ascii="Times New Roman"/>
          <w:b w:val="false"/>
          <w:i w:val="false"/>
          <w:color w:val="000000"/>
          <w:sz w:val="28"/>
        </w:rPr>
        <w:t xml:space="preserve">
      </w:t>
      </w:r>
      <w:r>
        <w:rPr>
          <w:rFonts w:ascii="Times New Roman"/>
          <w:b w:val="false"/>
          <w:i w:val="false"/>
          <w:color w:val="000000"/>
          <w:sz w:val="28"/>
        </w:rPr>
        <w:t>14) 4-шарт – көрсетілетін қызметті алушының лицензия беру үшін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w:t>
      </w:r>
      <w:r>
        <w:rPr>
          <w:rFonts w:ascii="Times New Roman"/>
          <w:b w:val="false"/>
          <w:i w:val="false"/>
          <w:color w:val="000000"/>
          <w:sz w:val="28"/>
        </w:rPr>
        <w:t>15) 10-процесс – қалыптастырған порталдан көрсетілетін қызметті алушының мемлекеттік көрсетілетін қызметтің нәтижесін (электрондық лицензияны, немесе бас тарту туралы дәлелді жауап) алуы. Электрондық құжат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көрсетуге тартылған ақпараттық жүйелердің өзара функционалдық іс-қимылы диаграмма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10. Әрбір рәсімнің (іс-қимылдардың) ұзақтығын көрсету арқылы Мемлекеттік корпорацияға жүгіну тәртібін сипаттау:</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корпорацияның қызметкері 5 минут ішінде көрсетілетін қызметті алушымен ұсынылған өтініштің толтыру дұрыстығын және құжаттардың толықтығын тексереді.</w:t>
      </w:r>
      <w:r>
        <w:br/>
      </w:r>
      <w:r>
        <w:rPr>
          <w:rFonts w:ascii="Times New Roman"/>
          <w:b w:val="false"/>
          <w:i w:val="false"/>
          <w:color w:val="000000"/>
          <w:sz w:val="28"/>
        </w:rPr>
        <w:t xml:space="preserve">
      </w:t>
      </w:r>
      <w:r>
        <w:rPr>
          <w:rFonts w:ascii="Times New Roman"/>
          <w:b w:val="false"/>
          <w:i w:val="false"/>
          <w:color w:val="000000"/>
          <w:sz w:val="28"/>
        </w:rPr>
        <w:t>2) 1-процесс– Мемлекеттік корпорацияның қызметкерімен 1 минут ішінде қызмет көрсету үшін Мемлекеттік корпорацияның автоматтандырылған жұмыс орнында (бұдан әрі - Мемлекеттік корпорация АЖО) логин мен парольді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 xml:space="preserve">3) 2-процесс – Мемлекеттік корпорацияның қызметкерімен 2 минут ішінде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қызметті көрсету үшін өтініш нысанын экранға шығаруы және көрсетілетін қызметті алушының деректерін, сондай-ақ көрсетілетін қызметті алушы өкілінің сенімхат бойынша деректерін енгізуі (нотариалды түрде расталған сенімхат болған кезде, сенімхат өзгеше түрде расталған кезде сенімхат деректері толтырылмайды);</w:t>
      </w:r>
      <w:r>
        <w:br/>
      </w:r>
      <w:r>
        <w:rPr>
          <w:rFonts w:ascii="Times New Roman"/>
          <w:b w:val="false"/>
          <w:i w:val="false"/>
          <w:color w:val="000000"/>
          <w:sz w:val="28"/>
        </w:rPr>
        <w:t xml:space="preserve">
      </w:t>
      </w:r>
      <w:r>
        <w:rPr>
          <w:rFonts w:ascii="Times New Roman"/>
          <w:b w:val="false"/>
          <w:i w:val="false"/>
          <w:color w:val="000000"/>
          <w:sz w:val="28"/>
        </w:rPr>
        <w:t>4) 3-процесс – 2 минут ішінде электрондық үкімет шлюзі (бұдан әрі – ЭҮШ) арқылы жеке тұлғалардың мемлекеттік деректер базасына (бұдан әрі - ЖТ МДБ) заңды тұлғалардың мемлекеттік деректер базасына (бұдан әрі - ЗТ МДБ) көрсетілетін қызметті алушының деректері туралы, сондай-ақ Бірыңғай нотариалдық ақпараттық жүйеге (бұдан әрі – БНАЖ) көрсетілетін қызметті алушы өкілінің сенімхаты туралы деректерді жолдау;</w:t>
      </w:r>
      <w:r>
        <w:br/>
      </w:r>
      <w:r>
        <w:rPr>
          <w:rFonts w:ascii="Times New Roman"/>
          <w:b w:val="false"/>
          <w:i w:val="false"/>
          <w:color w:val="000000"/>
          <w:sz w:val="28"/>
        </w:rPr>
        <w:t xml:space="preserve">
      </w:t>
      </w:r>
      <w:r>
        <w:rPr>
          <w:rFonts w:ascii="Times New Roman"/>
          <w:b w:val="false"/>
          <w:i w:val="false"/>
          <w:color w:val="000000"/>
          <w:sz w:val="28"/>
        </w:rPr>
        <w:t>5) 1-шарт – 1 минут ішінде ЖТ МДБ немесе ЗТ МДБ-да – көрсетілетін қызметті алушы деректерінің, БНАЖ-да сенімхат деректерінің бар болуын тексеру;</w:t>
      </w:r>
      <w:r>
        <w:br/>
      </w:r>
      <w:r>
        <w:rPr>
          <w:rFonts w:ascii="Times New Roman"/>
          <w:b w:val="false"/>
          <w:i w:val="false"/>
          <w:color w:val="000000"/>
          <w:sz w:val="28"/>
        </w:rPr>
        <w:t xml:space="preserve">
      </w:t>
      </w:r>
      <w:r>
        <w:rPr>
          <w:rFonts w:ascii="Times New Roman"/>
          <w:b w:val="false"/>
          <w:i w:val="false"/>
          <w:color w:val="000000"/>
          <w:sz w:val="28"/>
        </w:rPr>
        <w:t>6) 4-процесс – 2 минут ішінде ЖТ МДБ немесе ЗТ МДБ-да – көрсетілетін қызметті алушы деректерінің, БНАЖ-да сенімхат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7) 5-процесс – 2 минут ішінде ЭЦҚ арқылы куәландырылған (қол қойылған) электрондық құжатты (мемлекеттік көрсетілетін қызметті алушының құжаттарын) Мемлекеттік корпорацияның қызметкерінің ЭҮШ арқылы МДБ АЖ-ға жолдауы;</w:t>
      </w:r>
      <w:r>
        <w:br/>
      </w:r>
      <w:r>
        <w:rPr>
          <w:rFonts w:ascii="Times New Roman"/>
          <w:b w:val="false"/>
          <w:i w:val="false"/>
          <w:color w:val="000000"/>
          <w:sz w:val="28"/>
        </w:rPr>
        <w:t xml:space="preserve">
      </w:t>
      </w:r>
      <w:r>
        <w:rPr>
          <w:rFonts w:ascii="Times New Roman"/>
          <w:b w:val="false"/>
          <w:i w:val="false"/>
          <w:color w:val="000000"/>
          <w:sz w:val="28"/>
        </w:rPr>
        <w:t>11. Мемлекеттік корпорация арқылы көрсетілген мемлекеттік қызмет нәтижесін алу процесін, оның ұзақтығын сипаттау:</w:t>
      </w:r>
      <w:r>
        <w:br/>
      </w:r>
      <w:r>
        <w:rPr>
          <w:rFonts w:ascii="Times New Roman"/>
          <w:b w:val="false"/>
          <w:i w:val="false"/>
          <w:color w:val="000000"/>
          <w:sz w:val="28"/>
        </w:rPr>
        <w:t xml:space="preserve">
      </w:t>
      </w:r>
      <w:r>
        <w:rPr>
          <w:rFonts w:ascii="Times New Roman"/>
          <w:b w:val="false"/>
          <w:i w:val="false"/>
          <w:color w:val="000000"/>
          <w:sz w:val="28"/>
        </w:rPr>
        <w:t>1) 6-процесс – 2 минут ішінде электрондық құжаттарды МДБ АЖ-да тіркеу;</w:t>
      </w:r>
      <w:r>
        <w:br/>
      </w:r>
      <w:r>
        <w:rPr>
          <w:rFonts w:ascii="Times New Roman"/>
          <w:b w:val="false"/>
          <w:i w:val="false"/>
          <w:color w:val="000000"/>
          <w:sz w:val="28"/>
        </w:rPr>
        <w:t xml:space="preserve">
      </w:t>
      </w:r>
      <w:r>
        <w:rPr>
          <w:rFonts w:ascii="Times New Roman"/>
          <w:b w:val="false"/>
          <w:i w:val="false"/>
          <w:color w:val="000000"/>
          <w:sz w:val="28"/>
        </w:rPr>
        <w:t>2) 2-шарт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порталда қалыптастырған мемлекеттік көрсетілетін қызметтің нәтижесін (электрондық лицензияны, немесе бас тарту туралы дәлелді жауапты) алуы. Электрондық құжат МДБ АЖ-да қалыптастырған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 көрсетуге тартылған ақпараттық жүйелердің өзара функционалдық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рәсімдердің (іс-қимылдардың), көрсетілетін қызметті берушінің құрылымдық бөлімшелерінің (қызметкерлерінің)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іс-қимылдар тәртібін және мемлекеттік қызмет көрсету процесінде ақпараттық жүйелерді қолдану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13. Мемлекеттік қызметтер көрсету мәселелері бойынша көрсетілетін қызметті берушінің және (немесе) олардың лауазымды адамдарының, Мемлекеттік корпорацияның және (немесе) олардың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3 - бөліміне</w:t>
      </w:r>
      <w:r>
        <w:rPr>
          <w:rFonts w:ascii="Times New Roman"/>
          <w:b w:val="false"/>
          <w:i w:val="false"/>
          <w:color w:val="000000"/>
          <w:sz w:val="28"/>
        </w:rPr>
        <w:t xml:space="preserve"> сәйкес жүзеге асырылады.</w:t>
      </w:r>
    </w:p>
    <w:bookmarkEnd w:id="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194" w:id="29"/>
    <w:p>
      <w:pPr>
        <w:spacing w:after="0"/>
        <w:ind w:left="0"/>
        <w:jc w:val="left"/>
      </w:pPr>
      <w:r>
        <w:rPr>
          <w:rFonts w:ascii="Times New Roman"/>
          <w:b/>
          <w:i w:val="false"/>
          <w:color w:val="000000"/>
        </w:rPr>
        <w:t xml:space="preserve"> Портал арқылы мемлекеттік қызмет көрсету кезіндегі ақпараттық жүйелердің</w:t>
      </w:r>
      <w:r>
        <w:br/>
      </w:r>
      <w:r>
        <w:rPr>
          <w:rFonts w:ascii="Times New Roman"/>
          <w:b/>
          <w:i w:val="false"/>
          <w:color w:val="000000"/>
        </w:rPr>
        <w:t>функционалдық өзара іс-қимыл диаграммасы</w:t>
      </w:r>
    </w:p>
    <w:bookmarkEnd w:id="29"/>
    <w:bookmarkStart w:name="z195"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97" w:id="31"/>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ақпараттық</w:t>
      </w:r>
      <w:r>
        <w:br/>
      </w:r>
      <w:r>
        <w:rPr>
          <w:rFonts w:ascii="Times New Roman"/>
          <w:b/>
          <w:i w:val="false"/>
          <w:color w:val="000000"/>
        </w:rPr>
        <w:t>жүйелердің функционалдық өзара іс-қимыл диаграммасы</w:t>
      </w:r>
    </w:p>
    <w:bookmarkEnd w:id="31"/>
    <w:bookmarkStart w:name="z198"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 мен қысқартулар:</w:t>
      </w:r>
      <w:r>
        <w:br/>
      </w:r>
      <w:r>
        <w:rPr>
          <w:rFonts w:ascii="Times New Roman"/>
          <w:b w:val="false"/>
          <w:i w:val="false"/>
          <w:color w:val="000000"/>
          <w:sz w:val="28"/>
        </w:rPr>
        <w:t xml:space="preserve">
      </w:t>
      </w:r>
    </w:p>
    <w:p>
      <w:pPr>
        <w:spacing w:after="0"/>
        <w:ind w:left="0"/>
        <w:jc w:val="both"/>
      </w:pPr>
      <w:r>
        <w:drawing>
          <wp:inline distT="0" distB="0" distL="0" distR="0">
            <wp:extent cx="48387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8387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"Жобалау қызметіне</w:t>
            </w:r>
            <w:r>
              <w:br/>
            </w:r>
            <w:r>
              <w:rPr>
                <w:rFonts w:ascii="Times New Roman"/>
                <w:b w:val="false"/>
                <w:i w:val="false"/>
                <w:color w:val="000000"/>
                <w:sz w:val="20"/>
              </w:rPr>
              <w:t>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02" w:id="33"/>
    <w:p>
      <w:pPr>
        <w:spacing w:after="0"/>
        <w:ind w:left="0"/>
        <w:jc w:val="left"/>
      </w:pPr>
      <w:r>
        <w:rPr>
          <w:rFonts w:ascii="Times New Roman"/>
          <w:b/>
          <w:i w:val="false"/>
          <w:color w:val="000000"/>
        </w:rPr>
        <w:t xml:space="preserve"> Заңды тұлға-лицензиат бөліну және бөлініп шығу нысанында қайта құрылғанда</w:t>
      </w:r>
      <w:r>
        <w:br/>
      </w:r>
      <w:r>
        <w:rPr>
          <w:rFonts w:ascii="Times New Roman"/>
          <w:b/>
          <w:i w:val="false"/>
          <w:color w:val="000000"/>
        </w:rPr>
        <w:t>лицензияны беру, қайта ресімдеу кезінде және санаттың берілуімен лицензияны қайта</w:t>
      </w:r>
      <w:r>
        <w:br/>
      </w:r>
      <w:r>
        <w:rPr>
          <w:rFonts w:ascii="Times New Roman"/>
          <w:b/>
          <w:i w:val="false"/>
          <w:color w:val="000000"/>
        </w:rPr>
        <w:t>ресімдеу кезінде "Жобалау қызметіне лицензия беру" мемлекеттік қызметін көрсетудің</w:t>
      </w:r>
      <w:r>
        <w:br/>
      </w:r>
      <w:r>
        <w:rPr>
          <w:rFonts w:ascii="Times New Roman"/>
          <w:b/>
          <w:i w:val="false"/>
          <w:color w:val="000000"/>
        </w:rPr>
        <w:t>бизнес-процестерінің анықтамалығы</w:t>
      </w:r>
    </w:p>
    <w:bookmarkEnd w:id="33"/>
    <w:bookmarkStart w:name="z203"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4" w:id="35"/>
    <w:p>
      <w:pPr>
        <w:spacing w:after="0"/>
        <w:ind w:left="0"/>
        <w:jc w:val="left"/>
      </w:pPr>
      <w:r>
        <w:rPr>
          <w:rFonts w:ascii="Times New Roman"/>
          <w:b/>
          <w:i w:val="false"/>
          <w:color w:val="000000"/>
        </w:rPr>
        <w:t xml:space="preserve"> Лицензияның телнұсқасын беру кезінде "Жобалау қызметіне лицензия беру"</w:t>
      </w:r>
      <w:r>
        <w:br/>
      </w:r>
      <w:r>
        <w:rPr>
          <w:rFonts w:ascii="Times New Roman"/>
          <w:b/>
          <w:i w:val="false"/>
          <w:color w:val="000000"/>
        </w:rPr>
        <w:t>мемлекеттік қызметін көрсетудің бизнес-процестерінің анықтамалығы</w:t>
      </w:r>
    </w:p>
    <w:bookmarkEnd w:id="35"/>
    <w:bookmarkStart w:name="z205"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 w:id="37"/>
    <w:p>
      <w:pPr>
        <w:spacing w:after="0"/>
        <w:ind w:left="0"/>
        <w:jc w:val="left"/>
      </w:pPr>
      <w:r>
        <w:rPr>
          <w:rFonts w:ascii="Times New Roman"/>
          <w:b/>
          <w:i w:val="false"/>
          <w:color w:val="000000"/>
        </w:rPr>
        <w:t xml:space="preserve"> Жеке кәсіпкер-лицензиат қайта тіркелгенде, атауын немесе заңды мекенжайын</w:t>
      </w:r>
      <w:r>
        <w:br/>
      </w:r>
      <w:r>
        <w:rPr>
          <w:rFonts w:ascii="Times New Roman"/>
          <w:b/>
          <w:i w:val="false"/>
          <w:color w:val="000000"/>
        </w:rPr>
        <w:t>өзгерткенде лицензияны қайта ресімдеу кезінде және заңды тұлға-лицензиат атауын</w:t>
      </w:r>
      <w:r>
        <w:br/>
      </w:r>
      <w:r>
        <w:rPr>
          <w:rFonts w:ascii="Times New Roman"/>
          <w:b/>
          <w:i w:val="false"/>
          <w:color w:val="000000"/>
        </w:rPr>
        <w:t>және (немесе) орналасқан жерін өзгерткенде лицензияны қайта ресімдеу кезінде</w:t>
      </w:r>
      <w:r>
        <w:br/>
      </w:r>
      <w:r>
        <w:rPr>
          <w:rFonts w:ascii="Times New Roman"/>
          <w:b/>
          <w:i w:val="false"/>
          <w:color w:val="000000"/>
        </w:rPr>
        <w:t>"Жобалау қызметіне лицензия беру" мемлекеттік қызметін көрсетудің</w:t>
      </w:r>
      <w:r>
        <w:br/>
      </w:r>
      <w:r>
        <w:rPr>
          <w:rFonts w:ascii="Times New Roman"/>
          <w:b/>
          <w:i w:val="false"/>
          <w:color w:val="000000"/>
        </w:rPr>
        <w:t>бизнес-процестерінің анықтамалығы</w:t>
      </w:r>
    </w:p>
    <w:bookmarkEnd w:id="37"/>
    <w:bookmarkStart w:name="z207"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22 сәуірдегі №142</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18 тамыздағы №221</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212" w:id="39"/>
    <w:p>
      <w:pPr>
        <w:spacing w:after="0"/>
        <w:ind w:left="0"/>
        <w:jc w:val="left"/>
      </w:pPr>
      <w:r>
        <w:rPr>
          <w:rFonts w:ascii="Times New Roman"/>
          <w:b/>
          <w:i w:val="false"/>
          <w:color w:val="000000"/>
        </w:rPr>
        <w:t xml:space="preserve"> "Құрылыс-монтаж жұмыстарына лицензия беру"</w:t>
      </w:r>
      <w:r>
        <w:br/>
      </w:r>
      <w:r>
        <w:rPr>
          <w:rFonts w:ascii="Times New Roman"/>
          <w:b/>
          <w:i w:val="false"/>
          <w:color w:val="000000"/>
        </w:rPr>
        <w:t>мемлекеттік көрсетілетін қызмет регламенті</w:t>
      </w:r>
    </w:p>
    <w:bookmarkEnd w:id="39"/>
    <w:bookmarkStart w:name="z213" w:id="40"/>
    <w:p>
      <w:pPr>
        <w:spacing w:after="0"/>
        <w:ind w:left="0"/>
        <w:jc w:val="left"/>
      </w:pPr>
      <w:r>
        <w:rPr>
          <w:rFonts w:ascii="Times New Roman"/>
          <w:b/>
          <w:i w:val="false"/>
          <w:color w:val="000000"/>
        </w:rPr>
        <w:t xml:space="preserve"> 1. Жалпы ережелер</w:t>
      </w:r>
    </w:p>
    <w:bookmarkEnd w:id="40"/>
    <w:bookmarkStart w:name="z214" w:id="41"/>
    <w:p>
      <w:pPr>
        <w:spacing w:after="0"/>
        <w:ind w:left="0"/>
        <w:jc w:val="both"/>
      </w:pPr>
      <w:r>
        <w:rPr>
          <w:rFonts w:ascii="Times New Roman"/>
          <w:b w:val="false"/>
          <w:i w:val="false"/>
          <w:color w:val="000000"/>
          <w:sz w:val="28"/>
        </w:rPr>
        <w:t xml:space="preserve">
      1. "Құрылыс-монтаж жұмыстарына лицензия беру" мемлекеттік көрсетілетін қызметі (бұдан әрі - мемлекеттік көрсетілетін қызмет).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 мемлекеттік сәулет-құрылыс бақылауын жүзеге асыратын жергілікті атқарушы органымен (бұдан әрі – көрсетілетін қызметті беруші), Қазақстан Республикасы Ұлттық экономика министрінің міндетін атқарушысының 2015 жылғы 27 наурыздағы №276 "Сәулет, қала құрылысы және құрылыс саласындағы мемлекеттік көрсетілетін қызмет стандарттарын бекіту туралы" (Қазақстан Республикасы Әділет министрлігінде 2015 жылғы 22 мамырда №11133 тіркелген) бұйрығымен бекітілген "Құрылыс-монтаж жұмыстарына лицензия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мен нәтижелерін беру:</w:t>
      </w:r>
      <w:r>
        <w:br/>
      </w:r>
      <w:r>
        <w:rPr>
          <w:rFonts w:ascii="Times New Roman"/>
          <w:b w:val="false"/>
          <w:i w:val="false"/>
          <w:color w:val="000000"/>
          <w:sz w:val="28"/>
        </w:rPr>
        <w:t xml:space="preserve">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 xml:space="preserve">2) www.egov.kz "электрондық үкімет" веб-портал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қызметтің нәтижесі құрылыс-монтаж жұмыстарына лицензия беру, лицензияны қайта ресімдеу, лицензияның телнұсқасын беру (бұдан әрі - лицензия)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 болып табылады (бұдан әрі -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w:t>
      </w:r>
      <w:r>
        <w:br/>
      </w:r>
      <w:r>
        <w:rPr>
          <w:rFonts w:ascii="Times New Roman"/>
          <w:b w:val="false"/>
          <w:i w:val="false"/>
          <w:color w:val="000000"/>
          <w:sz w:val="28"/>
        </w:rPr>
        <w:t xml:space="preserve">
      </w:t>
      </w:r>
      <w:r>
        <w:rPr>
          <w:rFonts w:ascii="Times New Roman"/>
          <w:b w:val="false"/>
          <w:i w:val="false"/>
          <w:color w:val="000000"/>
          <w:sz w:val="28"/>
        </w:rPr>
        <w:t>4. Мемлекеттік қызмет жеке және заңды тұлғаларға ақылы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Лицензияны беру, қайта ресімдеу, лицензияның телнұсқасын беру үшін лицензиялық алым "Салық және бюджетке төленетін басқа да міндетті төлемдер туралы" (Салық кодексі) Қазақстан Республикасының 2008 жылғы 10 желтоқсандағы № 99-ІV </w:t>
      </w:r>
      <w:r>
        <w:rPr>
          <w:rFonts w:ascii="Times New Roman"/>
          <w:b w:val="false"/>
          <w:i w:val="false"/>
          <w:color w:val="000000"/>
          <w:sz w:val="28"/>
        </w:rPr>
        <w:t>Кодексіне</w:t>
      </w:r>
      <w:r>
        <w:rPr>
          <w:rFonts w:ascii="Times New Roman"/>
          <w:b w:val="false"/>
          <w:i w:val="false"/>
          <w:color w:val="000000"/>
          <w:sz w:val="28"/>
        </w:rPr>
        <w:t xml:space="preserve"> сәйкес:</w:t>
      </w:r>
      <w:r>
        <w:br/>
      </w:r>
      <w:r>
        <w:rPr>
          <w:rFonts w:ascii="Times New Roman"/>
          <w:b w:val="false"/>
          <w:i w:val="false"/>
          <w:color w:val="000000"/>
          <w:sz w:val="28"/>
        </w:rPr>
        <w:t xml:space="preserve">
      </w:t>
      </w:r>
      <w:r>
        <w:rPr>
          <w:rFonts w:ascii="Times New Roman"/>
          <w:b w:val="false"/>
          <w:i w:val="false"/>
          <w:color w:val="000000"/>
          <w:sz w:val="28"/>
        </w:rPr>
        <w:t>1) лицензия беру үшін - 10 айлық есептік көрсеткішті;</w:t>
      </w:r>
      <w:r>
        <w:br/>
      </w:r>
      <w:r>
        <w:rPr>
          <w:rFonts w:ascii="Times New Roman"/>
          <w:b w:val="false"/>
          <w:i w:val="false"/>
          <w:color w:val="000000"/>
          <w:sz w:val="28"/>
        </w:rPr>
        <w:t xml:space="preserve">
      </w:t>
      </w:r>
      <w:r>
        <w:rPr>
          <w:rFonts w:ascii="Times New Roman"/>
          <w:b w:val="false"/>
          <w:i w:val="false"/>
          <w:color w:val="000000"/>
          <w:sz w:val="28"/>
        </w:rPr>
        <w:t>2) лицензияның телнұсқасын беру үшін - лицензия беру кезіндегі мөлшерлеменің 100 %-ын;</w:t>
      </w:r>
      <w:r>
        <w:br/>
      </w:r>
      <w:r>
        <w:rPr>
          <w:rFonts w:ascii="Times New Roman"/>
          <w:b w:val="false"/>
          <w:i w:val="false"/>
          <w:color w:val="000000"/>
          <w:sz w:val="28"/>
        </w:rPr>
        <w:t xml:space="preserve">
      </w:t>
      </w:r>
      <w:r>
        <w:rPr>
          <w:rFonts w:ascii="Times New Roman"/>
          <w:b w:val="false"/>
          <w:i w:val="false"/>
          <w:color w:val="000000"/>
          <w:sz w:val="28"/>
        </w:rPr>
        <w:t>3) лицензияны қайта ресімдеу үшін - лицензия беру кезіндегі мөлшерлеменің 10 %-ын құрайды, бірақ 4 айлық есептік көрсеткіштен аспайды.</w:t>
      </w:r>
      <w:r>
        <w:br/>
      </w:r>
      <w:r>
        <w:rPr>
          <w:rFonts w:ascii="Times New Roman"/>
          <w:b w:val="false"/>
          <w:i w:val="false"/>
          <w:color w:val="000000"/>
          <w:sz w:val="28"/>
        </w:rPr>
        <w:t xml:space="preserve">
      </w:t>
      </w:r>
      <w:r>
        <w:rPr>
          <w:rFonts w:ascii="Times New Roman"/>
          <w:b w:val="false"/>
          <w:i w:val="false"/>
          <w:color w:val="000000"/>
          <w:sz w:val="28"/>
        </w:rPr>
        <w:t>Лицензиялық алымды төлеу екінші деңгейдегі банктер және банктік операциялардың жекелеген түрлерін жүзеге асыратын ұйымдар арқылы қолма-қол және қолма-қол ақшасыз нысанда жүзеге асырылады</w:t>
      </w:r>
      <w:r>
        <w:br/>
      </w:r>
      <w:r>
        <w:rPr>
          <w:rFonts w:ascii="Times New Roman"/>
          <w:b w:val="false"/>
          <w:i w:val="false"/>
          <w:color w:val="000000"/>
          <w:sz w:val="28"/>
        </w:rPr>
        <w:t xml:space="preserve">
      </w:t>
      </w:r>
      <w:r>
        <w:rPr>
          <w:rFonts w:ascii="Times New Roman"/>
          <w:b w:val="false"/>
          <w:i w:val="false"/>
          <w:color w:val="000000"/>
          <w:sz w:val="28"/>
        </w:rPr>
        <w:t>Құрылыс-монтаж жұмыстарына лицензия алуға, қайта ресімдеуге, лицензияның телнұсқаларын беруге электрондық сұрау берілген жағдайда, төлем "электрондық үкіметтің" төлем шлюзі арқылы жүзеге асырылуы мүмкін.</w:t>
      </w:r>
    </w:p>
    <w:bookmarkEnd w:id="41"/>
    <w:bookmarkStart w:name="z229" w:id="4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іс-қимылы тәртібін сипаттау</w:t>
      </w:r>
    </w:p>
    <w:bookmarkEnd w:id="42"/>
    <w:bookmarkStart w:name="z230" w:id="43"/>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өтініші 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(бұдан әрі - құжаттар) болуы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- 15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20 минут ішінде мемлекеттік көрсетілетін қызмет көрсетуге келіп түскен құжаттарды тіркейді және оларды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30 минут ішінде құжаттарды қарайды және оларды көрсетілетін қызмет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12 жұмыс күні ішінде рұқсаттық бақылауды жүзеге асырады, өтініш берушінің біліктілік талаптарға сәйкестігіне қорытынды, лицензияны және бұйрықты немесе бас тарту туралы дәлелді жауаппен құжаттарды дайындайды және көрсетілетін қызметті берушінің басшысына қол қоюға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басшысымен 2 жұмыс күні ішінде бұйрыққа және лицензияға немесе бас тарту туралы дәлелді жауабы бар құжаттарға қол қоюы, қол қойылған соң құжаттар көрсетілетін қызметті алушыға Мемлекеттік корпорация немесе портал арқылы жеткізіледі;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беру - 2 жұмыс күні (өтініштер мен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20 минут ішінде мемлекеттік көрсетілетін қызмет көрсетуге келіп түскен құжаттарды тіркейді және оларды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30 минут ішінде құжаттарды қарайды және оларды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 жұмыс күні ішінде лицензияға телнұсқа беру туралы қорытынды және бұйрықты немесе бас тарту туралы дәлелді жауап дайындау;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басшысымен 7 сағат ішінде бұйрыққа және лицензияның телнұсқасына немесе бас тарту туралы дәлелді жауабы бар құжаттарға қол қоюы, қол қойылғаннан соң құжаттар көрсетілетін қызметті алушыға Мемлекеттік корпорация немесе портал арқылы жеткізіледі;</w:t>
      </w:r>
      <w:r>
        <w:br/>
      </w:r>
      <w:r>
        <w:rPr>
          <w:rFonts w:ascii="Times New Roman"/>
          <w:b w:val="false"/>
          <w:i w:val="false"/>
          <w:color w:val="000000"/>
          <w:sz w:val="28"/>
        </w:rPr>
        <w:t xml:space="preserve">
      </w:t>
      </w:r>
      <w:r>
        <w:rPr>
          <w:rFonts w:ascii="Times New Roman"/>
          <w:b w:val="false"/>
          <w:i w:val="false"/>
          <w:color w:val="000000"/>
          <w:sz w:val="28"/>
        </w:rPr>
        <w:t>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кезінде қайта ресімдеу - 3 жұмыс күнін (құжаттар қабылданған күн мемлекеттік қызмет көрсету мерзіміне кірмейді) құрайды: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20 минут ішінде мемлекеттік көрсетілетін қызмет көрсетуге келіп түскен құжаттарды тіркейді және оларды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30 минут ішінде құжаттарды қарайды және оларды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 жұмыс күні ішінде тексеру және лицензияны қайта рәсімдеу туралы қорытынды және бұйрықты немесе бас тарту туралы дәлелді жауап дайындау;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басшысымен 1 күн ішінде бұйрыққа және қайта рәсімделген лицензияға немесе бас тарту туралы дәлелді жауабы бар құжаттарға қол қоюы, қол қойылғаннан соң құжаттар көрсетілетін қызметті алушыға Мемлекеттік корпорация немесе портал арқылы жеткізіледі.</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бойынша рәсім (іс-қимыл) нәтижелері келесі рәсімдерді (іс-қимыл) орындауды бастауға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1) кіріс нөмірі бар тіркелген құжаттар;</w:t>
      </w:r>
      <w:r>
        <w:br/>
      </w:r>
      <w:r>
        <w:rPr>
          <w:rFonts w:ascii="Times New Roman"/>
          <w:b w:val="false"/>
          <w:i w:val="false"/>
          <w:color w:val="000000"/>
          <w:sz w:val="28"/>
        </w:rPr>
        <w:t xml:space="preserve">
      </w:t>
      </w:r>
      <w:r>
        <w:rPr>
          <w:rFonts w:ascii="Times New Roman"/>
          <w:b w:val="false"/>
          <w:i w:val="false"/>
          <w:color w:val="000000"/>
          <w:sz w:val="28"/>
        </w:rPr>
        <w:t>2) лицензияны беру, лицензияның телнұсқасын беру, лицензияны қайта рәсімдеу туралы қорытынды немесе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 басшысының бұйрығы;</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көрсетілетін қызмет нәтижесін беру.</w:t>
      </w:r>
    </w:p>
    <w:bookmarkEnd w:id="43"/>
    <w:bookmarkStart w:name="z252" w:id="4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іс-қимылы тәртібін сипаттау</w:t>
      </w:r>
    </w:p>
    <w:bookmarkEnd w:id="44"/>
    <w:bookmarkStart w:name="z253" w:id="45"/>
    <w:p>
      <w:pPr>
        <w:spacing w:after="0"/>
        <w:ind w:left="0"/>
        <w:jc w:val="both"/>
      </w:pPr>
      <w:r>
        <w:rPr>
          <w:rFonts w:ascii="Times New Roman"/>
          <w:b w:val="false"/>
          <w:i w:val="false"/>
          <w:color w:val="000000"/>
          <w:sz w:val="28"/>
        </w:rPr>
        <w:t xml:space="preserve">
      8. Мемлекеттік қызмет көрсету процесіне қатысатын көрсетілетін қызметті берушінің қызметкерлерінің тізбесі: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w:t>
      </w:r>
    </w:p>
    <w:bookmarkEnd w:id="45"/>
    <w:bookmarkStart w:name="z257" w:id="46"/>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46"/>
    <w:bookmarkStart w:name="z258" w:id="47"/>
    <w:p>
      <w:pPr>
        <w:spacing w:after="0"/>
        <w:ind w:left="0"/>
        <w:jc w:val="both"/>
      </w:pPr>
      <w:r>
        <w:rPr>
          <w:rFonts w:ascii="Times New Roman"/>
          <w:b w:val="false"/>
          <w:i w:val="false"/>
          <w:color w:val="000000"/>
          <w:sz w:val="28"/>
        </w:rPr>
        <w:t>
      9. Портал арқылы мемлекеттік қызмет көрсету кезінде жүгіну тәртібін және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компьютерінің интернет-браузерінде сақталатын өзінің ЭЦҚ тіркеу куәлігінің көмегімен порталда тіркелуді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алушының компьютерінің интернет-браузерінде ЭЦҚ тіркеу куәлігін бекіту, көрсетілетін қызметті алушының мемлекеттік көрсетілетін қызметті алу үшін порталда парольді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жеке сәйкестендіру нөмірінің немесе бизнес сәйкестендіру нөмірінің (бұдан әрі – ЖСН немесе БСН) логині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порталда көрсетілетін қызметті алушының деректерінде бұзушылықтардың болуына байланысты авторландырудан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порталда "Құрылыс-монтаж жұмыстарына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 xml:space="preserve"> (бұдан әрі - регламент) көрсетілген мемлекеттік көрсетілетін қызметті таңдауы, экранға мемлекеттік көрсетілетін қызмет көрсету үшін өтініш нысанын шығаруы және көрсетілетін қызметті алушының нысанды оның құрылымы мен үлгілік талаптарын ескере отырып толтыруы (деректерді енгізуі), өтініш нысанына қажетті құжаттарды электрондық түрде бекіту;</w:t>
      </w:r>
      <w:r>
        <w:br/>
      </w:r>
      <w:r>
        <w:rPr>
          <w:rFonts w:ascii="Times New Roman"/>
          <w:b w:val="false"/>
          <w:i w:val="false"/>
          <w:color w:val="000000"/>
          <w:sz w:val="28"/>
        </w:rPr>
        <w:t xml:space="preserve">
      </w:t>
      </w:r>
      <w:r>
        <w:rPr>
          <w:rFonts w:ascii="Times New Roman"/>
          <w:b w:val="false"/>
          <w:i w:val="false"/>
          <w:color w:val="000000"/>
          <w:sz w:val="28"/>
        </w:rPr>
        <w:t>6) 4-процесс – "электрондық үкімет" төлем шлюзінде (бұдан әрі – ЭҮТШ) мемлекеттік көрсетілетін қызметке ақы төлеу, бұдан кейін бұл ақпарат порталға келіп түседі;</w:t>
      </w:r>
      <w:r>
        <w:br/>
      </w:r>
      <w:r>
        <w:rPr>
          <w:rFonts w:ascii="Times New Roman"/>
          <w:b w:val="false"/>
          <w:i w:val="false"/>
          <w:color w:val="000000"/>
          <w:sz w:val="28"/>
        </w:rPr>
        <w:t xml:space="preserve">
      </w:t>
      </w:r>
      <w:r>
        <w:rPr>
          <w:rFonts w:ascii="Times New Roman"/>
          <w:b w:val="false"/>
          <w:i w:val="false"/>
          <w:color w:val="000000"/>
          <w:sz w:val="28"/>
        </w:rPr>
        <w:t>7) 2-шарт – ақпараттық жүйеде мемлекеттік көрсетілетін қызмет көрсету үшін ақы төлеу фактісін тексеру;</w:t>
      </w:r>
      <w:r>
        <w:br/>
      </w:r>
      <w:r>
        <w:rPr>
          <w:rFonts w:ascii="Times New Roman"/>
          <w:b w:val="false"/>
          <w:i w:val="false"/>
          <w:color w:val="000000"/>
          <w:sz w:val="28"/>
        </w:rPr>
        <w:t xml:space="preserve">
      </w:t>
      </w:r>
      <w:r>
        <w:rPr>
          <w:rFonts w:ascii="Times New Roman"/>
          <w:b w:val="false"/>
          <w:i w:val="false"/>
          <w:color w:val="000000"/>
          <w:sz w:val="28"/>
        </w:rPr>
        <w:t>8) 5-процесс – порталда мемлекеттік көрсетілетін қызмет көрсету үшін ақының болмауына байланысты сұратылып отырған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көрсетілетін қызметті алушының өтінішті куәландыру (қол қою) үшін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10) 3-шарт – электрондық үкімет порталында (бұдан әрі - ЭҮП) ЭЦҚ тіркеу куәлігінің әрекет ету мерзімін және қайтарып алынған (күші жойылған) тіркеу куәліктерінің тізімінде болмауын, сондай-ақ сұрауда көрсетілген ЖСН немесе БСН мен ЭЦҚ тіркеу куәлігінде көрсетілген ЖСН немесе БСН арасындағы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ЭЦҚ түпнұсқалығының расталмауына байланысты сұратылып отырған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12) 8-процесс – мемлекеттік көрсетілетін қызмет көрсетуге арналған құжаттардың толтырылған нысанын (енгізілген деректерді) көрсетілетін қызметті алушының ЭЦҚ арқылы куәландыруы (қол қоюы);</w:t>
      </w:r>
      <w:r>
        <w:br/>
      </w:r>
      <w:r>
        <w:rPr>
          <w:rFonts w:ascii="Times New Roman"/>
          <w:b w:val="false"/>
          <w:i w:val="false"/>
          <w:color w:val="000000"/>
          <w:sz w:val="28"/>
        </w:rPr>
        <w:t xml:space="preserve">
      </w:t>
      </w:r>
      <w:r>
        <w:rPr>
          <w:rFonts w:ascii="Times New Roman"/>
          <w:b w:val="false"/>
          <w:i w:val="false"/>
          <w:color w:val="000000"/>
          <w:sz w:val="28"/>
        </w:rPr>
        <w:t>13) 9-процесс – "Е-лицензиялау" мемлекеттік деректер базасының ақпараттық жүйесінде (бұдан әрі - МДБ АЖ) электрондық құжатты (көрсетілетін қызметті алушының өтінішін) тіркеу және порталда құжаттарды өңдеу;</w:t>
      </w:r>
      <w:r>
        <w:br/>
      </w:r>
      <w:r>
        <w:rPr>
          <w:rFonts w:ascii="Times New Roman"/>
          <w:b w:val="false"/>
          <w:i w:val="false"/>
          <w:color w:val="000000"/>
          <w:sz w:val="28"/>
        </w:rPr>
        <w:t xml:space="preserve">
      </w:t>
      </w:r>
      <w:r>
        <w:rPr>
          <w:rFonts w:ascii="Times New Roman"/>
          <w:b w:val="false"/>
          <w:i w:val="false"/>
          <w:color w:val="000000"/>
          <w:sz w:val="28"/>
        </w:rPr>
        <w:t>14) 4-шарт – көрсетілетін қызметті алушының лицензия беру үшін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w:t>
      </w:r>
      <w:r>
        <w:rPr>
          <w:rFonts w:ascii="Times New Roman"/>
          <w:b w:val="false"/>
          <w:i w:val="false"/>
          <w:color w:val="000000"/>
          <w:sz w:val="28"/>
        </w:rPr>
        <w:t>15) 10-процесс – қалыптастырған порталдан көрсетілетін қызметті алушының мемлекеттік көрсетілетін қызметтің нәтижесін (электрондық лицензияны, немесе бас тарту туралы дәлелді жауап) алуы. Электрондық құжат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көрсетуге тартылған ақпараттық жүйелердің өзара функционалдық іс-қимылы диаграмма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10. Әрбір рәсімнің (іс-қимылдардың) ұзақтығын көрсету арқылы Мемлекеттік корпорацияға жүгіну тәртібін сипаттау:</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корпорацияның қызметкері 5 минут ішінде көрсетілетін қызметті алушымен ұсынылған өтініштің толтыру дұрыстығын және құжаттардың толықтығын тексереді.</w:t>
      </w:r>
      <w:r>
        <w:br/>
      </w:r>
      <w:r>
        <w:rPr>
          <w:rFonts w:ascii="Times New Roman"/>
          <w:b w:val="false"/>
          <w:i w:val="false"/>
          <w:color w:val="000000"/>
          <w:sz w:val="28"/>
        </w:rPr>
        <w:t xml:space="preserve">
      </w:t>
      </w:r>
      <w:r>
        <w:rPr>
          <w:rFonts w:ascii="Times New Roman"/>
          <w:b w:val="false"/>
          <w:i w:val="false"/>
          <w:color w:val="000000"/>
          <w:sz w:val="28"/>
        </w:rPr>
        <w:t>2) 1-процесс– Мемлекеттік корпорацияның қызметкерімен 1 минут ішінде қызмет көрсету үшін Мемлекеттік корпорацияның автоматтандырылған жұмыс орнында (бұдан әрі - Мемлекеттік корпорация АЖО) логин мен парольді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 xml:space="preserve">3) 2-процесс – Мемлекеттік корпорацияның қызметкерімен 2 минут ішінде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қызметті көрсету үшін өтініш нысанын экранға шығаруы және көрсетілетін қызметті алушының деректерін, сондай-ақ көрсетілетін қызметті алушы өкілінің сенімхат бойынша деректерін енгізуі (нотариалды түрде расталған сенімхат болған кезде, сенімхат өзгеше түрде расталған кезде сенімхат деректері толтырылмайды);</w:t>
      </w:r>
      <w:r>
        <w:br/>
      </w:r>
      <w:r>
        <w:rPr>
          <w:rFonts w:ascii="Times New Roman"/>
          <w:b w:val="false"/>
          <w:i w:val="false"/>
          <w:color w:val="000000"/>
          <w:sz w:val="28"/>
        </w:rPr>
        <w:t xml:space="preserve">
      </w:t>
      </w:r>
      <w:r>
        <w:rPr>
          <w:rFonts w:ascii="Times New Roman"/>
          <w:b w:val="false"/>
          <w:i w:val="false"/>
          <w:color w:val="000000"/>
          <w:sz w:val="28"/>
        </w:rPr>
        <w:t>4) 3-процесс – 2 минут ішінде электрондық үкімет шлюзі (бұдан әрі – ЭҮШ) арқылы жеке тұлғалардың мемлекеттік деректер базасына (бұдан әрі - ЖТ МДБ) заңды тұлғалардың мемлекеттік деректер базасына (бұдан әрі - ЗТ МДБ) көрсетілетін қызметті алушының деректері туралы, сондай-ақ Бірыңғай нотариалдық ақпараттық жүйеге (бұдан әрі – БНАЖ) көрсетілетін қызметті алушы өкілінің сенімхаты туралы деректерді жолдау;</w:t>
      </w:r>
      <w:r>
        <w:br/>
      </w:r>
      <w:r>
        <w:rPr>
          <w:rFonts w:ascii="Times New Roman"/>
          <w:b w:val="false"/>
          <w:i w:val="false"/>
          <w:color w:val="000000"/>
          <w:sz w:val="28"/>
        </w:rPr>
        <w:t xml:space="preserve">
      </w:t>
      </w:r>
      <w:r>
        <w:rPr>
          <w:rFonts w:ascii="Times New Roman"/>
          <w:b w:val="false"/>
          <w:i w:val="false"/>
          <w:color w:val="000000"/>
          <w:sz w:val="28"/>
        </w:rPr>
        <w:t>5) 1-шарт – 1 минут ішінде ЖТ МДБ немесе ЗТ МДБ-да – көрсетілетін қызметті алушы деректерінің, БНАЖ-да сенімхат деректерінің бар болуын тексеру;</w:t>
      </w:r>
      <w:r>
        <w:br/>
      </w:r>
      <w:r>
        <w:rPr>
          <w:rFonts w:ascii="Times New Roman"/>
          <w:b w:val="false"/>
          <w:i w:val="false"/>
          <w:color w:val="000000"/>
          <w:sz w:val="28"/>
        </w:rPr>
        <w:t xml:space="preserve">
      </w:t>
      </w:r>
      <w:r>
        <w:rPr>
          <w:rFonts w:ascii="Times New Roman"/>
          <w:b w:val="false"/>
          <w:i w:val="false"/>
          <w:color w:val="000000"/>
          <w:sz w:val="28"/>
        </w:rPr>
        <w:t>6) 4-процесс – 2 минут ішінде ЖТ МДБ немесе ЗТ МДБ-да – көрсетілетін қызметті алушы деректерінің, БНАЖ-да сенімхат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7) 5-процесс – 2 минут ішінде ЭЦҚ арқылы куәландырылған (қол қойылған) электрондық құжатты (мемлекеттік көрсетілетін қызметті алушының құжаттарын) Мемлекеттік корпорацияның қызметкерінің ЭҮШ арқылы МДБ АЖ-ға жолдауы;</w:t>
      </w:r>
      <w:r>
        <w:br/>
      </w:r>
      <w:r>
        <w:rPr>
          <w:rFonts w:ascii="Times New Roman"/>
          <w:b w:val="false"/>
          <w:i w:val="false"/>
          <w:color w:val="000000"/>
          <w:sz w:val="28"/>
        </w:rPr>
        <w:t xml:space="preserve">
      </w:t>
      </w:r>
      <w:r>
        <w:rPr>
          <w:rFonts w:ascii="Times New Roman"/>
          <w:b w:val="false"/>
          <w:i w:val="false"/>
          <w:color w:val="000000"/>
          <w:sz w:val="28"/>
        </w:rPr>
        <w:t>11. Мемлекеттік корпорация арқылы көрсетілген мемлекеттік қызмет нәтижесін алу процесін, оның ұзақтығын сипаттау:</w:t>
      </w:r>
      <w:r>
        <w:br/>
      </w:r>
      <w:r>
        <w:rPr>
          <w:rFonts w:ascii="Times New Roman"/>
          <w:b w:val="false"/>
          <w:i w:val="false"/>
          <w:color w:val="000000"/>
          <w:sz w:val="28"/>
        </w:rPr>
        <w:t xml:space="preserve">
      </w:t>
      </w:r>
      <w:r>
        <w:rPr>
          <w:rFonts w:ascii="Times New Roman"/>
          <w:b w:val="false"/>
          <w:i w:val="false"/>
          <w:color w:val="000000"/>
          <w:sz w:val="28"/>
        </w:rPr>
        <w:t>1) 6-процесс – 2 минут ішінде электрондық құжаттарды МДБ АЖ-да тіркеу;</w:t>
      </w:r>
      <w:r>
        <w:br/>
      </w:r>
      <w:r>
        <w:rPr>
          <w:rFonts w:ascii="Times New Roman"/>
          <w:b w:val="false"/>
          <w:i w:val="false"/>
          <w:color w:val="000000"/>
          <w:sz w:val="28"/>
        </w:rPr>
        <w:t xml:space="preserve">
      </w:t>
      </w:r>
      <w:r>
        <w:rPr>
          <w:rFonts w:ascii="Times New Roman"/>
          <w:b w:val="false"/>
          <w:i w:val="false"/>
          <w:color w:val="000000"/>
          <w:sz w:val="28"/>
        </w:rPr>
        <w:t>2) 2-шарт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порталда қалыптастырған мемлекеттік көрсетілетін қызметтің нәтижесін (электрондық лицензияны, немесе бас тарту туралы дәлелді жауапты) алуы. Электрондық құжат МДБ АЖ-да қалыптастырған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 көрсетуге тартылған ақпараттық жүйелердің өзара функционалдық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рәсімдердің (іс-қимылдардың), көрсетілетін қызметті берушінің құрылымдық бөлімшелерінің (қызметкерлерінің)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іс-қимылдар тәртібін және мемлекеттік қызмет көрсету процесінде ақпараттық жүйелерді қолдану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13. Мемлекеттік қызметтер көрсету мәселелері бойынша көрсетілетін қызметті берушінің және (немесе) олардың лауазымды адамдарының, Мемлекеттік корпорацияның және (немесе) олардың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3 - бөліміне</w:t>
      </w:r>
      <w:r>
        <w:rPr>
          <w:rFonts w:ascii="Times New Roman"/>
          <w:b w:val="false"/>
          <w:i w:val="false"/>
          <w:color w:val="000000"/>
          <w:sz w:val="28"/>
        </w:rPr>
        <w:t xml:space="preserve"> сәйкес жүзеге асырылады.</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w:t>
            </w:r>
            <w:r>
              <w:br/>
            </w:r>
            <w:r>
              <w:rPr>
                <w:rFonts w:ascii="Times New Roman"/>
                <w:b w:val="false"/>
                <w:i w:val="false"/>
                <w:color w:val="000000"/>
                <w:sz w:val="20"/>
              </w:rPr>
              <w:t>жұмыстарына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91" w:id="48"/>
    <w:p>
      <w:pPr>
        <w:spacing w:after="0"/>
        <w:ind w:left="0"/>
        <w:jc w:val="left"/>
      </w:pPr>
      <w:r>
        <w:rPr>
          <w:rFonts w:ascii="Times New Roman"/>
          <w:b/>
          <w:i w:val="false"/>
          <w:color w:val="000000"/>
        </w:rPr>
        <w:t xml:space="preserve"> Портал арқылы мемлекеттік қызмет көрсету кезіндегі ақпараттық жүйелердің</w:t>
      </w:r>
      <w:r>
        <w:br/>
      </w:r>
      <w:r>
        <w:rPr>
          <w:rFonts w:ascii="Times New Roman"/>
          <w:b/>
          <w:i w:val="false"/>
          <w:color w:val="000000"/>
        </w:rPr>
        <w:t>функционалдық өзара іс-қимыл диаграммасы</w:t>
      </w:r>
    </w:p>
    <w:bookmarkEnd w:id="48"/>
    <w:bookmarkStart w:name="z292"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w:t>
            </w:r>
            <w:r>
              <w:br/>
            </w:r>
            <w:r>
              <w:rPr>
                <w:rFonts w:ascii="Times New Roman"/>
                <w:b w:val="false"/>
                <w:i w:val="false"/>
                <w:color w:val="000000"/>
                <w:sz w:val="20"/>
              </w:rPr>
              <w:t>жұмыстарына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294" w:id="50"/>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ақпараттық жүйелердің функционалдық өзара іс-қимыл диаграммасы</w:t>
      </w:r>
    </w:p>
    <w:bookmarkEnd w:id="50"/>
    <w:bookmarkStart w:name="z295"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 мен қысқартулар:</w:t>
      </w:r>
      <w:r>
        <w:br/>
      </w:r>
      <w:r>
        <w:rPr>
          <w:rFonts w:ascii="Times New Roman"/>
          <w:b w:val="false"/>
          <w:i w:val="false"/>
          <w:color w:val="000000"/>
          <w:sz w:val="28"/>
        </w:rPr>
        <w:t xml:space="preserve">
      </w:t>
      </w:r>
    </w:p>
    <w:p>
      <w:pPr>
        <w:spacing w:after="0"/>
        <w:ind w:left="0"/>
        <w:jc w:val="both"/>
      </w:pPr>
      <w:r>
        <w:drawing>
          <wp:inline distT="0" distB="0" distL="0" distR="0">
            <wp:extent cx="46863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6863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"Құрылыс-монтаж</w:t>
            </w:r>
            <w:r>
              <w:br/>
            </w:r>
            <w:r>
              <w:rPr>
                <w:rFonts w:ascii="Times New Roman"/>
                <w:b w:val="false"/>
                <w:i w:val="false"/>
                <w:color w:val="000000"/>
                <w:sz w:val="20"/>
              </w:rPr>
              <w:t>жұмыстарына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299" w:id="52"/>
    <w:p>
      <w:pPr>
        <w:spacing w:after="0"/>
        <w:ind w:left="0"/>
        <w:jc w:val="left"/>
      </w:pPr>
      <w:r>
        <w:rPr>
          <w:rFonts w:ascii="Times New Roman"/>
          <w:b/>
          <w:i w:val="false"/>
          <w:color w:val="000000"/>
        </w:rPr>
        <w:t xml:space="preserve"> Заңды тұлға-лицензиат бөліну және бөлініп шығу нысанында қайта құрылғанда</w:t>
      </w:r>
      <w:r>
        <w:br/>
      </w:r>
      <w:r>
        <w:rPr>
          <w:rFonts w:ascii="Times New Roman"/>
          <w:b/>
          <w:i w:val="false"/>
          <w:color w:val="000000"/>
        </w:rPr>
        <w:t>лицензияны беру, қайта ресімдеу кезінде және санаттың берілуімен лицензияны қайта</w:t>
      </w:r>
      <w:r>
        <w:br/>
      </w:r>
      <w:r>
        <w:rPr>
          <w:rFonts w:ascii="Times New Roman"/>
          <w:b/>
          <w:i w:val="false"/>
          <w:color w:val="000000"/>
        </w:rPr>
        <w:t>ресімдеу кезінде "Құрылыс-монтаж жұмыстарына лицензия беру" мемлекеттік</w:t>
      </w:r>
      <w:r>
        <w:br/>
      </w:r>
      <w:r>
        <w:rPr>
          <w:rFonts w:ascii="Times New Roman"/>
          <w:b/>
          <w:i w:val="false"/>
          <w:color w:val="000000"/>
        </w:rPr>
        <w:t>қызметін көрсетудің бизнес-процестерінің анықтамалығы</w:t>
      </w:r>
    </w:p>
    <w:bookmarkEnd w:id="52"/>
    <w:bookmarkStart w:name="z300"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1" w:id="54"/>
    <w:p>
      <w:pPr>
        <w:spacing w:after="0"/>
        <w:ind w:left="0"/>
        <w:jc w:val="left"/>
      </w:pPr>
      <w:r>
        <w:rPr>
          <w:rFonts w:ascii="Times New Roman"/>
          <w:b/>
          <w:i w:val="false"/>
          <w:color w:val="000000"/>
        </w:rPr>
        <w:t xml:space="preserve"> Лицензияның телнұсқасын беру кезінде "Құрылыс-монтаж жұмыстарына лицензия</w:t>
      </w:r>
      <w:r>
        <w:br/>
      </w:r>
      <w:r>
        <w:rPr>
          <w:rFonts w:ascii="Times New Roman"/>
          <w:b/>
          <w:i w:val="false"/>
          <w:color w:val="000000"/>
        </w:rPr>
        <w:t xml:space="preserve">беру" мемлекеттік қызметін көрсетудің бизнес-процестерінің анықтамалығы </w:t>
      </w:r>
    </w:p>
    <w:bookmarkEnd w:id="54"/>
    <w:bookmarkStart w:name="z302"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 w:id="56"/>
    <w:p>
      <w:pPr>
        <w:spacing w:after="0"/>
        <w:ind w:left="0"/>
        <w:jc w:val="left"/>
      </w:pPr>
      <w:r>
        <w:rPr>
          <w:rFonts w:ascii="Times New Roman"/>
          <w:b/>
          <w:i w:val="false"/>
          <w:color w:val="000000"/>
        </w:rPr>
        <w:t xml:space="preserve"> Жеке кәсіпкер-лицензиат қайта тіркелгенде, атауын немесе заңды мекенжайын</w:t>
      </w:r>
      <w:r>
        <w:br/>
      </w:r>
      <w:r>
        <w:rPr>
          <w:rFonts w:ascii="Times New Roman"/>
          <w:b/>
          <w:i w:val="false"/>
          <w:color w:val="000000"/>
        </w:rPr>
        <w:t>өзгерткенде лицензияны қайта ресімдеу кезінде және заңды тұлға-лицензиат атауын</w:t>
      </w:r>
      <w:r>
        <w:br/>
      </w:r>
      <w:r>
        <w:rPr>
          <w:rFonts w:ascii="Times New Roman"/>
          <w:b/>
          <w:i w:val="false"/>
          <w:color w:val="000000"/>
        </w:rPr>
        <w:t>және (немесе) орналасқан жерін өзгерткенде лицензияны қайта ресімдеу кезінде</w:t>
      </w:r>
      <w:r>
        <w:br/>
      </w:r>
      <w:r>
        <w:rPr>
          <w:rFonts w:ascii="Times New Roman"/>
          <w:b/>
          <w:i w:val="false"/>
          <w:color w:val="000000"/>
        </w:rPr>
        <w:t>"Құрылыс-монтаж жұмыстарына лицензия беру" мемлекеттік қызметін көрсетудің</w:t>
      </w:r>
      <w:r>
        <w:br/>
      </w:r>
      <w:r>
        <w:rPr>
          <w:rFonts w:ascii="Times New Roman"/>
          <w:b/>
          <w:i w:val="false"/>
          <w:color w:val="000000"/>
        </w:rPr>
        <w:t>бизнес-процестерінің анықтамалығы</w:t>
      </w:r>
    </w:p>
    <w:bookmarkEnd w:id="56"/>
    <w:bookmarkStart w:name="z304"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22 сәуірдегі №142</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18 тамыздағы №221</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309" w:id="58"/>
    <w:p>
      <w:pPr>
        <w:spacing w:after="0"/>
        <w:ind w:left="0"/>
        <w:jc w:val="left"/>
      </w:pPr>
      <w:r>
        <w:rPr>
          <w:rFonts w:ascii="Times New Roman"/>
          <w:b/>
          <w:i w:val="false"/>
          <w:color w:val="000000"/>
        </w:rPr>
        <w:t xml:space="preserve"> "Үлескерлердің ақшасын тарту есебінен тұрғын үй ғимараттарын салуды</w:t>
      </w:r>
      <w:r>
        <w:br/>
      </w:r>
      <w:r>
        <w:rPr>
          <w:rFonts w:ascii="Times New Roman"/>
          <w:b/>
          <w:i w:val="false"/>
          <w:color w:val="000000"/>
        </w:rPr>
        <w:t>ұйымдастыру жөніндегі қызметке лицензия беру лицензия беру"</w:t>
      </w:r>
      <w:r>
        <w:br/>
      </w:r>
      <w:r>
        <w:rPr>
          <w:rFonts w:ascii="Times New Roman"/>
          <w:b/>
          <w:i w:val="false"/>
          <w:color w:val="000000"/>
        </w:rPr>
        <w:t>мемлекеттік көрсетілетін қызмет регламенті</w:t>
      </w:r>
    </w:p>
    <w:bookmarkEnd w:id="58"/>
    <w:bookmarkStart w:name="z310" w:id="59"/>
    <w:p>
      <w:pPr>
        <w:spacing w:after="0"/>
        <w:ind w:left="0"/>
        <w:jc w:val="left"/>
      </w:pPr>
      <w:r>
        <w:rPr>
          <w:rFonts w:ascii="Times New Roman"/>
          <w:b/>
          <w:i w:val="false"/>
          <w:color w:val="000000"/>
        </w:rPr>
        <w:t xml:space="preserve"> 1. Жалпы ережелер</w:t>
      </w:r>
    </w:p>
    <w:bookmarkEnd w:id="59"/>
    <w:bookmarkStart w:name="z311" w:id="60"/>
    <w:p>
      <w:pPr>
        <w:spacing w:after="0"/>
        <w:ind w:left="0"/>
        <w:jc w:val="both"/>
      </w:pPr>
      <w:r>
        <w:rPr>
          <w:rFonts w:ascii="Times New Roman"/>
          <w:b w:val="false"/>
          <w:i w:val="false"/>
          <w:color w:val="000000"/>
          <w:sz w:val="28"/>
        </w:rPr>
        <w:t>
      1. "Үлескерлердің ақшасын тарту есебінен тұрғын үй ғимараттарын салуды ұйымдастыру жөніндегі қызметке лицензия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 мемлекеттік сәулет-құрылыс бақылауын жүзеге асыратын жергілікті атқарушы органымен (бұдан әрі – көрсетілетін қызметті беруші), Қазақстан Республикасы Ұлттық экономика министрінің міндетін атқарушысының 2015 жылғы 27 наурыздағы №276 "Сәулет, қала құрылысы және құрылыс саласындағы мемлекеттік көрсетілетін қызмет стандарттарын бекіту туралы" (Қазақстан Республикасы Әділет министрлігінде 2015 жылғы 22 мамырда №11133 тіркелген) бұйрығымен бекітілген "Үлескерлердің ақшасын тарту есебінен тұрғын үй ғимараттарын салуды ұйымдастыру жөніндегі қызметке лицензия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мен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 арқылы;</w:t>
      </w:r>
      <w:r>
        <w:br/>
      </w:r>
      <w:r>
        <w:rPr>
          <w:rFonts w:ascii="Times New Roman"/>
          <w:b w:val="false"/>
          <w:i w:val="false"/>
          <w:color w:val="000000"/>
          <w:sz w:val="28"/>
        </w:rPr>
        <w:t xml:space="preserve">
      </w:t>
      </w:r>
      <w:r>
        <w:rPr>
          <w:rFonts w:ascii="Times New Roman"/>
          <w:b w:val="false"/>
          <w:i w:val="false"/>
          <w:color w:val="000000"/>
          <w:sz w:val="28"/>
        </w:rPr>
        <w:t>2) "Азаматтарға арналған үкімет" мемлекеттік корпорациясы" коммерциялық емес акционерлік қоғамының Батыс Қазақстан облысы бойынша филиалы – "Халыққа қызмет көрсету орталығы" департаменті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 xml:space="preserve">3) www.egov.kz "электрондық үкімет" веб-портал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қызметтің нәтижесі үлескерлердің ақшасын тарту есебінен тұрғын үй ғимараттарын салуды ұйымдастыру жөніндегі қызметке лицензия беру, лицензияны қайта ресімдеу, лицензияның телнұсқасын беру (бұдан әрі - лицензия)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 болып табылады (бұдан әрі -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электрондық.</w:t>
      </w:r>
      <w:r>
        <w:br/>
      </w:r>
      <w:r>
        <w:rPr>
          <w:rFonts w:ascii="Times New Roman"/>
          <w:b w:val="false"/>
          <w:i w:val="false"/>
          <w:color w:val="000000"/>
          <w:sz w:val="28"/>
        </w:rPr>
        <w:t xml:space="preserve">
      </w:t>
      </w:r>
      <w:r>
        <w:rPr>
          <w:rFonts w:ascii="Times New Roman"/>
          <w:b w:val="false"/>
          <w:i w:val="false"/>
          <w:color w:val="000000"/>
          <w:sz w:val="28"/>
        </w:rPr>
        <w:t>4. Мемлекеттік қызмет жеке және заңды тұлғаларға ақылы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Лицензияны беру, қайта ресімдеу, лицензияның телнұсқасын беру үшін лицензиялық алым "Салық және бюджетке төленетін басқа да міндетті төлемдер туралы" (Салық кодексі) Қазақстан Республикасының 2008 жылғы 10 желтоқсандағы № 99-ІV </w:t>
      </w:r>
      <w:r>
        <w:rPr>
          <w:rFonts w:ascii="Times New Roman"/>
          <w:b w:val="false"/>
          <w:i w:val="false"/>
          <w:color w:val="000000"/>
          <w:sz w:val="28"/>
        </w:rPr>
        <w:t>Кодексіне</w:t>
      </w:r>
      <w:r>
        <w:rPr>
          <w:rFonts w:ascii="Times New Roman"/>
          <w:b w:val="false"/>
          <w:i w:val="false"/>
          <w:color w:val="000000"/>
          <w:sz w:val="28"/>
        </w:rPr>
        <w:t xml:space="preserve"> сәйкес:</w:t>
      </w:r>
      <w:r>
        <w:br/>
      </w:r>
      <w:r>
        <w:rPr>
          <w:rFonts w:ascii="Times New Roman"/>
          <w:b w:val="false"/>
          <w:i w:val="false"/>
          <w:color w:val="000000"/>
          <w:sz w:val="28"/>
        </w:rPr>
        <w:t xml:space="preserve">
      </w:t>
      </w:r>
      <w:r>
        <w:rPr>
          <w:rFonts w:ascii="Times New Roman"/>
          <w:b w:val="false"/>
          <w:i w:val="false"/>
          <w:color w:val="000000"/>
          <w:sz w:val="28"/>
        </w:rPr>
        <w:t>1) лицензия беру үшін - 10 айлық есептік көрсеткішті;</w:t>
      </w:r>
      <w:r>
        <w:br/>
      </w:r>
      <w:r>
        <w:rPr>
          <w:rFonts w:ascii="Times New Roman"/>
          <w:b w:val="false"/>
          <w:i w:val="false"/>
          <w:color w:val="000000"/>
          <w:sz w:val="28"/>
        </w:rPr>
        <w:t xml:space="preserve">
      </w:t>
      </w:r>
      <w:r>
        <w:rPr>
          <w:rFonts w:ascii="Times New Roman"/>
          <w:b w:val="false"/>
          <w:i w:val="false"/>
          <w:color w:val="000000"/>
          <w:sz w:val="28"/>
        </w:rPr>
        <w:t>2) лицензияның телнұсқасын беру үшін - лицензия беру кезіндегі мөлшерлеменің 100 %-ын;</w:t>
      </w:r>
      <w:r>
        <w:br/>
      </w:r>
      <w:r>
        <w:rPr>
          <w:rFonts w:ascii="Times New Roman"/>
          <w:b w:val="false"/>
          <w:i w:val="false"/>
          <w:color w:val="000000"/>
          <w:sz w:val="28"/>
        </w:rPr>
        <w:t xml:space="preserve">
      </w:t>
      </w:r>
      <w:r>
        <w:rPr>
          <w:rFonts w:ascii="Times New Roman"/>
          <w:b w:val="false"/>
          <w:i w:val="false"/>
          <w:color w:val="000000"/>
          <w:sz w:val="28"/>
        </w:rPr>
        <w:t>3) лицензияны қайта ресімдеу үшін - лицензия беру кезіндегі мөлшерлеменің 10 %-ын құрайды, бірақ 4 айлық есептік көрсеткіштен аспайды.</w:t>
      </w:r>
      <w:r>
        <w:br/>
      </w:r>
      <w:r>
        <w:rPr>
          <w:rFonts w:ascii="Times New Roman"/>
          <w:b w:val="false"/>
          <w:i w:val="false"/>
          <w:color w:val="000000"/>
          <w:sz w:val="28"/>
        </w:rPr>
        <w:t xml:space="preserve">
      </w:t>
      </w:r>
      <w:r>
        <w:rPr>
          <w:rFonts w:ascii="Times New Roman"/>
          <w:b w:val="false"/>
          <w:i w:val="false"/>
          <w:color w:val="000000"/>
          <w:sz w:val="28"/>
        </w:rPr>
        <w:t>Лицензиялық алымды төлеу екінші деңгейдегі банктер және банктік операциялардың жекелеген түрлерін жүзеге асыратын ұйымдар арқылы қолма-қол және қолма-қол ақшасыз нысанда жүзеге асырылады</w:t>
      </w:r>
      <w:r>
        <w:br/>
      </w:r>
      <w:r>
        <w:rPr>
          <w:rFonts w:ascii="Times New Roman"/>
          <w:b w:val="false"/>
          <w:i w:val="false"/>
          <w:color w:val="000000"/>
          <w:sz w:val="28"/>
        </w:rPr>
        <w:t xml:space="preserve">
      </w:t>
      </w:r>
      <w:r>
        <w:rPr>
          <w:rFonts w:ascii="Times New Roman"/>
          <w:b w:val="false"/>
          <w:i w:val="false"/>
          <w:color w:val="000000"/>
          <w:sz w:val="28"/>
        </w:rPr>
        <w:t>Үлескерлердің ақшасын тарту есебінен тұрғын үй ғимараттарын салуды ұйымдастыру жөніндегі қызметке лицензия алуға, қайта ресімдеуге, лицензияның телнұсқаларын беруге электрондық сұрау берілген жағдайда, төлем "электрондық үкіметтің" төлем шлюзі арқылы жүзеге асырылуы мүмкін.</w:t>
      </w:r>
    </w:p>
    <w:bookmarkEnd w:id="60"/>
    <w:bookmarkStart w:name="z327" w:id="6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іс-қимылы тәртібін сипаттау</w:t>
      </w:r>
    </w:p>
    <w:bookmarkEnd w:id="61"/>
    <w:bookmarkStart w:name="z328" w:id="62"/>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өтініші 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(бұдан әрі - құжаттар) болуы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лицензия беру, заңды тұлға-лицензиатты бөліп шығару нысанында қайта ұйымдастыру және заңды тұлға-лицензиатты бөліну нысанында қайта ұйымдастыру кезінде және санат бере отырып қайта ресімдеу - 15 жұмыс күні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20 минут ішінде мемлекеттік көрсетілетін қызмет көрсетуге келіп түскен құжаттарды тіркейді және оларды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30 минут ішінде құжаттарды қарайды және оларды көрсетілетін қызмет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12 жұмыс күні ішінде рұқсаттық бақылауды жүзеге асырады, өтініш берушінің біліктілік талаптарға сәйкестігіне қорытынды, лицензияны және бұйрықты немесе бас тарту туралы дәлелді жауаппен құжаттарды дайындайды және көрсетілетін қызметті берушінің басшысына қол қоюға жолдайды;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басшысымен 2 жұмыс күні ішінде бұйрыққа және лицензияға немесе бас тарту туралы дәлелді жауабы бар құжаттарға қол қоюы, қол қойылған соң құжаттар көрсетілетін қызметті алушыға Мемлекеттік корпорация немесе портал арқылы жеткізіледі;</w:t>
      </w:r>
      <w:r>
        <w:br/>
      </w:r>
      <w:r>
        <w:rPr>
          <w:rFonts w:ascii="Times New Roman"/>
          <w:b w:val="false"/>
          <w:i w:val="false"/>
          <w:color w:val="000000"/>
          <w:sz w:val="28"/>
        </w:rPr>
        <w:t xml:space="preserve">
      </w:t>
      </w:r>
      <w:r>
        <w:rPr>
          <w:rFonts w:ascii="Times New Roman"/>
          <w:b w:val="false"/>
          <w:i w:val="false"/>
          <w:color w:val="000000"/>
          <w:sz w:val="28"/>
        </w:rPr>
        <w:t>лицензияның телнұсқасын беру - 2 жұмыс күні (өтініштер мен құжаттар қабылданған күн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20 минут ішінде мемлекеттік көрсетілетін қызмет көрсетуге келіп түскен құжаттарды тіркейді және оларды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30 минут ішінде құжаттарды қарайды және оларды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 жұмыс күні ішінде лицензияға телнұсқа беру туралы қорытынды және бұйрықты немесе бас тарту туралы дәлелді жауап дайындау;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басшысымен 7 сағат ішінде бұйрыққа және лицензияның телнұсқасына немесе бас тарту туралы дәлелді жауабы бар құжаттарға қол қоюы, қол қойылғаннан соң құжаттар көрсетілетін қызметті алушыға Мемлекеттік корпорация немесе портал арқылы жеткізіледі;</w:t>
      </w:r>
      <w:r>
        <w:br/>
      </w:r>
      <w:r>
        <w:rPr>
          <w:rFonts w:ascii="Times New Roman"/>
          <w:b w:val="false"/>
          <w:i w:val="false"/>
          <w:color w:val="000000"/>
          <w:sz w:val="28"/>
        </w:rPr>
        <w:t xml:space="preserve">
      </w:t>
      </w:r>
      <w:r>
        <w:rPr>
          <w:rFonts w:ascii="Times New Roman"/>
          <w:b w:val="false"/>
          <w:i w:val="false"/>
          <w:color w:val="000000"/>
          <w:sz w:val="28"/>
        </w:rPr>
        <w:t>жеке тұлға-лицензиаттың тегі, аты, әкесінің аты (болған жағдайда), жеке кәсіпкер-лицензиат қайта тіркелген, оның атауы немесе заңды мекенжайы, заңды тұлға-лицензиаттың атауы және (немесе) орналасқан жері өзгерген кезінде қайта ресімдеу - 3 жұмыс күнін (құжаттар қабылданған күн мемлекеттік қызмет көрсету мерзіміне кірмейді) құрайды: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20 минут ішінде мемлекеттік көрсетілетін қызмет көрсетуге келіп түскен құжаттарды тіркейді және оларды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30 минут ішінде құжаттарды қарайды және оларды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1 жұмыс күні ішінде тексеру және лицензияны қайта рәсімдеу туралы қорытынды және бұйрықты немесе бас тарту туралы дәлелді жауап дайындау;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басшысымен 1 күн ішінде бұйрыққа және қайта рәсімделген лицензияға немесе бас тарту туралы дәлелді жауабы бар құжаттарға қол қоюы, қол қойылғаннан соң құжаттар көрсетілетін қызметті алушыға Мемлекеттік корпорация немесе портал арқылы жеткізіледі.</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бойынша рәсім (іс-қимыл) нәтижелері келесі рәсімдерді (іс-қимыл) орындауды бастауға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1) кіріс нөмірі бар тіркелген құжаттар;</w:t>
      </w:r>
      <w:r>
        <w:br/>
      </w:r>
      <w:r>
        <w:rPr>
          <w:rFonts w:ascii="Times New Roman"/>
          <w:b w:val="false"/>
          <w:i w:val="false"/>
          <w:color w:val="000000"/>
          <w:sz w:val="28"/>
        </w:rPr>
        <w:t xml:space="preserve">
      </w:t>
      </w:r>
      <w:r>
        <w:rPr>
          <w:rFonts w:ascii="Times New Roman"/>
          <w:b w:val="false"/>
          <w:i w:val="false"/>
          <w:color w:val="000000"/>
          <w:sz w:val="28"/>
        </w:rPr>
        <w:t>2) лицензияны беру, лицензияның телнұсқасын беру, лицензияны қайта рәсімдеу туралы қорытынды немесе бас тарту туралы дәлелді жауап;</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 басшысының бұйрығы;</w:t>
      </w:r>
      <w:r>
        <w:br/>
      </w:r>
      <w:r>
        <w:rPr>
          <w:rFonts w:ascii="Times New Roman"/>
          <w:b w:val="false"/>
          <w:i w:val="false"/>
          <w:color w:val="000000"/>
          <w:sz w:val="28"/>
        </w:rPr>
        <w:t xml:space="preserve">
      </w:t>
      </w:r>
      <w:r>
        <w:rPr>
          <w:rFonts w:ascii="Times New Roman"/>
          <w:b w:val="false"/>
          <w:i w:val="false"/>
          <w:color w:val="000000"/>
          <w:sz w:val="28"/>
        </w:rPr>
        <w:t>4) мемлекеттік көрсетілін қызмет нәтижесін беру.</w:t>
      </w:r>
    </w:p>
    <w:bookmarkEnd w:id="62"/>
    <w:bookmarkStart w:name="z350" w:id="6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іс-қимылы тәртібін сипаттау</w:t>
      </w:r>
    </w:p>
    <w:bookmarkEnd w:id="63"/>
    <w:bookmarkStart w:name="z351" w:id="64"/>
    <w:p>
      <w:pPr>
        <w:spacing w:after="0"/>
        <w:ind w:left="0"/>
        <w:jc w:val="both"/>
      </w:pPr>
      <w:r>
        <w:rPr>
          <w:rFonts w:ascii="Times New Roman"/>
          <w:b w:val="false"/>
          <w:i w:val="false"/>
          <w:color w:val="000000"/>
          <w:sz w:val="28"/>
        </w:rPr>
        <w:t xml:space="preserve">
      8. Мемлекеттік қызмет көрсету процесіне қатысатын көрсетілетін қызметті берушінің қызметкерлерінің тізбесі: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w:t>
      </w:r>
    </w:p>
    <w:bookmarkEnd w:id="64"/>
    <w:bookmarkStart w:name="z355" w:id="65"/>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 көрсету</w:t>
      </w:r>
      <w:r>
        <w:br/>
      </w:r>
      <w:r>
        <w:rPr>
          <w:rFonts w:ascii="Times New Roman"/>
          <w:b/>
          <w:i w:val="false"/>
          <w:color w:val="000000"/>
        </w:rPr>
        <w:t>процесінде ақпараттық жүйелерді пайдалану тәртібін сипаттау</w:t>
      </w:r>
    </w:p>
    <w:bookmarkEnd w:id="65"/>
    <w:bookmarkStart w:name="z356" w:id="66"/>
    <w:p>
      <w:pPr>
        <w:spacing w:after="0"/>
        <w:ind w:left="0"/>
        <w:jc w:val="both"/>
      </w:pPr>
      <w:r>
        <w:rPr>
          <w:rFonts w:ascii="Times New Roman"/>
          <w:b w:val="false"/>
          <w:i w:val="false"/>
          <w:color w:val="000000"/>
          <w:sz w:val="28"/>
        </w:rPr>
        <w:t>
      9. Портал арқылы мемлекеттік қызмет көрсету кезінде жүгіну тәртібін және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компьютерінің интернет-браузерінде сақталатын өзінің ЭЦҚ тіркеу куәлігінің көмегімен порталда тіркелуді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алушының компьютерінің интернет-браузерінде ЭЦҚ тіркеу куәлігін бекіту, көрсетілетін қызметті алушының мемлекеттік көрсетілетін қызметті алу үшін порталда парольді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жеке сәйкестендіру нөмірінің немесе бизнес сәйкестендіру нөмірінің (бұдан әрі – ЖСН немесе БСН) логині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порталда көрсетілетін қызметті алушының деректерінде бұзушылықтардың болуына байланысты авторландырудан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порталда "Үлескерлердің ақшасын тарту есебінен тұрғын үй ғимараттарын салуды ұйымдастыру жөніндегі қызметке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 xml:space="preserve"> (бұдан әрі - регламент) көрсетілген мемлекеттік көрсетілетін қызметті таңдауы, экранға мемлекеттік көрсетілетін қызмет көрсету үшін өтініш нысанын шығаруы және көрсетілетін қызметті алушының нысанды оның құрылымы мен үлгілік талаптарын ескере отырып толтыруы (деректерді енгізуі), өтініш нысанына қажетті құжаттарды электрондық түрде бекіту;</w:t>
      </w:r>
      <w:r>
        <w:br/>
      </w:r>
      <w:r>
        <w:rPr>
          <w:rFonts w:ascii="Times New Roman"/>
          <w:b w:val="false"/>
          <w:i w:val="false"/>
          <w:color w:val="000000"/>
          <w:sz w:val="28"/>
        </w:rPr>
        <w:t xml:space="preserve">
      </w:t>
      </w:r>
      <w:r>
        <w:rPr>
          <w:rFonts w:ascii="Times New Roman"/>
          <w:b w:val="false"/>
          <w:i w:val="false"/>
          <w:color w:val="000000"/>
          <w:sz w:val="28"/>
        </w:rPr>
        <w:t>6) 4-процесс – "электрондық үкімет" төлем шлюзінде (бұдан әрі – ЭҮТШ) мемлекеттік көрсетілетін қызметке ақы төлеу, бұдан кейін бұл ақпарат порталға келіп түседі;</w:t>
      </w:r>
      <w:r>
        <w:br/>
      </w:r>
      <w:r>
        <w:rPr>
          <w:rFonts w:ascii="Times New Roman"/>
          <w:b w:val="false"/>
          <w:i w:val="false"/>
          <w:color w:val="000000"/>
          <w:sz w:val="28"/>
        </w:rPr>
        <w:t xml:space="preserve">
      </w:t>
      </w:r>
      <w:r>
        <w:rPr>
          <w:rFonts w:ascii="Times New Roman"/>
          <w:b w:val="false"/>
          <w:i w:val="false"/>
          <w:color w:val="000000"/>
          <w:sz w:val="28"/>
        </w:rPr>
        <w:t>7) 2-шарт – ақпараттық жүйеде мемлекеттік көрсетілетін қызмет көрсету үшін ақы төлеу фактісін тексеру;</w:t>
      </w:r>
      <w:r>
        <w:br/>
      </w:r>
      <w:r>
        <w:rPr>
          <w:rFonts w:ascii="Times New Roman"/>
          <w:b w:val="false"/>
          <w:i w:val="false"/>
          <w:color w:val="000000"/>
          <w:sz w:val="28"/>
        </w:rPr>
        <w:t xml:space="preserve">
      </w:t>
      </w:r>
      <w:r>
        <w:rPr>
          <w:rFonts w:ascii="Times New Roman"/>
          <w:b w:val="false"/>
          <w:i w:val="false"/>
          <w:color w:val="000000"/>
          <w:sz w:val="28"/>
        </w:rPr>
        <w:t>8) 5-процесс – порталда мемлекеттік көрсетілетін қызмет көрсету үшін ақының болмауына байланысты сұратылып отырған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көрсетілетін қызметті алушының өтінішті куәландыру (қол қою) үшін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10) 3-шарт – электрондық үкімет порталында (бұдан әрі - ЭҮП) ЭЦҚ тіркеу куәлігінің әрекет ету мерзімін және қайтарып алынған (күші жойылған) тіркеу куәліктерінің тізімінде болмауын, сондай-ақ сұрауда көрсетілген ЖСН немесе БСН мен ЭЦҚ тіркеу куәлігінде көрсетілген ЖСН немесе БСН арасындағы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11) 7-процесс – көрсетілетін қызметті алушының ЭЦҚ түпнұсқалығының расталмауына байланысты сұратылып отырған мемлекеттік көрсетілетін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12) 8-процесс – мемлекеттік көрсетілетін қызмет көрсетуге арналған құжаттардың толтырылған нысанын (енгізілген деректерді) көрсетілетін қызметті алушының ЭЦҚ арқылы куәландыруы (қол қоюы);</w:t>
      </w:r>
      <w:r>
        <w:br/>
      </w:r>
      <w:r>
        <w:rPr>
          <w:rFonts w:ascii="Times New Roman"/>
          <w:b w:val="false"/>
          <w:i w:val="false"/>
          <w:color w:val="000000"/>
          <w:sz w:val="28"/>
        </w:rPr>
        <w:t xml:space="preserve">
      </w:t>
      </w:r>
      <w:r>
        <w:rPr>
          <w:rFonts w:ascii="Times New Roman"/>
          <w:b w:val="false"/>
          <w:i w:val="false"/>
          <w:color w:val="000000"/>
          <w:sz w:val="28"/>
        </w:rPr>
        <w:t>13) 9-процесс – "Е-лицензиялау" мемлекеттік деректер базасының ақпараттық жүйесінде (бұдан әрі - МДБ АЖ) электрондық құжатты (көрсетілетін қызметті алушының өтінішін) тіркеу және порталда құжаттарды өңдеу;</w:t>
      </w:r>
      <w:r>
        <w:br/>
      </w:r>
      <w:r>
        <w:rPr>
          <w:rFonts w:ascii="Times New Roman"/>
          <w:b w:val="false"/>
          <w:i w:val="false"/>
          <w:color w:val="000000"/>
          <w:sz w:val="28"/>
        </w:rPr>
        <w:t xml:space="preserve">
      </w:t>
      </w:r>
      <w:r>
        <w:rPr>
          <w:rFonts w:ascii="Times New Roman"/>
          <w:b w:val="false"/>
          <w:i w:val="false"/>
          <w:color w:val="000000"/>
          <w:sz w:val="28"/>
        </w:rPr>
        <w:t>14) 4-шарт – көрсетілетін қызметті алушының лицензия беру үшін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w:t>
      </w:r>
      <w:r>
        <w:rPr>
          <w:rFonts w:ascii="Times New Roman"/>
          <w:b w:val="false"/>
          <w:i w:val="false"/>
          <w:color w:val="000000"/>
          <w:sz w:val="28"/>
        </w:rPr>
        <w:t>15) 10-процесс – қалыптастырған порталдан көрсетілетін қызметті алушының мемлекеттік көрсетілетін қызметтің нәтижесін (электрондық лицензияны, немесе бас тарту туралы дәлелді жауап) алуы. Электрондық құжат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көрсетуге тартылған ақпараттық жүйелердің өзара функционалдық іс-қимылы диаграмма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10. Әрбір рәсімнің (іс-қимылдардың) ұзақтығын көрсету арқылы Мемлекеттік корпорацияға жүгіну тәртібін сипаттау:</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корпорацияның қызметкері 5 минут ішінде көрсетілетін қызметті алушымен ұсынылған өтініштің толтыру дұрыстығын және құжаттардың толықтығын тексереді.</w:t>
      </w:r>
      <w:r>
        <w:br/>
      </w:r>
      <w:r>
        <w:rPr>
          <w:rFonts w:ascii="Times New Roman"/>
          <w:b w:val="false"/>
          <w:i w:val="false"/>
          <w:color w:val="000000"/>
          <w:sz w:val="28"/>
        </w:rPr>
        <w:t xml:space="preserve">
      </w:t>
      </w:r>
      <w:r>
        <w:rPr>
          <w:rFonts w:ascii="Times New Roman"/>
          <w:b w:val="false"/>
          <w:i w:val="false"/>
          <w:color w:val="000000"/>
          <w:sz w:val="28"/>
        </w:rPr>
        <w:t>2) 1-процесс– Мемлекеттік корпорацияның қызметкерімен 1 минут ішінде қызмет көрсету үшін Мемлекеттік корпорацияның автоматтандырылған жұмыс орнында (бұдан әрі - Мемлекеттік корпорация АЖО) логин мен парольді енгізуі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 xml:space="preserve">3) 2-процесс – Мемлекеттік корпорацияның қызметкерімен 2 минут ішінде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мемлекеттік қызметті таңдауы, қызметті көрсету үшін өтініш нысанын экранға шығаруы және көрсетілетін қызметті алушының деректерін, сондай-ақ көрсетілетін қызметті алушы өкілінің сенімхат бойынша деректерін енгізуі (нотариалды түрде расталған сенімхат болған кезде, сенімхат өзгеше түрде расталған кезде сенімхат деректері толтырылмайды);</w:t>
      </w:r>
      <w:r>
        <w:br/>
      </w:r>
      <w:r>
        <w:rPr>
          <w:rFonts w:ascii="Times New Roman"/>
          <w:b w:val="false"/>
          <w:i w:val="false"/>
          <w:color w:val="000000"/>
          <w:sz w:val="28"/>
        </w:rPr>
        <w:t xml:space="preserve">
      </w:t>
      </w:r>
      <w:r>
        <w:rPr>
          <w:rFonts w:ascii="Times New Roman"/>
          <w:b w:val="false"/>
          <w:i w:val="false"/>
          <w:color w:val="000000"/>
          <w:sz w:val="28"/>
        </w:rPr>
        <w:t>4) 3-процесс – 2 минут ішінде электрондық үкімет шлюзі (бұдан әрі – ЭҮШ) арқылы жеке тұлғалардың мемлекеттік деректер базасына (бұдан әрі - ЖТ МДБ) заңды тұлғалардың мемлекеттік деректер базасына (бұдан әрі - ЗТ МДБ) көрсетілетін қызметті алушының деректері туралы, сондай-ақ Бірыңғай нотариалдық ақпараттық жүйеге (бұдан әрі – БНАЖ) көрсетілетін қызметті алушы өкілінің сенімхаты туралы деректерді жолдау;</w:t>
      </w:r>
      <w:r>
        <w:br/>
      </w:r>
      <w:r>
        <w:rPr>
          <w:rFonts w:ascii="Times New Roman"/>
          <w:b w:val="false"/>
          <w:i w:val="false"/>
          <w:color w:val="000000"/>
          <w:sz w:val="28"/>
        </w:rPr>
        <w:t xml:space="preserve">
      </w:t>
      </w:r>
      <w:r>
        <w:rPr>
          <w:rFonts w:ascii="Times New Roman"/>
          <w:b w:val="false"/>
          <w:i w:val="false"/>
          <w:color w:val="000000"/>
          <w:sz w:val="28"/>
        </w:rPr>
        <w:t>5) 1-шарт – 1 минут ішінде ЖТ МДБ немесе ЗТ МДБ-да – көрсетілетін қызметті алушы деректерінің, БНАЖ-да сенімхат деректерінің бар болуын тексеру;</w:t>
      </w:r>
      <w:r>
        <w:br/>
      </w:r>
      <w:r>
        <w:rPr>
          <w:rFonts w:ascii="Times New Roman"/>
          <w:b w:val="false"/>
          <w:i w:val="false"/>
          <w:color w:val="000000"/>
          <w:sz w:val="28"/>
        </w:rPr>
        <w:t xml:space="preserve">
      </w:t>
      </w:r>
      <w:r>
        <w:rPr>
          <w:rFonts w:ascii="Times New Roman"/>
          <w:b w:val="false"/>
          <w:i w:val="false"/>
          <w:color w:val="000000"/>
          <w:sz w:val="28"/>
        </w:rPr>
        <w:t>6) 4-процесс – 2 минут ішінде ЖТ МДБ немесе ЗТ МДБ-да – көрсетілетін қызметті алушы деректерінің, БНАЖ-да сенімхат деректерінің болмауына байланысты деректерді алу мүмкін еместігі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7) 5-процесс – 2 минут ішінде ЭЦҚ арқылы куәландырылған (қол қойылған) электрондық құжатты (мемлекеттік көрсетілетін қызметті алушының құжаттарын) Мемлекеттік корпорацияның қызметкерінің ЭҮШ арқылы МДБ АЖ-ға жолдауы;</w:t>
      </w:r>
      <w:r>
        <w:br/>
      </w:r>
      <w:r>
        <w:rPr>
          <w:rFonts w:ascii="Times New Roman"/>
          <w:b w:val="false"/>
          <w:i w:val="false"/>
          <w:color w:val="000000"/>
          <w:sz w:val="28"/>
        </w:rPr>
        <w:t xml:space="preserve">
      </w:t>
      </w:r>
      <w:r>
        <w:rPr>
          <w:rFonts w:ascii="Times New Roman"/>
          <w:b w:val="false"/>
          <w:i w:val="false"/>
          <w:color w:val="000000"/>
          <w:sz w:val="28"/>
        </w:rPr>
        <w:t>11. Мемлекеттік корпорация арқылы көрсетілген мемлекеттік қызмет нәтижесін алу процесін, оның ұзақтығын сипаттау:</w:t>
      </w:r>
      <w:r>
        <w:br/>
      </w:r>
      <w:r>
        <w:rPr>
          <w:rFonts w:ascii="Times New Roman"/>
          <w:b w:val="false"/>
          <w:i w:val="false"/>
          <w:color w:val="000000"/>
          <w:sz w:val="28"/>
        </w:rPr>
        <w:t xml:space="preserve">
      </w:t>
      </w:r>
      <w:r>
        <w:rPr>
          <w:rFonts w:ascii="Times New Roman"/>
          <w:b w:val="false"/>
          <w:i w:val="false"/>
          <w:color w:val="000000"/>
          <w:sz w:val="28"/>
        </w:rPr>
        <w:t>1) 6-процесс – 2 минут ішінде электрондық құжаттарды МДБ АЖ-да тіркеу;</w:t>
      </w:r>
      <w:r>
        <w:br/>
      </w:r>
      <w:r>
        <w:rPr>
          <w:rFonts w:ascii="Times New Roman"/>
          <w:b w:val="false"/>
          <w:i w:val="false"/>
          <w:color w:val="000000"/>
          <w:sz w:val="28"/>
        </w:rPr>
        <w:t xml:space="preserve">
      </w:t>
      </w:r>
      <w:r>
        <w:rPr>
          <w:rFonts w:ascii="Times New Roman"/>
          <w:b w:val="false"/>
          <w:i w:val="false"/>
          <w:color w:val="000000"/>
          <w:sz w:val="28"/>
        </w:rPr>
        <w:t>2) 2-шарт – лицензия беру үшін көрсетілетін қызметті алушының біліктілік талаптарына және негіздемелерге сәйкестігін көрсетілетін қызметті берушінің тексеруі;</w:t>
      </w:r>
      <w:r>
        <w:br/>
      </w:r>
      <w:r>
        <w:rPr>
          <w:rFonts w:ascii="Times New Roman"/>
          <w:b w:val="false"/>
          <w:i w:val="false"/>
          <w:color w:val="000000"/>
          <w:sz w:val="28"/>
        </w:rPr>
        <w:t xml:space="preserve">
      </w:t>
      </w:r>
      <w:r>
        <w:rPr>
          <w:rFonts w:ascii="Times New Roman"/>
          <w:b w:val="false"/>
          <w:i w:val="false"/>
          <w:color w:val="000000"/>
          <w:sz w:val="28"/>
        </w:rPr>
        <w:t>3) 7-процесс – көрсетілетін қызметті алушының порталда қалыптастырған мемлекеттік көрсетілетін қызметтің нәтижесін (электрондық лицензияны, немесе бас тарту туралы дәлелді жауапты) алуы. Электрондық құжат МДБ АЖ-да қалыптастырған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 көрсетуге тартылған ақпараттық жүйелердің өзара функционалдық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12. Мемлекеттік қызмет көрсету процесінде рәсімдердің (іс-қимылдардың), көрсетілетін қызметті берушінің құрылымдық бөлімшелерінің (қызметкерлерінің) өзара іс-қимылдары реттілігінің толық сипаттамасы, сондай-ақ өзге де көрсетілетін қызметті берушілермен және (немесе) Мемлекеттік корпорациямен өзара іс-қимылдар тәртібін және мемлекеттік қызмет көрсету процесінде ақпараттық жүйелерді қолдану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13. Мемлекеттік қызметтер көрсету мәселелері бойынша көрсетілетін қызметті берушінің және (немесе) олардың лауазымды адамдарының, Мемлекеттік корпорацияның және (немесе) олардың қызметкерлерінің шешімдеріне, әрекеттеріне (әрекетсіздігіне) шағымдану тәртібі стандарттың </w:t>
      </w:r>
      <w:r>
        <w:rPr>
          <w:rFonts w:ascii="Times New Roman"/>
          <w:b w:val="false"/>
          <w:i w:val="false"/>
          <w:color w:val="000000"/>
          <w:sz w:val="28"/>
        </w:rPr>
        <w:t>3 - бөліміне</w:t>
      </w:r>
      <w:r>
        <w:rPr>
          <w:rFonts w:ascii="Times New Roman"/>
          <w:b w:val="false"/>
          <w:i w:val="false"/>
          <w:color w:val="000000"/>
          <w:sz w:val="28"/>
        </w:rPr>
        <w:t xml:space="preserve"> сәйкес жүзеге асырылады.</w:t>
      </w:r>
    </w:p>
    <w:bookmarkEnd w:id="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w:t>
            </w:r>
            <w:r>
              <w:br/>
            </w:r>
            <w:r>
              <w:rPr>
                <w:rFonts w:ascii="Times New Roman"/>
                <w:b w:val="false"/>
                <w:i w:val="false"/>
                <w:color w:val="000000"/>
                <w:sz w:val="20"/>
              </w:rPr>
              <w:t>есебінен тұрғын үй</w:t>
            </w:r>
            <w:r>
              <w:br/>
            </w:r>
            <w:r>
              <w:rPr>
                <w:rFonts w:ascii="Times New Roman"/>
                <w:b w:val="false"/>
                <w:i w:val="false"/>
                <w:color w:val="000000"/>
                <w:sz w:val="20"/>
              </w:rPr>
              <w:t>ғимараттарын салуды</w:t>
            </w:r>
            <w:r>
              <w:br/>
            </w:r>
            <w:r>
              <w:rPr>
                <w:rFonts w:ascii="Times New Roman"/>
                <w:b w:val="false"/>
                <w:i w:val="false"/>
                <w:color w:val="000000"/>
                <w:sz w:val="20"/>
              </w:rPr>
              <w:t>ұйымдастыру жөніндегі</w:t>
            </w:r>
            <w:r>
              <w:br/>
            </w:r>
            <w:r>
              <w:rPr>
                <w:rFonts w:ascii="Times New Roman"/>
                <w:b w:val="false"/>
                <w:i w:val="false"/>
                <w:color w:val="000000"/>
                <w:sz w:val="20"/>
              </w:rPr>
              <w:t>қызметке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89" w:id="67"/>
    <w:p>
      <w:pPr>
        <w:spacing w:after="0"/>
        <w:ind w:left="0"/>
        <w:jc w:val="left"/>
      </w:pPr>
      <w:r>
        <w:rPr>
          <w:rFonts w:ascii="Times New Roman"/>
          <w:b/>
          <w:i w:val="false"/>
          <w:color w:val="000000"/>
        </w:rPr>
        <w:t xml:space="preserve"> Портал арқылы мемлекеттік қызмет көрсету кезіндегі ақпараттық жүйелердің</w:t>
      </w:r>
      <w:r>
        <w:br/>
      </w:r>
      <w:r>
        <w:rPr>
          <w:rFonts w:ascii="Times New Roman"/>
          <w:b/>
          <w:i w:val="false"/>
          <w:color w:val="000000"/>
        </w:rPr>
        <w:t>функционалдық өзара іс-қимыл диаграммасы</w:t>
      </w:r>
    </w:p>
    <w:bookmarkEnd w:id="67"/>
    <w:bookmarkStart w:name="z390"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w:t>
            </w:r>
            <w:r>
              <w:br/>
            </w:r>
            <w:r>
              <w:rPr>
                <w:rFonts w:ascii="Times New Roman"/>
                <w:b w:val="false"/>
                <w:i w:val="false"/>
                <w:color w:val="000000"/>
                <w:sz w:val="20"/>
              </w:rPr>
              <w:t>есебінен тұрғын үй</w:t>
            </w:r>
            <w:r>
              <w:br/>
            </w:r>
            <w:r>
              <w:rPr>
                <w:rFonts w:ascii="Times New Roman"/>
                <w:b w:val="false"/>
                <w:i w:val="false"/>
                <w:color w:val="000000"/>
                <w:sz w:val="20"/>
              </w:rPr>
              <w:t>ғимараттарын салуды</w:t>
            </w:r>
            <w:r>
              <w:br/>
            </w:r>
            <w:r>
              <w:rPr>
                <w:rFonts w:ascii="Times New Roman"/>
                <w:b w:val="false"/>
                <w:i w:val="false"/>
                <w:color w:val="000000"/>
                <w:sz w:val="20"/>
              </w:rPr>
              <w:t>ұйымдастыру жөніндегі</w:t>
            </w:r>
            <w:r>
              <w:br/>
            </w:r>
            <w:r>
              <w:rPr>
                <w:rFonts w:ascii="Times New Roman"/>
                <w:b w:val="false"/>
                <w:i w:val="false"/>
                <w:color w:val="000000"/>
                <w:sz w:val="20"/>
              </w:rPr>
              <w:t>қызметке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92" w:id="69"/>
    <w:p>
      <w:pPr>
        <w:spacing w:after="0"/>
        <w:ind w:left="0"/>
        <w:jc w:val="left"/>
      </w:pPr>
      <w:r>
        <w:rPr>
          <w:rFonts w:ascii="Times New Roman"/>
          <w:b/>
          <w:i w:val="false"/>
          <w:color w:val="000000"/>
        </w:rPr>
        <w:t xml:space="preserve"> Мемлекеттік корпорация арқылы мемлекеттік қызмет көрсету кезіндегі ақпараттық</w:t>
      </w:r>
      <w:r>
        <w:br/>
      </w:r>
      <w:r>
        <w:rPr>
          <w:rFonts w:ascii="Times New Roman"/>
          <w:b/>
          <w:i w:val="false"/>
          <w:color w:val="000000"/>
        </w:rPr>
        <w:t>жүйелердің функционалдық өзара іс-қимыл диаграммасы</w:t>
      </w:r>
    </w:p>
    <w:bookmarkEnd w:id="69"/>
    <w:bookmarkStart w:name="z393"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 мен қысқартулар:</w:t>
      </w:r>
      <w:r>
        <w:br/>
      </w:r>
      <w:r>
        <w:rPr>
          <w:rFonts w:ascii="Times New Roman"/>
          <w:b w:val="false"/>
          <w:i w:val="false"/>
          <w:color w:val="000000"/>
          <w:sz w:val="28"/>
        </w:rPr>
        <w:t xml:space="preserve">
      </w:t>
      </w:r>
    </w:p>
    <w:p>
      <w:pPr>
        <w:spacing w:after="0"/>
        <w:ind w:left="0"/>
        <w:jc w:val="both"/>
      </w:pPr>
      <w:r>
        <w:drawing>
          <wp:inline distT="0" distB="0" distL="0" distR="0">
            <wp:extent cx="48768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48768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"Үлескерлердің ақшасын тарту</w:t>
            </w:r>
            <w:r>
              <w:br/>
            </w:r>
            <w:r>
              <w:rPr>
                <w:rFonts w:ascii="Times New Roman"/>
                <w:b w:val="false"/>
                <w:i w:val="false"/>
                <w:color w:val="000000"/>
                <w:sz w:val="20"/>
              </w:rPr>
              <w:t>есебінен тұрғын үй</w:t>
            </w:r>
            <w:r>
              <w:br/>
            </w:r>
            <w:r>
              <w:rPr>
                <w:rFonts w:ascii="Times New Roman"/>
                <w:b w:val="false"/>
                <w:i w:val="false"/>
                <w:color w:val="000000"/>
                <w:sz w:val="20"/>
              </w:rPr>
              <w:t>ғимараттарын салуды</w:t>
            </w:r>
            <w:r>
              <w:br/>
            </w:r>
            <w:r>
              <w:rPr>
                <w:rFonts w:ascii="Times New Roman"/>
                <w:b w:val="false"/>
                <w:i w:val="false"/>
                <w:color w:val="000000"/>
                <w:sz w:val="20"/>
              </w:rPr>
              <w:t>ұйымдастыру жөніндегі</w:t>
            </w:r>
            <w:r>
              <w:br/>
            </w:r>
            <w:r>
              <w:rPr>
                <w:rFonts w:ascii="Times New Roman"/>
                <w:b w:val="false"/>
                <w:i w:val="false"/>
                <w:color w:val="000000"/>
                <w:sz w:val="20"/>
              </w:rPr>
              <w:t>қызметке лицензия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97" w:id="71"/>
    <w:p>
      <w:pPr>
        <w:spacing w:after="0"/>
        <w:ind w:left="0"/>
        <w:jc w:val="left"/>
      </w:pPr>
      <w:r>
        <w:rPr>
          <w:rFonts w:ascii="Times New Roman"/>
          <w:b/>
          <w:i w:val="false"/>
          <w:color w:val="000000"/>
        </w:rPr>
        <w:t xml:space="preserve"> Заңды тұлға-лицензиат бөліну және бөлініп шығу нысанында қайта құрылғанда</w:t>
      </w:r>
      <w:r>
        <w:br/>
      </w:r>
      <w:r>
        <w:rPr>
          <w:rFonts w:ascii="Times New Roman"/>
          <w:b/>
          <w:i w:val="false"/>
          <w:color w:val="000000"/>
        </w:rPr>
        <w:t>лицензияны беру, қайта ресімдеу кезінде және санаттың берілуімен лицензияны қайта</w:t>
      </w:r>
      <w:r>
        <w:br/>
      </w:r>
      <w:r>
        <w:rPr>
          <w:rFonts w:ascii="Times New Roman"/>
          <w:b/>
          <w:i w:val="false"/>
          <w:color w:val="000000"/>
        </w:rPr>
        <w:t>ресімдеу кезінде "Үлескерлердің ақшасын тарту есебінен тұрғын үй ғимараттарын</w:t>
      </w:r>
      <w:r>
        <w:br/>
      </w:r>
      <w:r>
        <w:rPr>
          <w:rFonts w:ascii="Times New Roman"/>
          <w:b/>
          <w:i w:val="false"/>
          <w:color w:val="000000"/>
        </w:rPr>
        <w:t>салуды ұйымдастыру жөніндегі қызметке лицензия беру" мемлекеттік қызметін</w:t>
      </w:r>
      <w:r>
        <w:br/>
      </w:r>
      <w:r>
        <w:rPr>
          <w:rFonts w:ascii="Times New Roman"/>
          <w:b/>
          <w:i w:val="false"/>
          <w:color w:val="000000"/>
        </w:rPr>
        <w:t>көрсетудің бизнес-процестерінің анықтамалығы</w:t>
      </w:r>
    </w:p>
    <w:bookmarkEnd w:id="71"/>
    <w:bookmarkStart w:name="z398" w:id="72"/>
    <w:p>
      <w:pPr>
        <w:spacing w:after="0"/>
        <w:ind w:left="0"/>
        <w:jc w:val="both"/>
      </w:pPr>
      <w:r>
        <w:rPr>
          <w:rFonts w:ascii="Times New Roman"/>
          <w:b w:val="false"/>
          <w:i w:val="false"/>
          <w:color w:val="000000"/>
          <w:sz w:val="28"/>
        </w:rPr>
        <w:t xml:space="preserve">
      </w:t>
      </w:r>
    </w:p>
    <w:bookmarkEnd w:id="72"/>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9" w:id="73"/>
    <w:p>
      <w:pPr>
        <w:spacing w:after="0"/>
        <w:ind w:left="0"/>
        <w:jc w:val="left"/>
      </w:pPr>
      <w:r>
        <w:rPr>
          <w:rFonts w:ascii="Times New Roman"/>
          <w:b/>
          <w:i w:val="false"/>
          <w:color w:val="000000"/>
        </w:rPr>
        <w:t xml:space="preserve"> Лицензияның телнұсқасын беру кезінде "Үлескерлердің ақшасын тарту есебінен</w:t>
      </w:r>
      <w:r>
        <w:br/>
      </w:r>
      <w:r>
        <w:rPr>
          <w:rFonts w:ascii="Times New Roman"/>
          <w:b/>
          <w:i w:val="false"/>
          <w:color w:val="000000"/>
        </w:rPr>
        <w:t>тұрғын үй ғимараттарын салуды ұйымдастыру жөніндегі қызметке лицензия беру"</w:t>
      </w:r>
      <w:r>
        <w:br/>
      </w:r>
      <w:r>
        <w:rPr>
          <w:rFonts w:ascii="Times New Roman"/>
          <w:b/>
          <w:i w:val="false"/>
          <w:color w:val="000000"/>
        </w:rPr>
        <w:t>мемлекеттік қызметін көрсетудің бизнес-процестерінің анықтамалығы</w:t>
      </w:r>
    </w:p>
    <w:bookmarkEnd w:id="73"/>
    <w:bookmarkStart w:name="z400"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1" w:id="75"/>
    <w:p>
      <w:pPr>
        <w:spacing w:after="0"/>
        <w:ind w:left="0"/>
        <w:jc w:val="left"/>
      </w:pPr>
      <w:r>
        <w:rPr>
          <w:rFonts w:ascii="Times New Roman"/>
          <w:b/>
          <w:i w:val="false"/>
          <w:color w:val="000000"/>
        </w:rPr>
        <w:t xml:space="preserve"> Жеке кәсіпкер-лицензиат қайта тіркелгенде, атауын немесе заңды мекенжайын</w:t>
      </w:r>
      <w:r>
        <w:br/>
      </w:r>
      <w:r>
        <w:rPr>
          <w:rFonts w:ascii="Times New Roman"/>
          <w:b/>
          <w:i w:val="false"/>
          <w:color w:val="000000"/>
        </w:rPr>
        <w:t>өзгерткенде лицензияны қайта ресімдеу кезінде және заңды тұлға-лицензиат атауын</w:t>
      </w:r>
      <w:r>
        <w:br/>
      </w:r>
      <w:r>
        <w:rPr>
          <w:rFonts w:ascii="Times New Roman"/>
          <w:b/>
          <w:i w:val="false"/>
          <w:color w:val="000000"/>
        </w:rPr>
        <w:t>және (немесе) орналасқан жерін өзгерткенде лицензияны қайта ресімдеу кезінде</w:t>
      </w:r>
      <w:r>
        <w:br/>
      </w:r>
      <w:r>
        <w:rPr>
          <w:rFonts w:ascii="Times New Roman"/>
          <w:b/>
          <w:i w:val="false"/>
          <w:color w:val="000000"/>
        </w:rPr>
        <w:t>"Үлескерлердің ақшасын тарту есебінен тұрғын үй ғимараттарын салуды</w:t>
      </w:r>
      <w:r>
        <w:br/>
      </w:r>
      <w:r>
        <w:rPr>
          <w:rFonts w:ascii="Times New Roman"/>
          <w:b/>
          <w:i w:val="false"/>
          <w:color w:val="000000"/>
        </w:rPr>
        <w:t>ұйымдастыру жөніндегі қызметке лицензия беру" мемлекеттік қызметін көрсетудің</w:t>
      </w:r>
      <w:r>
        <w:br/>
      </w:r>
      <w:r>
        <w:rPr>
          <w:rFonts w:ascii="Times New Roman"/>
          <w:b/>
          <w:i w:val="false"/>
          <w:color w:val="000000"/>
        </w:rPr>
        <w:t>бизнес-процестерінің анықтамалығы</w:t>
      </w:r>
    </w:p>
    <w:bookmarkEnd w:id="75"/>
    <w:bookmarkStart w:name="z402"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2016 жылғы 22 сәуірдегі №142</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2015 жылғы 18 тамыздағы №221</w:t>
            </w:r>
            <w:r>
              <w:br/>
            </w:r>
            <w:r>
              <w:rPr>
                <w:rFonts w:ascii="Times New Roman"/>
                <w:b w:val="false"/>
                <w:i w:val="false"/>
                <w:color w:val="000000"/>
                <w:sz w:val="20"/>
              </w:rPr>
              <w:t>Батыс Қазақстан облысы</w:t>
            </w:r>
            <w:r>
              <w:br/>
            </w:r>
            <w:r>
              <w:rPr>
                <w:rFonts w:ascii="Times New Roman"/>
                <w:b w:val="false"/>
                <w:i w:val="false"/>
                <w:color w:val="000000"/>
                <w:sz w:val="20"/>
              </w:rPr>
              <w:t>әкімдігінің қаулысымен</w:t>
            </w:r>
            <w:r>
              <w:br/>
            </w:r>
            <w:r>
              <w:rPr>
                <w:rFonts w:ascii="Times New Roman"/>
                <w:b w:val="false"/>
                <w:i w:val="false"/>
                <w:color w:val="000000"/>
                <w:sz w:val="20"/>
              </w:rPr>
              <w:t>бекітілген</w:t>
            </w:r>
          </w:p>
        </w:tc>
      </w:tr>
    </w:tbl>
    <w:bookmarkStart w:name="z407" w:id="77"/>
    <w:p>
      <w:pPr>
        <w:spacing w:after="0"/>
        <w:ind w:left="0"/>
        <w:jc w:val="left"/>
      </w:pPr>
      <w:r>
        <w:rPr>
          <w:rFonts w:ascii="Times New Roman"/>
          <w:b/>
          <w:i w:val="false"/>
          <w:color w:val="000000"/>
        </w:rPr>
        <w:t xml:space="preserve"> "Сәулет, қала құрылысы және құрылыс қызметі салаларында сарапшылық</w:t>
      </w:r>
      <w:r>
        <w:br/>
      </w:r>
      <w:r>
        <w:rPr>
          <w:rFonts w:ascii="Times New Roman"/>
          <w:b/>
          <w:i w:val="false"/>
          <w:color w:val="000000"/>
        </w:rPr>
        <w:t>жұмыстарды және инжинирингтік көрсетілетін қызметтерді жүзеге</w:t>
      </w:r>
      <w:r>
        <w:br/>
      </w:r>
      <w:r>
        <w:rPr>
          <w:rFonts w:ascii="Times New Roman"/>
          <w:b/>
          <w:i w:val="false"/>
          <w:color w:val="000000"/>
        </w:rPr>
        <w:t>асыратын сарапшыларды аттестаттау"</w:t>
      </w:r>
      <w:r>
        <w:br/>
      </w:r>
      <w:r>
        <w:rPr>
          <w:rFonts w:ascii="Times New Roman"/>
          <w:b/>
          <w:i w:val="false"/>
          <w:color w:val="000000"/>
        </w:rPr>
        <w:t>мемлекеттік көрсетілетін қызмет регламенті</w:t>
      </w:r>
    </w:p>
    <w:bookmarkEnd w:id="77"/>
    <w:bookmarkStart w:name="z408" w:id="78"/>
    <w:p>
      <w:pPr>
        <w:spacing w:after="0"/>
        <w:ind w:left="0"/>
        <w:jc w:val="left"/>
      </w:pPr>
      <w:r>
        <w:rPr>
          <w:rFonts w:ascii="Times New Roman"/>
          <w:b/>
          <w:i w:val="false"/>
          <w:color w:val="000000"/>
        </w:rPr>
        <w:t xml:space="preserve"> 1. Жалпы ережелер</w:t>
      </w:r>
    </w:p>
    <w:bookmarkEnd w:id="78"/>
    <w:bookmarkStart w:name="z409" w:id="79"/>
    <w:p>
      <w:pPr>
        <w:spacing w:after="0"/>
        <w:ind w:left="0"/>
        <w:jc w:val="both"/>
      </w:pPr>
      <w:r>
        <w:rPr>
          <w:rFonts w:ascii="Times New Roman"/>
          <w:b w:val="false"/>
          <w:i w:val="false"/>
          <w:color w:val="000000"/>
          <w:sz w:val="28"/>
        </w:rPr>
        <w:t>
      1. "Сәулет, қала құрылысы және құрылыс қызметі салаларында сарапшылық жұмыстарды және инжинирингтік көрсетілетін қызметтерді жүзеге асыратын сарапшыларды аттестаттау" мемлекеттік көрсетілетін қызметі (бұдан әрі - мемлекеттік көрсетілетін қызмет).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Батыс Қазақстан облысы бойынша мемлекеттік сәулет-құрылыс бақылауын жүзеге асыратын жергілікті атқарушы органымен (бұдан әрі – көрсетілетін қызметті беруші), Қазақстан Республикасы Ұлттық экономика министрінің міндетін атқарушысының 2015 жылғы 27 наурыздағы №276 "Сәулет, қала құрылысы және құрылыс саласындағы мемлекеттік көрсетілетін қызмет стандарттарын бекіту туралы" (Қазақстан Республикасы Әділет министрлігінде 2015 жылғы 22 мамырда №11133 тіркелген) бұйрығымен бекітілген "Сәулет, қала құрылысы және құрылыс қызметі салаларында сарапшылық жұмыстарды және инжинирингтік көрсетілетін қызметтерді жүзеге асыратын сарапшыларды аттестаттау"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негізінде көрсетіледі.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мен нәтижелерін беру: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арқылы;</w:t>
      </w:r>
      <w:r>
        <w:br/>
      </w:r>
      <w:r>
        <w:rPr>
          <w:rFonts w:ascii="Times New Roman"/>
          <w:b w:val="false"/>
          <w:i w:val="false"/>
          <w:color w:val="000000"/>
          <w:sz w:val="28"/>
        </w:rPr>
        <w:t xml:space="preserve">
      </w:t>
      </w:r>
      <w:r>
        <w:rPr>
          <w:rFonts w:ascii="Times New Roman"/>
          <w:b w:val="false"/>
          <w:i w:val="false"/>
          <w:color w:val="000000"/>
          <w:sz w:val="28"/>
        </w:rPr>
        <w:t xml:space="preserve">2) www.egov.kz "электрондық үкімет" веб-портал (бұдан әрі - портал)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2. Мемлекеттік қызмет көрсету нысаны –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көрсетілетін қызметтің нәтижесі сәулет, қала құрылысы және құрылыс қызметі саласында сараптамалық жұмыстар мен инжинирингтік көрсетілетін қызметтерді жүзеге асыратын сарапшыларға аттестат беру (бұдан әрі - аттестат)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 мен негіздер бойынша мемлекеттік қызмет көрсетуден бас тарту туралы дәлелді жауап болып табылады.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 электрондық.</w:t>
      </w:r>
      <w:r>
        <w:br/>
      </w:r>
      <w:r>
        <w:rPr>
          <w:rFonts w:ascii="Times New Roman"/>
          <w:b w:val="false"/>
          <w:i w:val="false"/>
          <w:color w:val="000000"/>
          <w:sz w:val="28"/>
        </w:rPr>
        <w:t xml:space="preserve">
      </w:t>
      </w:r>
      <w:r>
        <w:rPr>
          <w:rFonts w:ascii="Times New Roman"/>
          <w:b w:val="false"/>
          <w:i w:val="false"/>
          <w:color w:val="000000"/>
          <w:sz w:val="28"/>
        </w:rPr>
        <w:t>4. Мемлекеттік қызмет тегін көрсетіледі: жеке тұлғаларға.</w:t>
      </w:r>
    </w:p>
    <w:bookmarkEnd w:id="79"/>
    <w:bookmarkStart w:name="z418" w:id="8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іс-қимылы тәртібін сипаттау</w:t>
      </w:r>
    </w:p>
    <w:bookmarkEnd w:id="80"/>
    <w:bookmarkStart w:name="z419" w:id="81"/>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өтініші 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құжаттардың (бұдан әрі - құжаттар) болуы болып табылады.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20 минут ішінде мемлекеттік көрсетілетін қызметті көрсетуге келіп түскен құжаттарды тіркейді және оларды көрсетілетін қызметті берушінің басшысына жолдайды;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1 жұмыс күн ішінде құжаттарды қарайды және оларды көрсетілетін қызметті берушінің жауапты орындаушысына жолдайды;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33 жұмыс күн ішінде құжаттарды қарайды, көрсетілетін қызметті алушының біліктілік талаптарына сәйкестігіне анықтама және көрсетілетін қызметті алушыны жіберу немесе жібермеу туралы бұйрық дайындайды;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басшысымен 1 жұмыс күн ішінде құжаттардың біліктілік талаптарға сәйкестігіне қарау қорытындысы бойынша бұйрықты ( жіберу немесе жібермеу) бекіту;</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тестілеу кестесін құрайды, өтініш берушілерді хабардар етеді және 7 жұмыс күн ішінде тестілеу жүргізеді;</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берушінің жауапты орындаушысы 4 жұмыс күн ішінде тестілеу қорытындысы бойынша бұйрықты (аттестатталды, аттестатталмады) және аттестатты, немесе бас тарту туралы дәлелді жауапты дайындайды;</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берушінің басшысымен 5 жұмыс күн ішінде тестілеу қорытындысы бойынша бұйрықты (аттестатталды, аттестатталмады) бекіту және аттестатқа немесе бас тарту туралы дәлелді жауапқа қол қоюы, қол қойған соң құжаттар көрсетілетін қызметті беруші немесе портал арқылы көрсетілетін қызметті алушыға жеткізіледі;</w:t>
      </w:r>
      <w:r>
        <w:br/>
      </w:r>
      <w:r>
        <w:rPr>
          <w:rFonts w:ascii="Times New Roman"/>
          <w:b w:val="false"/>
          <w:i w:val="false"/>
          <w:color w:val="000000"/>
          <w:sz w:val="28"/>
        </w:rPr>
        <w:t xml:space="preserve">
      </w:t>
      </w:r>
      <w:r>
        <w:rPr>
          <w:rFonts w:ascii="Times New Roman"/>
          <w:b w:val="false"/>
          <w:i w:val="false"/>
          <w:color w:val="000000"/>
          <w:sz w:val="28"/>
        </w:rPr>
        <w:t>7. Мемлекеттік қызмет көрсету бойынша рәсім (іс-қимыл) нәтижелері келесі рәсімдерді (іс-қимыл) орындауды бастауға негіздеме болып табылады:</w:t>
      </w:r>
      <w:r>
        <w:br/>
      </w:r>
      <w:r>
        <w:rPr>
          <w:rFonts w:ascii="Times New Roman"/>
          <w:b w:val="false"/>
          <w:i w:val="false"/>
          <w:color w:val="000000"/>
          <w:sz w:val="28"/>
        </w:rPr>
        <w:t xml:space="preserve">
      </w:t>
      </w:r>
      <w:r>
        <w:rPr>
          <w:rFonts w:ascii="Times New Roman"/>
          <w:b w:val="false"/>
          <w:i w:val="false"/>
          <w:color w:val="000000"/>
          <w:sz w:val="28"/>
        </w:rPr>
        <w:t>1) кіріс нөмірі бар тіркелген құжаттар;</w:t>
      </w:r>
      <w:r>
        <w:br/>
      </w:r>
      <w:r>
        <w:rPr>
          <w:rFonts w:ascii="Times New Roman"/>
          <w:b w:val="false"/>
          <w:i w:val="false"/>
          <w:color w:val="000000"/>
          <w:sz w:val="28"/>
        </w:rPr>
        <w:t xml:space="preserve">
      </w:t>
      </w:r>
      <w:r>
        <w:rPr>
          <w:rFonts w:ascii="Times New Roman"/>
          <w:b w:val="false"/>
          <w:i w:val="false"/>
          <w:color w:val="000000"/>
          <w:sz w:val="28"/>
        </w:rPr>
        <w:t>2) құжаттарды зерделеу, анықтама, бұйрық (жіберу, жібермеу) дайындау;</w:t>
      </w:r>
      <w:r>
        <w:br/>
      </w:r>
      <w:r>
        <w:rPr>
          <w:rFonts w:ascii="Times New Roman"/>
          <w:b w:val="false"/>
          <w:i w:val="false"/>
          <w:color w:val="000000"/>
          <w:sz w:val="28"/>
        </w:rPr>
        <w:t xml:space="preserve">
      </w:t>
      </w:r>
      <w:r>
        <w:rPr>
          <w:rFonts w:ascii="Times New Roman"/>
          <w:b w:val="false"/>
          <w:i w:val="false"/>
          <w:color w:val="000000"/>
          <w:sz w:val="28"/>
        </w:rPr>
        <w:t>3) тестілеуге жіберу немесе жібермеу туралы хабарлама;</w:t>
      </w:r>
      <w:r>
        <w:br/>
      </w:r>
      <w:r>
        <w:rPr>
          <w:rFonts w:ascii="Times New Roman"/>
          <w:b w:val="false"/>
          <w:i w:val="false"/>
          <w:color w:val="000000"/>
          <w:sz w:val="28"/>
        </w:rPr>
        <w:t xml:space="preserve">
      </w:t>
      </w:r>
      <w:r>
        <w:rPr>
          <w:rFonts w:ascii="Times New Roman"/>
          <w:b w:val="false"/>
          <w:i w:val="false"/>
          <w:color w:val="000000"/>
          <w:sz w:val="28"/>
        </w:rPr>
        <w:t>4) бұйрық (аттестатталды, аттестатталмады);</w:t>
      </w:r>
      <w:r>
        <w:br/>
      </w:r>
      <w:r>
        <w:rPr>
          <w:rFonts w:ascii="Times New Roman"/>
          <w:b w:val="false"/>
          <w:i w:val="false"/>
          <w:color w:val="000000"/>
          <w:sz w:val="28"/>
        </w:rPr>
        <w:t xml:space="preserve">
      </w:t>
      </w:r>
      <w:r>
        <w:rPr>
          <w:rFonts w:ascii="Times New Roman"/>
          <w:b w:val="false"/>
          <w:i w:val="false"/>
          <w:color w:val="000000"/>
          <w:sz w:val="28"/>
        </w:rPr>
        <w:t>5) мемлекеттік көрсетілетін қызмет нәтижесін беру.</w:t>
      </w:r>
    </w:p>
    <w:bookmarkEnd w:id="81"/>
    <w:bookmarkStart w:name="z434" w:id="8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іс-қимылы тәртібін сипаттау</w:t>
      </w:r>
    </w:p>
    <w:bookmarkEnd w:id="82"/>
    <w:bookmarkStart w:name="z435" w:id="83"/>
    <w:p>
      <w:pPr>
        <w:spacing w:after="0"/>
        <w:ind w:left="0"/>
        <w:jc w:val="both"/>
      </w:pPr>
      <w:r>
        <w:rPr>
          <w:rFonts w:ascii="Times New Roman"/>
          <w:b w:val="false"/>
          <w:i w:val="false"/>
          <w:color w:val="000000"/>
          <w:sz w:val="28"/>
        </w:rPr>
        <w:t xml:space="preserve">
      8. Мемлекеттік қызмет көрсету процесіне қатысатын көрсетілетін қызметті берушінің қызметкерлерінің тізбесі: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басшысы.</w:t>
      </w:r>
    </w:p>
    <w:bookmarkEnd w:id="83"/>
    <w:bookmarkStart w:name="z439" w:id="84"/>
    <w:p>
      <w:pPr>
        <w:spacing w:after="0"/>
        <w:ind w:left="0"/>
        <w:jc w:val="left"/>
      </w:pPr>
      <w:r>
        <w:rPr>
          <w:rFonts w:ascii="Times New Roman"/>
          <w:b/>
          <w:i w:val="false"/>
          <w:color w:val="000000"/>
        </w:rPr>
        <w:t xml:space="preserve"> 4. Мемлекеттік қызмет көрсету процесінде ақпараттық жүйелерді пайдалану тәртібін сипаттау</w:t>
      </w:r>
    </w:p>
    <w:bookmarkEnd w:id="84"/>
    <w:bookmarkStart w:name="z440" w:id="85"/>
    <w:p>
      <w:pPr>
        <w:spacing w:after="0"/>
        <w:ind w:left="0"/>
        <w:jc w:val="both"/>
      </w:pPr>
      <w:r>
        <w:rPr>
          <w:rFonts w:ascii="Times New Roman"/>
          <w:b w:val="false"/>
          <w:i w:val="false"/>
          <w:color w:val="000000"/>
          <w:sz w:val="28"/>
        </w:rPr>
        <w:t>
      9. Портал арқылы мемлекеттік қызмет көрсету кезінде жүгіну тәртібін және көрсетілетін қызметті беруші мен көрсетілетін қызметті алушының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компьютерінің интернет-браузерінде сақталатын өзінің ЭЦҚ тіркеу куәлігінің көмегімен порталда тіркелуді жүзеге асырады;</w:t>
      </w:r>
      <w:r>
        <w:br/>
      </w:r>
      <w:r>
        <w:rPr>
          <w:rFonts w:ascii="Times New Roman"/>
          <w:b w:val="false"/>
          <w:i w:val="false"/>
          <w:color w:val="000000"/>
          <w:sz w:val="28"/>
        </w:rPr>
        <w:t xml:space="preserve">
      </w:t>
      </w:r>
      <w:r>
        <w:rPr>
          <w:rFonts w:ascii="Times New Roman"/>
          <w:b w:val="false"/>
          <w:i w:val="false"/>
          <w:color w:val="000000"/>
          <w:sz w:val="28"/>
        </w:rPr>
        <w:t>2) 1-процесс – көрсетілетін қызметті алушының компьютерінің интернет-браузерінде ЭЦҚ тіркеу куәлігін бекіту, көрсетілетін қызметті алушының мемлекеттік қызметті алу үшін порталда парольді енгізу процесі (авторландыру процесі);</w:t>
      </w:r>
      <w:r>
        <w:br/>
      </w:r>
      <w:r>
        <w:rPr>
          <w:rFonts w:ascii="Times New Roman"/>
          <w:b w:val="false"/>
          <w:i w:val="false"/>
          <w:color w:val="000000"/>
          <w:sz w:val="28"/>
        </w:rPr>
        <w:t xml:space="preserve">
      </w:t>
      </w:r>
      <w:r>
        <w:rPr>
          <w:rFonts w:ascii="Times New Roman"/>
          <w:b w:val="false"/>
          <w:i w:val="false"/>
          <w:color w:val="000000"/>
          <w:sz w:val="28"/>
        </w:rPr>
        <w:t>3) 1-шарт – порталда жеке сәйкестендіру нөмірінің (бұдан әрі – ЖСН) логині және пароль арқылы тіркелген көрсетілетін қызметті алушы туралы деректердің түпнұсқалығын тексеру;</w:t>
      </w:r>
      <w:r>
        <w:br/>
      </w:r>
      <w:r>
        <w:rPr>
          <w:rFonts w:ascii="Times New Roman"/>
          <w:b w:val="false"/>
          <w:i w:val="false"/>
          <w:color w:val="000000"/>
          <w:sz w:val="28"/>
        </w:rPr>
        <w:t xml:space="preserve">
      </w:t>
      </w:r>
      <w:r>
        <w:rPr>
          <w:rFonts w:ascii="Times New Roman"/>
          <w:b w:val="false"/>
          <w:i w:val="false"/>
          <w:color w:val="000000"/>
          <w:sz w:val="28"/>
        </w:rPr>
        <w:t>4) 2-процесс – порталда көрсетілетін қызметті алушының деректерінде бұзушылықтардың болуына байланысты авторландырудан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 xml:space="preserve">5) 3-процесс – көрсетілетін қызметті алушының порталда "Сәулет, қала құрылысы және құрылыс қызметі салаларында сарапшылық жұмыстарды және инжинирингтік көрсетілетін қызметтерді жүзеге асыратын сарапшыларды аттестаттау"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 xml:space="preserve"> (бұдан әрі - регламент) көрсетілген қызметті таңдауы, экранға қызмет көрсету үшін өтініш нысанын шығаруы және көрсетілетін қызметті алушының нысанды оның құрылымы мен үлгілік талаптарын ескере отырып толтыруы (деректерді енгізуі), өтініш нысанына қажетті құжаттарды электрондық түрде бекіту;</w:t>
      </w:r>
      <w:r>
        <w:br/>
      </w:r>
      <w:r>
        <w:rPr>
          <w:rFonts w:ascii="Times New Roman"/>
          <w:b w:val="false"/>
          <w:i w:val="false"/>
          <w:color w:val="000000"/>
          <w:sz w:val="28"/>
        </w:rPr>
        <w:t xml:space="preserve">
      </w:t>
      </w:r>
      <w:r>
        <w:rPr>
          <w:rFonts w:ascii="Times New Roman"/>
          <w:b w:val="false"/>
          <w:i w:val="false"/>
          <w:color w:val="000000"/>
          <w:sz w:val="28"/>
        </w:rPr>
        <w:t>6) 4-процесс – көрсетілетін қызметті алушының өтінішті куәландыру (қол қою) үшін ЭЦҚ тіркеу куәлігін таңдауы;</w:t>
      </w:r>
      <w:r>
        <w:br/>
      </w:r>
      <w:r>
        <w:rPr>
          <w:rFonts w:ascii="Times New Roman"/>
          <w:b w:val="false"/>
          <w:i w:val="false"/>
          <w:color w:val="000000"/>
          <w:sz w:val="28"/>
        </w:rPr>
        <w:t xml:space="preserve">
      </w:t>
      </w:r>
      <w:r>
        <w:rPr>
          <w:rFonts w:ascii="Times New Roman"/>
          <w:b w:val="false"/>
          <w:i w:val="false"/>
          <w:color w:val="000000"/>
          <w:sz w:val="28"/>
        </w:rPr>
        <w:t>7) 2-шарт – электрондық үкімет порталында (бұдан әрі - ЭҮП) ЭЦҚ тіркеу куәлігінің әрекет ету мерзімін және қайтарып алынған (күші жойылған) тіркеу куәліктерінің тізімінде болмауын, сондай-ақ сұрауда көрсетілген ЖСН/ мен ЭЦҚ тіркеу куәлігінде көрсетілген ЖСН арасындағы сәйкестендіру деректерінің сәйкестігін тексеру;</w:t>
      </w:r>
      <w:r>
        <w:br/>
      </w:r>
      <w:r>
        <w:rPr>
          <w:rFonts w:ascii="Times New Roman"/>
          <w:b w:val="false"/>
          <w:i w:val="false"/>
          <w:color w:val="000000"/>
          <w:sz w:val="28"/>
        </w:rPr>
        <w:t xml:space="preserve">
      </w:t>
      </w:r>
      <w:r>
        <w:rPr>
          <w:rFonts w:ascii="Times New Roman"/>
          <w:b w:val="false"/>
          <w:i w:val="false"/>
          <w:color w:val="000000"/>
          <w:sz w:val="28"/>
        </w:rPr>
        <w:t>8) 5-процесс – көрсетілетін қызметті алушының ЭЦҚ түпнұсқалығының расталмауына байланысты сұратылып отырған қызметтен бас тарту туралы хабарламаны қалыптастыру;</w:t>
      </w:r>
      <w:r>
        <w:br/>
      </w:r>
      <w:r>
        <w:rPr>
          <w:rFonts w:ascii="Times New Roman"/>
          <w:b w:val="false"/>
          <w:i w:val="false"/>
          <w:color w:val="000000"/>
          <w:sz w:val="28"/>
        </w:rPr>
        <w:t xml:space="preserve">
      </w:t>
      </w:r>
      <w:r>
        <w:rPr>
          <w:rFonts w:ascii="Times New Roman"/>
          <w:b w:val="false"/>
          <w:i w:val="false"/>
          <w:color w:val="000000"/>
          <w:sz w:val="28"/>
        </w:rPr>
        <w:t>9) 6-процесс – қызмет көрсетуге арналған сұранымның толтырылған нысанын (енгізілген деректерді) көрсетілетін қызметті алушының ЭЦҚ арқылы куәландыруы (қол қоюы);</w:t>
      </w:r>
      <w:r>
        <w:br/>
      </w:r>
      <w:r>
        <w:rPr>
          <w:rFonts w:ascii="Times New Roman"/>
          <w:b w:val="false"/>
          <w:i w:val="false"/>
          <w:color w:val="000000"/>
          <w:sz w:val="28"/>
        </w:rPr>
        <w:t xml:space="preserve">
      </w:t>
      </w:r>
      <w:r>
        <w:rPr>
          <w:rFonts w:ascii="Times New Roman"/>
          <w:b w:val="false"/>
          <w:i w:val="false"/>
          <w:color w:val="000000"/>
          <w:sz w:val="28"/>
        </w:rPr>
        <w:t>10) 7-процесс – "Е-лицензиялау" МДБ АЖ-да электрондық құжатты (көрсетілетін қызметті алушының сұранымы) тіркеу және "Е-лицензиялау" МДБ АЖ-да сұранымды өңдеу;</w:t>
      </w:r>
      <w:r>
        <w:br/>
      </w:r>
      <w:r>
        <w:rPr>
          <w:rFonts w:ascii="Times New Roman"/>
          <w:b w:val="false"/>
          <w:i w:val="false"/>
          <w:color w:val="000000"/>
          <w:sz w:val="28"/>
        </w:rPr>
        <w:t xml:space="preserve">
      </w:t>
      </w:r>
      <w:r>
        <w:rPr>
          <w:rFonts w:ascii="Times New Roman"/>
          <w:b w:val="false"/>
          <w:i w:val="false"/>
          <w:color w:val="000000"/>
          <w:sz w:val="28"/>
        </w:rPr>
        <w:t>11) 8-процесс – көрсетілетін қызметті берушімен көрсетілетін қызметті алушыдан "Е-лицензиялау" МДБ АЖ-да қалыптастырған құжаттарды алу.</w:t>
      </w:r>
      <w:r>
        <w:br/>
      </w:r>
      <w:r>
        <w:rPr>
          <w:rFonts w:ascii="Times New Roman"/>
          <w:b w:val="false"/>
          <w:i w:val="false"/>
          <w:color w:val="000000"/>
          <w:sz w:val="28"/>
        </w:rPr>
        <w:t xml:space="preserve">
      </w:t>
      </w:r>
      <w:r>
        <w:rPr>
          <w:rFonts w:ascii="Times New Roman"/>
          <w:b w:val="false"/>
          <w:i w:val="false"/>
          <w:color w:val="000000"/>
          <w:sz w:val="28"/>
        </w:rPr>
        <w:t>12) 9-процесс – бұйрық негізінде тестілеу жүргізу күні, уақыты көрсетілген жіберу турлы немесе жібермеу туралы хабарлама қалыптастыру;</w:t>
      </w:r>
      <w:r>
        <w:br/>
      </w:r>
      <w:r>
        <w:rPr>
          <w:rFonts w:ascii="Times New Roman"/>
          <w:b w:val="false"/>
          <w:i w:val="false"/>
          <w:color w:val="000000"/>
          <w:sz w:val="28"/>
        </w:rPr>
        <w:t xml:space="preserve">
      </w:t>
      </w:r>
      <w:r>
        <w:rPr>
          <w:rFonts w:ascii="Times New Roman"/>
          <w:b w:val="false"/>
          <w:i w:val="false"/>
          <w:color w:val="000000"/>
          <w:sz w:val="28"/>
        </w:rPr>
        <w:t>13) 10 – процесс - "Е-лицензиялау" МДБ АЖ-да қалыптастырған көрсетілетін қызметті алушының қызметтің нәтижесін (электрондық аттестат) алуы. Электрондық құжат бұйрық негізінде көрсетілетін қызметті берушінің уәкілетті тұлғасының ЭЦҚ-сын пайдалану арқылы қалыптастырылады.</w:t>
      </w:r>
      <w:r>
        <w:br/>
      </w:r>
      <w:r>
        <w:rPr>
          <w:rFonts w:ascii="Times New Roman"/>
          <w:b w:val="false"/>
          <w:i w:val="false"/>
          <w:color w:val="000000"/>
          <w:sz w:val="28"/>
        </w:rPr>
        <w:t xml:space="preserve">
      </w:t>
      </w:r>
      <w:r>
        <w:rPr>
          <w:rFonts w:ascii="Times New Roman"/>
          <w:b w:val="false"/>
          <w:i w:val="false"/>
          <w:color w:val="000000"/>
          <w:sz w:val="28"/>
        </w:rPr>
        <w:t xml:space="preserve">Портал арқылы мемлекеттік қызмет көрсетуге тартылған ақпараттық жүйелердің функционалдық өзара іс-қимылы осы регламенттің </w:t>
      </w:r>
      <w:r>
        <w:rPr>
          <w:rFonts w:ascii="Times New Roman"/>
          <w:b w:val="false"/>
          <w:i w:val="false"/>
          <w:color w:val="000000"/>
          <w:sz w:val="28"/>
        </w:rPr>
        <w:t>1- 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қызмет көрсету процесінде рәсімдердің (іс-қимылдардың), көрсетілетін қызметті берушінің құрылымдық бөлімшелерінің (қызметкерлерінің) өзара іс-қимылдары реттілігінің толық сипаттамасы, сондай-ақ өзге де көрсетілетін қызметті берушілермен өзара іс-қимылдар тәртібін және мемлекеттік қызмет көрсету процесінде ақпараттық жүйелерді қолдану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r>
        <w:br/>
      </w:r>
      <w:r>
        <w:rPr>
          <w:rFonts w:ascii="Times New Roman"/>
          <w:b w:val="false"/>
          <w:i w:val="false"/>
          <w:color w:val="000000"/>
          <w:sz w:val="28"/>
        </w:rPr>
        <w:t xml:space="preserve">
      </w:t>
      </w:r>
      <w:r>
        <w:rPr>
          <w:rFonts w:ascii="Times New Roman"/>
          <w:b w:val="false"/>
          <w:i w:val="false"/>
          <w:color w:val="000000"/>
          <w:sz w:val="28"/>
        </w:rPr>
        <w:t xml:space="preserve">11. Мемлекеттік қызметтер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тәртібі стандарттың </w:t>
      </w:r>
      <w:r>
        <w:rPr>
          <w:rFonts w:ascii="Times New Roman"/>
          <w:b w:val="false"/>
          <w:i w:val="false"/>
          <w:color w:val="000000"/>
          <w:sz w:val="28"/>
        </w:rPr>
        <w:t>3 - бөлімінде</w:t>
      </w:r>
      <w:r>
        <w:rPr>
          <w:rFonts w:ascii="Times New Roman"/>
          <w:b w:val="false"/>
          <w:i w:val="false"/>
          <w:color w:val="000000"/>
          <w:sz w:val="28"/>
        </w:rPr>
        <w:t xml:space="preserve"> сипатталған.</w:t>
      </w:r>
    </w:p>
    <w:bookmarkEnd w:id="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 қала құрылысы және</w:t>
            </w:r>
            <w:r>
              <w:br/>
            </w:r>
            <w:r>
              <w:rPr>
                <w:rFonts w:ascii="Times New Roman"/>
                <w:b w:val="false"/>
                <w:i w:val="false"/>
                <w:color w:val="000000"/>
                <w:sz w:val="20"/>
              </w:rPr>
              <w:t>құрылыс қызметі салаларында</w:t>
            </w:r>
            <w:r>
              <w:br/>
            </w:r>
            <w:r>
              <w:rPr>
                <w:rFonts w:ascii="Times New Roman"/>
                <w:b w:val="false"/>
                <w:i w:val="false"/>
                <w:color w:val="000000"/>
                <w:sz w:val="20"/>
              </w:rPr>
              <w:t>сарапшылық жұмыстарды және</w:t>
            </w:r>
            <w:r>
              <w:br/>
            </w:r>
            <w:r>
              <w:rPr>
                <w:rFonts w:ascii="Times New Roman"/>
                <w:b w:val="false"/>
                <w:i w:val="false"/>
                <w:color w:val="000000"/>
                <w:sz w:val="20"/>
              </w:rPr>
              <w:t>инжинирингтік көрсетілетін</w:t>
            </w:r>
            <w:r>
              <w:br/>
            </w:r>
            <w:r>
              <w:rPr>
                <w:rFonts w:ascii="Times New Roman"/>
                <w:b w:val="false"/>
                <w:i w:val="false"/>
                <w:color w:val="000000"/>
                <w:sz w:val="20"/>
              </w:rPr>
              <w:t>қызметтерді жүзеге асыратын</w:t>
            </w:r>
            <w:r>
              <w:br/>
            </w:r>
            <w:r>
              <w:rPr>
                <w:rFonts w:ascii="Times New Roman"/>
                <w:b w:val="false"/>
                <w:i w:val="false"/>
                <w:color w:val="000000"/>
                <w:sz w:val="20"/>
              </w:rPr>
              <w:t>сарапшыларды аттестаттау"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458" w:id="86"/>
    <w:p>
      <w:pPr>
        <w:spacing w:after="0"/>
        <w:ind w:left="0"/>
        <w:jc w:val="left"/>
      </w:pPr>
      <w:r>
        <w:rPr>
          <w:rFonts w:ascii="Times New Roman"/>
          <w:b/>
          <w:i w:val="false"/>
          <w:color w:val="000000"/>
        </w:rPr>
        <w:t xml:space="preserve"> Портал арқылы мемлекеттік қызмет көрсету кезіндегі ақпараттық жүйелердің</w:t>
      </w:r>
      <w:r>
        <w:br/>
      </w:r>
      <w:r>
        <w:rPr>
          <w:rFonts w:ascii="Times New Roman"/>
          <w:b/>
          <w:i w:val="false"/>
          <w:color w:val="000000"/>
        </w:rPr>
        <w:t>функционалдық өзара іс-қимыл диаграммасы</w:t>
      </w:r>
    </w:p>
    <w:bookmarkEnd w:id="86"/>
    <w:bookmarkStart w:name="z459"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 мен қысқартулар:</w:t>
      </w:r>
      <w:r>
        <w:br/>
      </w:r>
      <w:r>
        <w:rPr>
          <w:rFonts w:ascii="Times New Roman"/>
          <w:b w:val="false"/>
          <w:i w:val="false"/>
          <w:color w:val="000000"/>
          <w:sz w:val="28"/>
        </w:rPr>
        <w:t xml:space="preserve">
      </w:t>
      </w:r>
    </w:p>
    <w:p>
      <w:pPr>
        <w:spacing w:after="0"/>
        <w:ind w:left="0"/>
        <w:jc w:val="both"/>
      </w:pPr>
      <w:r>
        <w:drawing>
          <wp:inline distT="0" distB="0" distL="0" distR="0">
            <wp:extent cx="45593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5593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"Сәулет, қала құрылысы және</w:t>
            </w:r>
            <w:r>
              <w:br/>
            </w:r>
            <w:r>
              <w:rPr>
                <w:rFonts w:ascii="Times New Roman"/>
                <w:b w:val="false"/>
                <w:i w:val="false"/>
                <w:color w:val="000000"/>
                <w:sz w:val="20"/>
              </w:rPr>
              <w:t>құрылыс қызметі салаларында</w:t>
            </w:r>
            <w:r>
              <w:br/>
            </w:r>
            <w:r>
              <w:rPr>
                <w:rFonts w:ascii="Times New Roman"/>
                <w:b w:val="false"/>
                <w:i w:val="false"/>
                <w:color w:val="000000"/>
                <w:sz w:val="20"/>
              </w:rPr>
              <w:t>сарапшылық жұмыстарды және</w:t>
            </w:r>
            <w:r>
              <w:br/>
            </w:r>
            <w:r>
              <w:rPr>
                <w:rFonts w:ascii="Times New Roman"/>
                <w:b w:val="false"/>
                <w:i w:val="false"/>
                <w:color w:val="000000"/>
                <w:sz w:val="20"/>
              </w:rPr>
              <w:t>инжинирингтік көрсетілетін</w:t>
            </w:r>
            <w:r>
              <w:br/>
            </w:r>
            <w:r>
              <w:rPr>
                <w:rFonts w:ascii="Times New Roman"/>
                <w:b w:val="false"/>
                <w:i w:val="false"/>
                <w:color w:val="000000"/>
                <w:sz w:val="20"/>
              </w:rPr>
              <w:t>қызметтерді жүзеге асыратын</w:t>
            </w:r>
            <w:r>
              <w:br/>
            </w:r>
            <w:r>
              <w:rPr>
                <w:rFonts w:ascii="Times New Roman"/>
                <w:b w:val="false"/>
                <w:i w:val="false"/>
                <w:color w:val="000000"/>
                <w:sz w:val="20"/>
              </w:rPr>
              <w:t>сарапшыларды аттестаттау"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63" w:id="88"/>
    <w:p>
      <w:pPr>
        <w:spacing w:after="0"/>
        <w:ind w:left="0"/>
        <w:jc w:val="left"/>
      </w:pPr>
      <w:r>
        <w:rPr>
          <w:rFonts w:ascii="Times New Roman"/>
          <w:b/>
          <w:i w:val="false"/>
          <w:color w:val="000000"/>
        </w:rPr>
        <w:t xml:space="preserve"> "Сәулет, қала құрылысы және құрылыс қызметі салаларында сарапшылық</w:t>
      </w:r>
      <w:r>
        <w:br/>
      </w:r>
      <w:r>
        <w:rPr>
          <w:rFonts w:ascii="Times New Roman"/>
          <w:b/>
          <w:i w:val="false"/>
          <w:color w:val="000000"/>
        </w:rPr>
        <w:t>жұмыстарды және инжинирингтік көрсетілетін қызметтерді</w:t>
      </w:r>
      <w:r>
        <w:br/>
      </w:r>
      <w:r>
        <w:rPr>
          <w:rFonts w:ascii="Times New Roman"/>
          <w:b/>
          <w:i w:val="false"/>
          <w:color w:val="000000"/>
        </w:rPr>
        <w:t>жүзеге асыратын сарапшыларды аттестаттау"</w:t>
      </w:r>
      <w:r>
        <w:br/>
      </w:r>
      <w:r>
        <w:rPr>
          <w:rFonts w:ascii="Times New Roman"/>
          <w:b/>
          <w:i w:val="false"/>
          <w:color w:val="000000"/>
        </w:rPr>
        <w:t>мемлекеттік қызметін көрсету бизнес-процестерінің анықтамалығы</w:t>
      </w:r>
    </w:p>
    <w:bookmarkEnd w:id="88"/>
    <w:bookmarkStart w:name="z464"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header.xml" Type="http://schemas.openxmlformats.org/officeDocument/2006/relationships/header" Id="rId3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