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4fd6" w14:textId="9fd4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1 наурыздағы № 49 "Батыс Қазақстан облыстық тілдерді дамыту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23 қарашадағы № 345 қаулысы. Батыс Қазақстан облысының Әділет департаментінде 2016 жылғы 6 желтоқсанда № 4606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 жылғы 1 наурыздағы № 49 "Батыс Қазақстан облыстық тілдерді дамыту басқармасы" мемлекеттік мекемесі туралы ережені бекіту туралы" (Нормативтік құқықтық актілерді мемлекеттік тіркеу тізілімінде № 4319 тіркелген, 2016 жылғы 12 сәуірде "Әділет" ақпараттық-құқықтық жүйесінде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облыстық тілдерді дамыту басқармасы" мемлекеттік мекемесі (М.М.Ихсанғали)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М.Л.Тоқжановқа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