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ea99" w14:textId="fe0e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желтоқсандағы № 41-1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5 тамыздағы № 6-2 шешімі. Батыс Қазақстан облысының Әділет департаментінде 2016 жылғы 23 тамызда № 4529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2015 жылғы 25 желтоқсандағы № 41-1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4227 тіркелген, 2016 жылғы 18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2 618 530 мың теңге:</w:t>
      </w:r>
      <w:r>
        <w:br/>
      </w:r>
      <w:r>
        <w:rPr>
          <w:rFonts w:ascii="Times New Roman"/>
          <w:b w:val="false"/>
          <w:i w:val="false"/>
          <w:color w:val="000000"/>
          <w:sz w:val="28"/>
        </w:rPr>
        <w:t>
      </w:t>
      </w:r>
      <w:r>
        <w:rPr>
          <w:rFonts w:ascii="Times New Roman"/>
          <w:b w:val="false"/>
          <w:i w:val="false"/>
          <w:color w:val="000000"/>
          <w:sz w:val="28"/>
        </w:rPr>
        <w:t>салықтық түсімдер – 284 665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2 327 465 мың теңге;</w:t>
      </w:r>
      <w:r>
        <w:br/>
      </w:r>
      <w:r>
        <w:rPr>
          <w:rFonts w:ascii="Times New Roman"/>
          <w:b w:val="false"/>
          <w:i w:val="false"/>
          <w:color w:val="000000"/>
          <w:sz w:val="28"/>
        </w:rPr>
        <w:t>
      </w:t>
      </w:r>
      <w:r>
        <w:rPr>
          <w:rFonts w:ascii="Times New Roman"/>
          <w:b w:val="false"/>
          <w:i w:val="false"/>
          <w:color w:val="000000"/>
          <w:sz w:val="28"/>
        </w:rPr>
        <w:t>2) шығындар – 2 657 181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қарыздар түсімі – 66 812 мың теңге;</w:t>
      </w:r>
      <w:r>
        <w:br/>
      </w:r>
      <w:r>
        <w:rPr>
          <w:rFonts w:ascii="Times New Roman"/>
          <w:b w:val="false"/>
          <w:i w:val="false"/>
          <w:color w:val="000000"/>
          <w:sz w:val="28"/>
        </w:rPr>
        <w:t>
      </w:t>
      </w:r>
      <w:r>
        <w:rPr>
          <w:rFonts w:ascii="Times New Roman"/>
          <w:b w:val="false"/>
          <w:i w:val="false"/>
          <w:color w:val="000000"/>
          <w:sz w:val="28"/>
        </w:rPr>
        <w:t>қарыздарды өтеу – 14 809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2016 жылғы 5 тамыздағы </w:t>
            </w:r>
            <w:r>
              <w:br/>
            </w:r>
            <w:r>
              <w:rPr>
                <w:rFonts w:ascii="Times New Roman"/>
                <w:b w:val="false"/>
                <w:i w:val="false"/>
                <w:color w:val="000000"/>
                <w:sz w:val="20"/>
              </w:rPr>
              <w:t xml:space="preserve">№ 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2 327 465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2 327 465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2 327 465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2 657 181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1 267 395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1 234 813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