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b7a40" w14:textId="ffb7a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аудандық мәслихатының 2015 жылғы 24 желтоқсандағы № 36-2 "2016-2018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2016 жылғы 5 тамыздағы № 5-1 шешімі. Батыс Қазақстан облысының Әділет департаментінде 2016 жылғы 18 тамызда № 4522 болып тіркелді. Күші жойылды - Батыс Қазақстан облысы Тасқала аудандық мәслихатының 2017 жылғы 27 қаңтардағы № 10-6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Тасқала аудандық мәслихатының 27.01.2017 </w:t>
      </w:r>
      <w:r>
        <w:rPr>
          <w:rFonts w:ascii="Times New Roman"/>
          <w:b w:val="false"/>
          <w:i w:val="false"/>
          <w:color w:val="ff0000"/>
          <w:sz w:val="28"/>
        </w:rPr>
        <w:t>№ 10-6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Тасқала аудандық мәслихаты </w:t>
      </w:r>
      <w:r>
        <w:rPr>
          <w:rFonts w:ascii="Times New Roman"/>
          <w:b/>
          <w:i w:val="false"/>
          <w:color w:val="000000"/>
          <w:sz w:val="28"/>
        </w:rPr>
        <w:t>ШЕШ</w:t>
      </w:r>
      <w:r>
        <w:rPr>
          <w:rFonts w:ascii="Times New Roman"/>
          <w:b/>
          <w:i w:val="false"/>
          <w:color w:val="000000"/>
          <w:sz w:val="28"/>
        </w:rPr>
        <w:t>І</w:t>
      </w:r>
      <w:r>
        <w:rPr>
          <w:rFonts w:ascii="Times New Roman"/>
          <w:b/>
          <w:i w:val="false"/>
          <w:color w:val="000000"/>
          <w:sz w:val="28"/>
        </w:rPr>
        <w:t>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Тасқала аудандық мәслихатының 2015 жылғы 24 желтоқсандағы № 36-2 "2016-2018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4229 тіркелген, 2016 жылы 28 қаңтарда "Әділет" ақпараттық-құқықтық жүйесінде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 кірістер – 3 000 060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 398 994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1 536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бойынша – 600 мың теңге;</w:t>
      </w:r>
      <w:r>
        <w:br/>
      </w:r>
      <w:r>
        <w:rPr>
          <w:rFonts w:ascii="Times New Roman"/>
          <w:b w:val="false"/>
          <w:i w:val="false"/>
          <w:color w:val="000000"/>
          <w:sz w:val="28"/>
        </w:rPr>
        <w:t>
      </w:t>
      </w:r>
      <w:r>
        <w:rPr>
          <w:rFonts w:ascii="Times New Roman"/>
          <w:b w:val="false"/>
          <w:i w:val="false"/>
          <w:color w:val="000000"/>
          <w:sz w:val="28"/>
        </w:rPr>
        <w:t>трансферттер түсімдері бойынша – 2 598 930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"2) шығындар – 3 109 851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"1) нысаналы трансферттер және бюджеттік кредиттер – 1 084 411 мың теңге, соның ішінде:";</w:t>
      </w:r>
      <w:r>
        <w:br/>
      </w:r>
      <w:r>
        <w:rPr>
          <w:rFonts w:ascii="Times New Roman"/>
          <w:b w:val="false"/>
          <w:i w:val="false"/>
          <w:color w:val="000000"/>
          <w:sz w:val="28"/>
        </w:rPr>
        <w:t>
      </w:t>
      </w:r>
      <w:r>
        <w:rPr>
          <w:rFonts w:ascii="Times New Roman"/>
          <w:b w:val="false"/>
          <w:i w:val="false"/>
          <w:color w:val="000000"/>
          <w:sz w:val="28"/>
        </w:rPr>
        <w:t>алтыншы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"жергілікті бюджеттен қаржыландырылатын азаматтық қызметшілерге еңбекақы төлеу жүйесінің жаңа моделіне көшуге, сондай-ақ оларға лауазымдық айлықақыларына ерекше еңбек жағдайлары үшін ай сайынғы үстемақы төлеуге – 512 036 мың теңге;";</w:t>
      </w:r>
      <w:r>
        <w:br/>
      </w:r>
      <w:r>
        <w:rPr>
          <w:rFonts w:ascii="Times New Roman"/>
          <w:b w:val="false"/>
          <w:i w:val="false"/>
          <w:color w:val="000000"/>
          <w:sz w:val="28"/>
        </w:rPr>
        <w:t>
      </w:t>
      </w:r>
      <w:r>
        <w:rPr>
          <w:rFonts w:ascii="Times New Roman"/>
          <w:b w:val="false"/>
          <w:i w:val="false"/>
          <w:color w:val="000000"/>
          <w:sz w:val="28"/>
        </w:rPr>
        <w:t>сегізінші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"балалар мен жасөспірімдердің психикалық денсаулықтарын зерттеу және психологиялық-медициналық-педагогикалық консультациялық көмек көрсетуге – 9 255 мың теңге;";</w:t>
      </w:r>
      <w:r>
        <w:br/>
      </w:r>
      <w:r>
        <w:rPr>
          <w:rFonts w:ascii="Times New Roman"/>
          <w:b w:val="false"/>
          <w:i w:val="false"/>
          <w:color w:val="000000"/>
          <w:sz w:val="28"/>
        </w:rPr>
        <w:t>
      </w:t>
      </w:r>
      <w:r>
        <w:rPr>
          <w:rFonts w:ascii="Times New Roman"/>
          <w:b w:val="false"/>
          <w:i w:val="false"/>
          <w:color w:val="000000"/>
          <w:sz w:val="28"/>
        </w:rPr>
        <w:t>он үшінші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"аудандық маңызы бар автокөлік жолдарын ағымдағы жөндеуге және күтіп ұстауға – 18 988 мың теңге;";</w:t>
      </w:r>
      <w:r>
        <w:br/>
      </w:r>
      <w:r>
        <w:rPr>
          <w:rFonts w:ascii="Times New Roman"/>
          <w:b w:val="false"/>
          <w:i w:val="false"/>
          <w:color w:val="000000"/>
          <w:sz w:val="28"/>
        </w:rPr>
        <w:t>
      </w:t>
      </w:r>
      <w:r>
        <w:rPr>
          <w:rFonts w:ascii="Times New Roman"/>
          <w:b w:val="false"/>
          <w:i w:val="false"/>
          <w:color w:val="000000"/>
          <w:sz w:val="28"/>
        </w:rPr>
        <w:t>он алтыншы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"аудандық маңызы бар автомобиль жолдарын және елді-мекендердің көшелерін күрделі және орташа жөндеу – 191 277 мың теңге;";</w:t>
      </w:r>
      <w:r>
        <w:br/>
      </w:r>
      <w:r>
        <w:rPr>
          <w:rFonts w:ascii="Times New Roman"/>
          <w:b w:val="false"/>
          <w:i w:val="false"/>
          <w:color w:val="000000"/>
          <w:sz w:val="28"/>
        </w:rPr>
        <w:t>
      </w:t>
      </w:r>
      <w:r>
        <w:rPr>
          <w:rFonts w:ascii="Times New Roman"/>
          <w:b w:val="false"/>
          <w:i w:val="false"/>
          <w:color w:val="000000"/>
          <w:sz w:val="28"/>
        </w:rPr>
        <w:t>мынадай мазмұндағы он жетінші абзацпен толықтырылсын:</w:t>
      </w:r>
      <w:r>
        <w:br/>
      </w:r>
      <w:r>
        <w:rPr>
          <w:rFonts w:ascii="Times New Roman"/>
          <w:b w:val="false"/>
          <w:i w:val="false"/>
          <w:color w:val="000000"/>
          <w:sz w:val="28"/>
        </w:rPr>
        <w:t>
      </w:t>
      </w:r>
      <w:r>
        <w:rPr>
          <w:rFonts w:ascii="Times New Roman"/>
          <w:b w:val="false"/>
          <w:i w:val="false"/>
          <w:color w:val="000000"/>
          <w:sz w:val="28"/>
        </w:rPr>
        <w:t>"Батыс Қазақстан облысы Тасқала ауданы 2-Шежін ауылындағы Шежін жалпы орта білім беретін мектеп-балабақшасын күрделі жөндеуге – 36 321 мың теңге;";</w:t>
      </w:r>
      <w:r>
        <w:br/>
      </w:r>
      <w:r>
        <w:rPr>
          <w:rFonts w:ascii="Times New Roman"/>
          <w:b w:val="false"/>
          <w:i w:val="false"/>
          <w:color w:val="000000"/>
          <w:sz w:val="28"/>
        </w:rPr>
        <w:t>
      </w:t>
      </w:r>
      <w:r>
        <w:rPr>
          <w:rFonts w:ascii="Times New Roman"/>
          <w:b w:val="false"/>
          <w:i w:val="false"/>
          <w:color w:val="000000"/>
          <w:sz w:val="28"/>
        </w:rPr>
        <w:t>мынадай мазмұндағы он сегізінші абзацпен толықтырылсын:</w:t>
      </w:r>
      <w:r>
        <w:br/>
      </w:r>
      <w:r>
        <w:rPr>
          <w:rFonts w:ascii="Times New Roman"/>
          <w:b w:val="false"/>
          <w:i w:val="false"/>
          <w:color w:val="000000"/>
          <w:sz w:val="28"/>
        </w:rPr>
        <w:t>
      </w:t>
      </w:r>
      <w:r>
        <w:rPr>
          <w:rFonts w:ascii="Times New Roman"/>
          <w:b w:val="false"/>
          <w:i w:val="false"/>
          <w:color w:val="000000"/>
          <w:sz w:val="28"/>
        </w:rPr>
        <w:t>"ұлттық бірыңғай тестілеуге дайындық бағдарламасы бойынша виртуалды білім беру кешенін пайдалануға қызмет ақысын төлеуге "іTest", "Bіlіmland", "іMektep" – 1 330 мың теңге;";</w:t>
      </w:r>
      <w:r>
        <w:br/>
      </w:r>
      <w:r>
        <w:rPr>
          <w:rFonts w:ascii="Times New Roman"/>
          <w:b w:val="false"/>
          <w:i w:val="false"/>
          <w:color w:val="000000"/>
          <w:sz w:val="28"/>
        </w:rPr>
        <w:t>
      </w:t>
      </w:r>
      <w:r>
        <w:rPr>
          <w:rFonts w:ascii="Times New Roman"/>
          <w:b w:val="false"/>
          <w:i w:val="false"/>
          <w:color w:val="000000"/>
          <w:sz w:val="28"/>
        </w:rPr>
        <w:t>мынадай мазмұндағы он тоғызыншы абзацпен толықтырылсын:</w:t>
      </w:r>
      <w:r>
        <w:br/>
      </w:r>
      <w:r>
        <w:rPr>
          <w:rFonts w:ascii="Times New Roman"/>
          <w:b w:val="false"/>
          <w:i w:val="false"/>
          <w:color w:val="000000"/>
          <w:sz w:val="28"/>
        </w:rPr>
        <w:t>
      </w:t>
      </w:r>
      <w:r>
        <w:rPr>
          <w:rFonts w:ascii="Times New Roman"/>
          <w:b w:val="false"/>
          <w:i w:val="false"/>
          <w:color w:val="000000"/>
          <w:sz w:val="28"/>
        </w:rPr>
        <w:t>"кәмелет жасқа толмағандар арасындағы суицидтың алдын алу жобасын жүзеге асыруға – 503 мың теңге;";</w:t>
      </w:r>
      <w:r>
        <w:br/>
      </w:r>
      <w:r>
        <w:rPr>
          <w:rFonts w:ascii="Times New Roman"/>
          <w:b w:val="false"/>
          <w:i w:val="false"/>
          <w:color w:val="000000"/>
          <w:sz w:val="28"/>
        </w:rPr>
        <w:t>
      </w:t>
      </w:r>
      <w:r>
        <w:rPr>
          <w:rFonts w:ascii="Times New Roman"/>
          <w:b w:val="false"/>
          <w:i w:val="false"/>
          <w:color w:val="000000"/>
          <w:sz w:val="28"/>
        </w:rPr>
        <w:t>мынадай мазмұндағы жиырмасыншы абзацпен толықтырылсын:</w:t>
      </w:r>
      <w:r>
        <w:br/>
      </w:r>
      <w:r>
        <w:rPr>
          <w:rFonts w:ascii="Times New Roman"/>
          <w:b w:val="false"/>
          <w:i w:val="false"/>
          <w:color w:val="000000"/>
          <w:sz w:val="28"/>
        </w:rPr>
        <w:t>
      </w:t>
      </w:r>
      <w:r>
        <w:rPr>
          <w:rFonts w:ascii="Times New Roman"/>
          <w:b w:val="false"/>
          <w:i w:val="false"/>
          <w:color w:val="000000"/>
          <w:sz w:val="28"/>
        </w:rPr>
        <w:t>"Тасқала ауданының мектептерінде көптілдікті енгізуге – 3 434 мың теңге;";</w:t>
      </w:r>
      <w:r>
        <w:br/>
      </w:r>
      <w:r>
        <w:rPr>
          <w:rFonts w:ascii="Times New Roman"/>
          <w:b w:val="false"/>
          <w:i w:val="false"/>
          <w:color w:val="000000"/>
          <w:sz w:val="28"/>
        </w:rPr>
        <w:t>
      </w:t>
      </w:r>
      <w:r>
        <w:rPr>
          <w:rFonts w:ascii="Times New Roman"/>
          <w:b w:val="false"/>
          <w:i w:val="false"/>
          <w:color w:val="000000"/>
          <w:sz w:val="28"/>
        </w:rPr>
        <w:t>мынадай мазмұндағы жиырма бірінші абзацпен толықтырылсын:</w:t>
      </w:r>
      <w:r>
        <w:br/>
      </w:r>
      <w:r>
        <w:rPr>
          <w:rFonts w:ascii="Times New Roman"/>
          <w:b w:val="false"/>
          <w:i w:val="false"/>
          <w:color w:val="000000"/>
          <w:sz w:val="28"/>
        </w:rPr>
        <w:t>
      </w:t>
      </w:r>
      <w:r>
        <w:rPr>
          <w:rFonts w:ascii="Times New Roman"/>
          <w:b w:val="false"/>
          <w:i w:val="false"/>
          <w:color w:val="000000"/>
          <w:sz w:val="28"/>
        </w:rPr>
        <w:t>"жалпы білім беретін мектептердің оқу процессіне "Роботтық техника" элективтік курсын енгізуге – 26 518 мың теңге;";</w:t>
      </w:r>
      <w:r>
        <w:br/>
      </w:r>
      <w:r>
        <w:rPr>
          <w:rFonts w:ascii="Times New Roman"/>
          <w:b w:val="false"/>
          <w:i w:val="false"/>
          <w:color w:val="000000"/>
          <w:sz w:val="28"/>
        </w:rPr>
        <w:t>
      </w:t>
      </w:r>
      <w:r>
        <w:rPr>
          <w:rFonts w:ascii="Times New Roman"/>
          <w:b w:val="false"/>
          <w:i w:val="false"/>
          <w:color w:val="000000"/>
          <w:sz w:val="28"/>
        </w:rPr>
        <w:t>мынадай мазмұндағы жиырма екінші абзацпен толықтырылсын:</w:t>
      </w:r>
      <w:r>
        <w:br/>
      </w:r>
      <w:r>
        <w:rPr>
          <w:rFonts w:ascii="Times New Roman"/>
          <w:b w:val="false"/>
          <w:i w:val="false"/>
          <w:color w:val="000000"/>
          <w:sz w:val="28"/>
        </w:rPr>
        <w:t>
      </w:t>
      </w:r>
      <w:r>
        <w:rPr>
          <w:rFonts w:ascii="Times New Roman"/>
          <w:b w:val="false"/>
          <w:i w:val="false"/>
          <w:color w:val="000000"/>
          <w:sz w:val="28"/>
        </w:rPr>
        <w:t>"ауру мал иелеріне 50% өтеуге – 65 126 мың теңге;";</w:t>
      </w:r>
      <w:r>
        <w:br/>
      </w:r>
      <w:r>
        <w:rPr>
          <w:rFonts w:ascii="Times New Roman"/>
          <w:b w:val="false"/>
          <w:i w:val="false"/>
          <w:color w:val="000000"/>
          <w:sz w:val="28"/>
        </w:rPr>
        <w:t>
      </w:t>
      </w:r>
      <w:r>
        <w:rPr>
          <w:rFonts w:ascii="Times New Roman"/>
          <w:b w:val="false"/>
          <w:i w:val="false"/>
          <w:color w:val="000000"/>
          <w:sz w:val="28"/>
        </w:rPr>
        <w:t>мынадай мазмұндағы жиырма үшінші абзацпен толықтырылсын:</w:t>
      </w:r>
      <w:r>
        <w:br/>
      </w:r>
      <w:r>
        <w:rPr>
          <w:rFonts w:ascii="Times New Roman"/>
          <w:b w:val="false"/>
          <w:i w:val="false"/>
          <w:color w:val="000000"/>
          <w:sz w:val="28"/>
        </w:rPr>
        <w:t>
      </w:t>
      </w:r>
      <w:r>
        <w:rPr>
          <w:rFonts w:ascii="Times New Roman"/>
          <w:b w:val="false"/>
          <w:i w:val="false"/>
          <w:color w:val="000000"/>
          <w:sz w:val="28"/>
        </w:rPr>
        <w:t>"анықталмаған сібір жарасы көмінділері орындарын анықтауға және зертханалық зерттеулер жүргізуге – 8 600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Тасқала аудандық мәслихаты аппараты басшысының міндетін атқарушы (Б. Бисалиев)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Сәрсенбаев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2016 жылғы 5 тамыздағы </w:t>
            </w:r>
            <w:r>
              <w:br/>
            </w:r>
            <w:r>
              <w:rPr>
                <w:rFonts w:ascii="Times New Roman"/>
                <w:b w:val="false"/>
                <w:i w:val="false"/>
                <w:color w:val="000000"/>
                <w:sz w:val="20"/>
              </w:rPr>
              <w:t xml:space="preserve">№ 5-1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2015 жылғы 24 желтоқсандағы </w:t>
            </w:r>
            <w:r>
              <w:br/>
            </w:r>
            <w:r>
              <w:rPr>
                <w:rFonts w:ascii="Times New Roman"/>
                <w:b w:val="false"/>
                <w:i w:val="false"/>
                <w:color w:val="000000"/>
                <w:sz w:val="20"/>
              </w:rPr>
              <w:t xml:space="preserve">№ 36-2 шешіміне </w:t>
            </w:r>
            <w:r>
              <w:br/>
            </w:r>
            <w:r>
              <w:rPr>
                <w:rFonts w:ascii="Times New Roman"/>
                <w:b w:val="false"/>
                <w:i w:val="false"/>
                <w:color w:val="000000"/>
                <w:sz w:val="20"/>
              </w:rPr>
              <w:t>1-қосымша</w:t>
            </w:r>
          </w:p>
        </w:tc>
      </w:tr>
    </w:tbl>
    <w:bookmarkStart w:name="z47" w:id="0"/>
    <w:p>
      <w:pPr>
        <w:spacing w:after="0"/>
        <w:ind w:left="0"/>
        <w:jc w:val="left"/>
      </w:pPr>
      <w:r>
        <w:rPr>
          <w:rFonts w:ascii="Times New Roman"/>
          <w:b/>
          <w:i w:val="false"/>
          <w:color w:val="000000"/>
        </w:rPr>
        <w:t xml:space="preserve"> 2016 жылға арналған аудандық бюджет</w:t>
      </w:r>
    </w:p>
    <w:bookmarkEnd w:id="0"/>
    <w:bookmarkStart w:name="z48"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725"/>
        <w:gridCol w:w="1028"/>
        <w:gridCol w:w="1028"/>
        <w:gridCol w:w="5980"/>
        <w:gridCol w:w="28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398 994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179 678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161 779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2 598 930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2 598 930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2 598 930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3 109 851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292 194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229 518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74 816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132 828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61 582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46 334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24 416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1 713 163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131 577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131 577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122 522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1 470 973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43 127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43 127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1 427 846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1 347 428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110 613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110 613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20 239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66 134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148 925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28 505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21 038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25 677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25 477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102 925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сақтаулуын үйымдастыру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36 321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36 321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25 334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25 334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15 553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326 460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174 654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174 654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174 654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94 262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39 308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19 944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164 355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66 466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298 841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297 641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288 351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82 074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206 277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 саласындағы басқа да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31 268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21 713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49 334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49 334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49 334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49 334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49 334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-135 374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135 374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49 334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111 403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