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473d" w14:textId="d1e4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23 желтоқсандағы № 9-1 шешімі. Батыс Қазақстан облысының Әділет департаментінде 2017 жылғы 11 қаңтарда № 4651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Батыс Қазақстан облысы Тасқала аудандық мәслихатының 12.02.2018 </w:t>
      </w:r>
      <w:r>
        <w:rPr>
          <w:rFonts w:ascii="Times New Roman"/>
          <w:b w:val="false"/>
          <w:i w:val="false"/>
          <w:color w:val="00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3 936 894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493 372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2 814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11 799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3 428 909 мың теңге;</w:t>
      </w:r>
      <w:r>
        <w:br/>
      </w:r>
      <w:r>
        <w:rPr>
          <w:rFonts w:ascii="Times New Roman"/>
          <w:b w:val="false"/>
          <w:i w:val="false"/>
          <w:color w:val="000000"/>
          <w:sz w:val="28"/>
        </w:rPr>
        <w:t xml:space="preserve">
      </w:t>
      </w:r>
      <w:r>
        <w:rPr>
          <w:rFonts w:ascii="Times New Roman"/>
          <w:b w:val="false"/>
          <w:i w:val="false"/>
          <w:color w:val="000000"/>
          <w:sz w:val="28"/>
        </w:rPr>
        <w:t>2) шығындар – 4 046 189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58 153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85 087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26 934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-167 448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194 382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85 087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0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109 295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09.03.2017 </w:t>
      </w:r>
      <w:r>
        <w:rPr>
          <w:rFonts w:ascii="Times New Roman"/>
          <w:b w:val="false"/>
          <w:i w:val="false"/>
          <w:color w:val="000000"/>
          <w:sz w:val="28"/>
        </w:rPr>
        <w:t>№ 11-3</w:t>
      </w:r>
      <w:r>
        <w:rPr>
          <w:rFonts w:ascii="Times New Roman"/>
          <w:b w:val="false"/>
          <w:i w:val="false"/>
          <w:color w:val="ff0000"/>
          <w:sz w:val="28"/>
        </w:rPr>
        <w:t xml:space="preserve"> шешімімен (01.01.2017 бастап қолданысқа енгізіледі); өзгерістер енгізілді – Батыс Қазақстан облысы Тасқала аудандық мәслихатының 08.06.2017 </w:t>
      </w:r>
      <w:r>
        <w:rPr>
          <w:rFonts w:ascii="Times New Roman"/>
          <w:b w:val="false"/>
          <w:i w:val="false"/>
          <w:color w:val="000000"/>
          <w:sz w:val="28"/>
        </w:rPr>
        <w:t>№ 13-1</w:t>
      </w:r>
      <w:r>
        <w:rPr>
          <w:rFonts w:ascii="Times New Roman"/>
          <w:b w:val="false"/>
          <w:i w:val="false"/>
          <w:color w:val="ff0000"/>
          <w:sz w:val="28"/>
        </w:rPr>
        <w:t xml:space="preserve"> (01.01.2017 бастап қолданысқа енгізіледі); 27.07.2017 </w:t>
      </w:r>
      <w:r>
        <w:rPr>
          <w:rFonts w:ascii="Times New Roman"/>
          <w:b w:val="false"/>
          <w:i w:val="false"/>
          <w:color w:val="000000"/>
          <w:sz w:val="28"/>
        </w:rPr>
        <w:t>№ 14-3</w:t>
      </w:r>
      <w:r>
        <w:rPr>
          <w:rFonts w:ascii="Times New Roman"/>
          <w:b w:val="false"/>
          <w:i w:val="false"/>
          <w:color w:val="ff0000"/>
          <w:sz w:val="28"/>
        </w:rPr>
        <w:t xml:space="preserve"> (01.01.2017 бастап қолданысқа енгізіледі); 10.10.2017 </w:t>
      </w:r>
      <w:r>
        <w:rPr>
          <w:rFonts w:ascii="Times New Roman"/>
          <w:b w:val="false"/>
          <w:i w:val="false"/>
          <w:color w:val="000000"/>
          <w:sz w:val="28"/>
        </w:rPr>
        <w:t>№ 16-1</w:t>
      </w:r>
      <w:r>
        <w:rPr>
          <w:rFonts w:ascii="Times New Roman"/>
          <w:b w:val="false"/>
          <w:i w:val="false"/>
          <w:color w:val="ff0000"/>
          <w:sz w:val="28"/>
        </w:rPr>
        <w:t xml:space="preserve"> (01.01.2017 бастап қолданысқа енгізіледі); 14.12.2017 </w:t>
      </w:r>
      <w:r>
        <w:rPr>
          <w:rFonts w:ascii="Times New Roman"/>
          <w:b w:val="false"/>
          <w:i w:val="false"/>
          <w:color w:val="000000"/>
          <w:sz w:val="28"/>
        </w:rPr>
        <w:t>№ 19-1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2016 жылғы 9 желтоқсандағы № 8-2 "2017-2019 жылдарға арналған облыстық бюджет туралы" (Нормативтік құқықтық актілерді мемлекеттік тіркеу тізілімінде № 4628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2016 жылғы 29 қарашадағы "2017-2019 жылдарға арналған республикалық бюджет туралы" Заңының </w:t>
      </w:r>
      <w:r>
        <w:rPr>
          <w:rFonts w:ascii="Times New Roman"/>
          <w:b w:val="false"/>
          <w:i w:val="false"/>
          <w:color w:val="000000"/>
          <w:sz w:val="28"/>
        </w:rPr>
        <w:t>7-бабы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4. Аудандық бюджеттің теңгерімділігін қамтамасыз ету үшін 2017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6. 2017 жылға арналған аудандық бюджетте келесі түсімдер ескерілсін:</w:t>
      </w:r>
      <w:r>
        <w:br/>
      </w:r>
      <w:r>
        <w:rPr>
          <w:rFonts w:ascii="Times New Roman"/>
          <w:b w:val="false"/>
          <w:i w:val="false"/>
          <w:color w:val="000000"/>
          <w:sz w:val="28"/>
        </w:rPr>
        <w:t xml:space="preserve">
      </w:t>
      </w:r>
      <w:r>
        <w:rPr>
          <w:rFonts w:ascii="Times New Roman"/>
          <w:b w:val="false"/>
          <w:i w:val="false"/>
          <w:color w:val="000000"/>
          <w:sz w:val="28"/>
        </w:rPr>
        <w:t>1) республикалық бюджеттен нысаналы трансферттер мен бюджеттік кредит – 493 604 мың теңге, соның ішінде:</w:t>
      </w:r>
      <w:r>
        <w:br/>
      </w:r>
      <w:r>
        <w:rPr>
          <w:rFonts w:ascii="Times New Roman"/>
          <w:b w:val="false"/>
          <w:i w:val="false"/>
          <w:color w:val="000000"/>
          <w:sz w:val="28"/>
        </w:rPr>
        <w:t xml:space="preserve">
      </w:t>
      </w:r>
      <w:r>
        <w:rPr>
          <w:rFonts w:ascii="Times New Roman"/>
          <w:b w:val="false"/>
          <w:i w:val="false"/>
          <w:color w:val="000000"/>
          <w:sz w:val="28"/>
        </w:rPr>
        <w:t>1) республикалық бюджеттен нысаналы трансферттер мен бюджеттік кредит – 493 604 мың теңге, соның ішінде: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шартты ақшалай көмекті ендіруге – 5 590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4 223 мың теңге;</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11 572 мың теңге;</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қосымша ақы төлеуге – 2 586 мың теңге;</w:t>
      </w:r>
      <w:r>
        <w:br/>
      </w:r>
      <w:r>
        <w:rPr>
          <w:rFonts w:ascii="Times New Roman"/>
          <w:b w:val="false"/>
          <w:i w:val="false"/>
          <w:color w:val="000000"/>
          <w:sz w:val="28"/>
        </w:rPr>
        <w:t xml:space="preserve">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38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Тасқала ауданы Амангелді ауылының су құбырын реконструкциялауға – 60 000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Тасқала ауданы Мерей ауылының су құбырын реконструкциялауға – 204 344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Тасқала ауданы 2-Шежін ауылының су құбырын реконструкциялауға – 113 830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асыруға – 85 087 мың теңге;</w:t>
      </w:r>
      <w:r>
        <w:br/>
      </w:r>
      <w:r>
        <w:rPr>
          <w:rFonts w:ascii="Times New Roman"/>
          <w:b w:val="false"/>
          <w:i w:val="false"/>
          <w:color w:val="000000"/>
          <w:sz w:val="28"/>
        </w:rPr>
        <w:t xml:space="preserve">
      </w:t>
      </w:r>
      <w:r>
        <w:rPr>
          <w:rFonts w:ascii="Times New Roman"/>
          <w:b w:val="false"/>
          <w:i w:val="false"/>
          <w:color w:val="000000"/>
          <w:sz w:val="28"/>
        </w:rPr>
        <w:t>2) облыстық бюджеттен нысаналы трансферттер – 691 485 мың теңге, соның ішінде: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Тасқала ауданы Тасқала ауылындағы "Шұғыла" емдеу-сауықтыру лагерінің ғимаратын күрделі жөндеуге – 10 017 мың теңге;</w:t>
      </w:r>
      <w:r>
        <w:br/>
      </w:r>
      <w:r>
        <w:rPr>
          <w:rFonts w:ascii="Times New Roman"/>
          <w:b w:val="false"/>
          <w:i w:val="false"/>
          <w:color w:val="000000"/>
          <w:sz w:val="28"/>
        </w:rPr>
        <w:t xml:space="preserve">
      </w:t>
      </w:r>
      <w:r>
        <w:rPr>
          <w:rFonts w:ascii="Times New Roman"/>
          <w:b w:val="false"/>
          <w:i w:val="false"/>
          <w:color w:val="000000"/>
          <w:sz w:val="28"/>
        </w:rPr>
        <w:t>"Үштілді білім беруді дамыту" Жол картасын іске асыру мақсатында тілдік курстарда мұғалімдердің біліктілігін арттыруға – 16 905 мың теңге;</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ұйымдарға жаңа оқу бағдарламаларының енуімен мектеп алды даярлыққа, 1, 2, 5, 7 сыныптарға жаңа оқулықтар шығуына байланысты, оқулықтар сатып алуға – 63 066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Тасқала ауданы Тасқала ауылы көшелерінің жолдарын күрделі жөндеуге – 245 496 мың теңге;</w:t>
      </w:r>
      <w:r>
        <w:br/>
      </w:r>
      <w:r>
        <w:rPr>
          <w:rFonts w:ascii="Times New Roman"/>
          <w:b w:val="false"/>
          <w:i w:val="false"/>
          <w:color w:val="000000"/>
          <w:sz w:val="28"/>
        </w:rPr>
        <w:t>
      Батыс Қазақстан облысы Тасқала ауданы Тасқала ауылы Жақсығұлов көшесі бойындағы жол учаскесін күрделі жөндеуге – 55 418 мың теңге;</w:t>
      </w:r>
      <w:r>
        <w:br/>
      </w:r>
      <w:r>
        <w:rPr>
          <w:rFonts w:ascii="Times New Roman"/>
          <w:b w:val="false"/>
          <w:i w:val="false"/>
          <w:color w:val="000000"/>
          <w:sz w:val="28"/>
        </w:rPr>
        <w:t>
      Батыс Қазақстан облысы Тасқала ауданы Тасқала ауылы Шамов көшесі бойындағы жол учаскесін күрделі жөндеуге – 59 617 мың теңге;</w:t>
      </w:r>
      <w:r>
        <w:br/>
      </w: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7 378 мың теңге;</w:t>
      </w:r>
      <w:r>
        <w:br/>
      </w:r>
      <w:r>
        <w:rPr>
          <w:rFonts w:ascii="Times New Roman"/>
          <w:b w:val="false"/>
          <w:i w:val="false"/>
          <w:color w:val="000000"/>
          <w:sz w:val="28"/>
        </w:rPr>
        <w:t>
      шағын мектептерге мультимедиялық құрал-жабдық және жиынтыққа қосымша элементтер алуға – 1 209 мың теңге;</w:t>
      </w:r>
      <w:r>
        <w:br/>
      </w:r>
      <w:r>
        <w:rPr>
          <w:rFonts w:ascii="Times New Roman"/>
          <w:b w:val="false"/>
          <w:i w:val="false"/>
          <w:color w:val="000000"/>
          <w:sz w:val="28"/>
        </w:rPr>
        <w:t>
      оқушыларды сапалы ауыз сумен қамтамасыз етуге (диспенсерлер, бөтелкедегі су алуға, фонтандар қондыруға) – 2 178 мың теңге;</w:t>
      </w:r>
      <w:r>
        <w:br/>
      </w:r>
      <w:r>
        <w:rPr>
          <w:rFonts w:ascii="Times New Roman"/>
          <w:b w:val="false"/>
          <w:i w:val="false"/>
          <w:color w:val="000000"/>
          <w:sz w:val="28"/>
        </w:rPr>
        <w:t>
      "Е-Халық" жүйесін енгізуге – 1 260 мың теңге;</w:t>
      </w:r>
      <w:r>
        <w:br/>
      </w:r>
      <w:r>
        <w:rPr>
          <w:rFonts w:ascii="Times New Roman"/>
          <w:b w:val="false"/>
          <w:i w:val="false"/>
          <w:color w:val="000000"/>
          <w:sz w:val="28"/>
        </w:rPr>
        <w:t>
      "мобильді орталықтардағы оқуды қосқанда еңбек нарығында сұранысқа ие кәсіптер мен дағдылар бойынша жұмысшы кадрларды қысқа мерзімді кәсіптік оқытуға (Нәтижелі жұмыспен қамту бағдарламасы бойынша) – 17 694 мың теңге;</w:t>
      </w:r>
      <w:r>
        <w:br/>
      </w:r>
      <w:r>
        <w:rPr>
          <w:rFonts w:ascii="Times New Roman"/>
          <w:b w:val="false"/>
          <w:i w:val="false"/>
          <w:color w:val="000000"/>
          <w:sz w:val="28"/>
        </w:rPr>
        <w:t>
      кәсіптік оқытуға жіберілгендердің оқуын аяқтауға – 1 889 мың теңге;</w:t>
      </w:r>
      <w:r>
        <w:br/>
      </w:r>
      <w:r>
        <w:rPr>
          <w:rFonts w:ascii="Times New Roman"/>
          <w:b w:val="false"/>
          <w:i w:val="false"/>
          <w:color w:val="000000"/>
          <w:sz w:val="28"/>
        </w:rPr>
        <w:t>
      Батыс Қазақстан облысы Тасқала ауданы Тасқала ауылының Мәметова көшесінің жол учаскесін күрделі жөндеуге – 119 119 мың теңге;</w:t>
      </w:r>
      <w:r>
        <w:br/>
      </w:r>
      <w:r>
        <w:rPr>
          <w:rFonts w:ascii="Times New Roman"/>
          <w:b w:val="false"/>
          <w:i w:val="false"/>
          <w:color w:val="000000"/>
          <w:sz w:val="28"/>
        </w:rPr>
        <w:t>
      Батыс Қазақстан облысы Тасқала ауданы Мерей ауылының су құбырын реконструкциялауға – 51 087 мың теңге;</w:t>
      </w:r>
      <w:r>
        <w:br/>
      </w:r>
      <w:r>
        <w:rPr>
          <w:rFonts w:ascii="Times New Roman"/>
          <w:b w:val="false"/>
          <w:i w:val="false"/>
          <w:color w:val="000000"/>
          <w:sz w:val="28"/>
        </w:rPr>
        <w:t>
      жастарды жұмыспен қамту үшін жастар практикасын ұйымдастыруға – 1 988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38 мың теңге;</w:t>
      </w:r>
      <w:r>
        <w:br/>
      </w:r>
      <w:r>
        <w:rPr>
          <w:rFonts w:ascii="Times New Roman"/>
          <w:b w:val="false"/>
          <w:i w:val="false"/>
          <w:color w:val="000000"/>
          <w:sz w:val="28"/>
        </w:rPr>
        <w:t>
      Батыс Қазақстан облысы Тасқала ауданы 2-Шежін ауылының су құбырын реконструкциялауға – 28 465 мың теңге;</w:t>
      </w:r>
      <w:r>
        <w:br/>
      </w:r>
      <w:r>
        <w:rPr>
          <w:rFonts w:ascii="Times New Roman"/>
          <w:b w:val="false"/>
          <w:i w:val="false"/>
          <w:color w:val="000000"/>
          <w:sz w:val="28"/>
        </w:rPr>
        <w:t>
      "Батыс Қазақстан облысы Тасқала ауданы Тасқала ауылының солтүстік бөлігінің жолдарын күрделі жөндеуге" мемлекеттік сараптамасымен жобалық-сметалық құжаттама әзірлеуге – 8 661 мың теңге;</w:t>
      </w:r>
      <w:r>
        <w:br/>
      </w:r>
      <w:r>
        <w:rPr>
          <w:rFonts w:ascii="Times New Roman"/>
          <w:b w:val="false"/>
          <w:i w:val="false"/>
          <w:color w:val="000000"/>
          <w:sz w:val="28"/>
        </w:rPr>
        <w:t xml:space="preserve">
      </w:t>
      </w:r>
      <w:r>
        <w:rPr>
          <w:rFonts w:ascii="Times New Roman"/>
          <w:b w:val="false"/>
          <w:i w:val="false"/>
          <w:color w:val="000000"/>
          <w:sz w:val="28"/>
        </w:rPr>
        <w:t>3) субвенциялар – 2 328 907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Тасқала аудандық мәслихатының 09.03.2017 </w:t>
      </w:r>
      <w:r>
        <w:rPr>
          <w:rFonts w:ascii="Times New Roman"/>
          <w:b w:val="false"/>
          <w:i w:val="false"/>
          <w:color w:val="000000"/>
          <w:sz w:val="28"/>
        </w:rPr>
        <w:t>№ 11-3</w:t>
      </w:r>
      <w:r>
        <w:rPr>
          <w:rFonts w:ascii="Times New Roman"/>
          <w:b w:val="false"/>
          <w:i w:val="false"/>
          <w:color w:val="ff0000"/>
          <w:sz w:val="28"/>
        </w:rPr>
        <w:t xml:space="preserve"> (01.01.2017 бастап қолданысқа енгізіледі); 08.06.2017 </w:t>
      </w:r>
      <w:r>
        <w:rPr>
          <w:rFonts w:ascii="Times New Roman"/>
          <w:b w:val="false"/>
          <w:i w:val="false"/>
          <w:color w:val="000000"/>
          <w:sz w:val="28"/>
        </w:rPr>
        <w:t>№ 13-1</w:t>
      </w:r>
      <w:r>
        <w:rPr>
          <w:rFonts w:ascii="Times New Roman"/>
          <w:b w:val="false"/>
          <w:i w:val="false"/>
          <w:color w:val="ff0000"/>
          <w:sz w:val="28"/>
        </w:rPr>
        <w:t xml:space="preserve"> (01.01.2017 бастап қолданысқа енгізіледі); 27.07.2017 </w:t>
      </w:r>
      <w:r>
        <w:rPr>
          <w:rFonts w:ascii="Times New Roman"/>
          <w:b w:val="false"/>
          <w:i w:val="false"/>
          <w:color w:val="000000"/>
          <w:sz w:val="28"/>
        </w:rPr>
        <w:t>№ 14-3</w:t>
      </w:r>
      <w:r>
        <w:rPr>
          <w:rFonts w:ascii="Times New Roman"/>
          <w:b w:val="false"/>
          <w:i w:val="false"/>
          <w:color w:val="ff0000"/>
          <w:sz w:val="28"/>
        </w:rPr>
        <w:t xml:space="preserve"> (01.01.2017 бастап қолданысқа енгізіледі); 10.10.2017 </w:t>
      </w:r>
      <w:r>
        <w:rPr>
          <w:rFonts w:ascii="Times New Roman"/>
          <w:b w:val="false"/>
          <w:i w:val="false"/>
          <w:color w:val="000000"/>
          <w:sz w:val="28"/>
        </w:rPr>
        <w:t>№ 16-1</w:t>
      </w:r>
      <w:r>
        <w:rPr>
          <w:rFonts w:ascii="Times New Roman"/>
          <w:b w:val="false"/>
          <w:i w:val="false"/>
          <w:color w:val="ff0000"/>
          <w:sz w:val="28"/>
        </w:rPr>
        <w:t xml:space="preserve"> (01.01.2017 бастап қолданысқа енгізіледі); 14.12.2017 </w:t>
      </w:r>
      <w:r>
        <w:rPr>
          <w:rFonts w:ascii="Times New Roman"/>
          <w:b w:val="false"/>
          <w:i w:val="false"/>
          <w:color w:val="000000"/>
          <w:sz w:val="28"/>
        </w:rPr>
        <w:t>№ 19-1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органының резерві – 10 160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8.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аудандық бюджетті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жергілікті өзін-өзі басқару органдарына берілетін трансферттердің бөлінуі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электрондық түрде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12. Осы шешім 2017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1-қосымша</w:t>
            </w:r>
          </w:p>
        </w:tc>
      </w:tr>
    </w:tbl>
    <w:bookmarkStart w:name="z56" w:id="1"/>
    <w:p>
      <w:pPr>
        <w:spacing w:after="0"/>
        <w:ind w:left="0"/>
        <w:jc w:val="left"/>
      </w:pPr>
      <w:r>
        <w:rPr>
          <w:rFonts w:ascii="Times New Roman"/>
          <w:b/>
          <w:i w:val="false"/>
          <w:color w:val="000000"/>
        </w:rPr>
        <w:t xml:space="preserve"> 2017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14.12.2017 </w:t>
      </w:r>
      <w:r>
        <w:rPr>
          <w:rFonts w:ascii="Times New Roman"/>
          <w:b w:val="false"/>
          <w:i w:val="false"/>
          <w:color w:val="ff0000"/>
          <w:sz w:val="28"/>
        </w:rPr>
        <w:t>№ 19-1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57"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3"/>
        <w:gridCol w:w="2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1 552 864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2-қосымша</w:t>
            </w:r>
          </w:p>
        </w:tc>
      </w:tr>
    </w:tbl>
    <w:bookmarkStart w:name="z59" w:id="3"/>
    <w:p>
      <w:pPr>
        <w:spacing w:after="0"/>
        <w:ind w:left="0"/>
        <w:jc w:val="left"/>
      </w:pPr>
      <w:r>
        <w:rPr>
          <w:rFonts w:ascii="Times New Roman"/>
          <w:b/>
          <w:i w:val="false"/>
          <w:color w:val="000000"/>
        </w:rPr>
        <w:t xml:space="preserve"> 2018 жылға арналған аудандық бюджет</w:t>
      </w:r>
    </w:p>
    <w:bookmarkEnd w:id="3"/>
    <w:bookmarkStart w:name="z60" w:id="4"/>
    <w:p>
      <w:pPr>
        <w:spacing w:after="0"/>
        <w:ind w:left="0"/>
        <w:jc w:val="both"/>
      </w:pPr>
      <w:r>
        <w:rPr>
          <w:rFonts w:ascii="Times New Roman"/>
          <w:b w:val="false"/>
          <w:i w:val="false"/>
          <w:color w:val="000000"/>
          <w:sz w:val="28"/>
        </w:rPr>
        <w:t>
      (мың теңге)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3-қосымша</w:t>
            </w:r>
          </w:p>
        </w:tc>
      </w:tr>
    </w:tbl>
    <w:bookmarkStart w:name="z62" w:id="5"/>
    <w:p>
      <w:pPr>
        <w:spacing w:after="0"/>
        <w:ind w:left="0"/>
        <w:jc w:val="left"/>
      </w:pPr>
      <w:r>
        <w:rPr>
          <w:rFonts w:ascii="Times New Roman"/>
          <w:b/>
          <w:i w:val="false"/>
          <w:color w:val="000000"/>
        </w:rPr>
        <w:t xml:space="preserve"> 2019 жылға арналған аудандық бюджет</w:t>
      </w:r>
    </w:p>
    <w:bookmarkEnd w:id="5"/>
    <w:bookmarkStart w:name="z63"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4-қосымша</w:t>
            </w:r>
          </w:p>
        </w:tc>
      </w:tr>
    </w:tbl>
    <w:bookmarkStart w:name="z65" w:id="7"/>
    <w:p>
      <w:pPr>
        <w:spacing w:after="0"/>
        <w:ind w:left="0"/>
        <w:jc w:val="left"/>
      </w:pPr>
      <w:r>
        <w:rPr>
          <w:rFonts w:ascii="Times New Roman"/>
          <w:b/>
          <w:i w:val="false"/>
          <w:color w:val="000000"/>
        </w:rPr>
        <w:t xml:space="preserve"> 2017 жылға арналған аудандық бюджетті атқару үдерісінде секвестрлендіруге жатпайтын жергілікті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5-қосымша</w:t>
            </w:r>
          </w:p>
        </w:tc>
      </w:tr>
    </w:tbl>
    <w:bookmarkStart w:name="z67" w:id="8"/>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бөлінуі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474"/>
        <w:gridCol w:w="7280"/>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