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8a85" w14:textId="1bd8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2015 жылғы 25 желтоқсандағы № 32-2 "2016-2018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2016 жылғы 28 қыркүйектегі № 7-1 шешімі. Батыс Қазақстан облысының Әділет департаментінде 2016 жылғы 14 қазанда № 4576 болып тіркелді. Күші жойылды - Батыс Қазақстан облысы Теректі аудандық мәслихатының 2017 жылғы 14 наурыздағы № 10-2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Теректі аудандық мәслихатының 14.03.2017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Теректі аудандық мәслихатының 2015 жылғы 25 желтоқсандағы №32-2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№4221 тіркелген, 2016 жылғы 16 қаңтардағы "Сатып Алу Ақпарат"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5 672 538 мың теңге:";</w:t>
      </w:r>
      <w:r>
        <w:br/>
      </w:r>
      <w:r>
        <w:rPr>
          <w:rFonts w:ascii="Times New Roman"/>
          <w:b w:val="false"/>
          <w:i w:val="false"/>
          <w:color w:val="000000"/>
          <w:sz w:val="28"/>
        </w:rPr>
        <w:t>
      </w:t>
      </w:r>
      <w:r>
        <w:rPr>
          <w:rFonts w:ascii="Times New Roman"/>
          <w:b w:val="false"/>
          <w:i w:val="false"/>
          <w:color w:val="000000"/>
          <w:sz w:val="28"/>
        </w:rPr>
        <w:t>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"трансферттер түсімі – 4 721 931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5 812 113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"2) облыстық бюджеттен жалпы сомасы 252 853 мың теңге:";</w:t>
      </w:r>
      <w:r>
        <w:br/>
      </w:r>
      <w:r>
        <w:rPr>
          <w:rFonts w:ascii="Times New Roman"/>
          <w:b w:val="false"/>
          <w:i w:val="false"/>
          <w:color w:val="000000"/>
          <w:sz w:val="28"/>
        </w:rPr>
        <w:t>
      </w:t>
      </w:r>
      <w:r>
        <w:rPr>
          <w:rFonts w:ascii="Times New Roman"/>
          <w:b w:val="false"/>
          <w:i w:val="false"/>
          <w:color w:val="000000"/>
          <w:sz w:val="28"/>
        </w:rPr>
        <w:t>он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"ауру мал иелеріне 50% өтеуге – 39 441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жиырмасыншы абзацпен толықтырылсын:</w:t>
      </w:r>
      <w:r>
        <w:br/>
      </w:r>
      <w:r>
        <w:rPr>
          <w:rFonts w:ascii="Times New Roman"/>
          <w:b w:val="false"/>
          <w:i w:val="false"/>
          <w:color w:val="000000"/>
          <w:sz w:val="28"/>
        </w:rPr>
        <w:t>
      </w:t>
      </w:r>
      <w:r>
        <w:rPr>
          <w:rFonts w:ascii="Times New Roman"/>
          <w:b w:val="false"/>
          <w:i w:val="false"/>
          <w:color w:val="000000"/>
          <w:sz w:val="28"/>
        </w:rPr>
        <w:t>"оқулықтарды сатып алуға және жеткізуге – 1 907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(В.Мустивко)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Уразгалиева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br/>
            </w:r>
            <w:r>
              <w:rPr>
                <w:rFonts w:ascii="Times New Roman"/>
                <w:b w:val="false"/>
                <w:i/>
                <w:color w:val="000000"/>
                <w:sz w:val="20"/>
              </w:rPr>
              <w:t>міндетін атқарушісі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Мукашев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2016 жылғы 28 қыркүйектегі</w:t>
            </w:r>
            <w:r>
              <w:br/>
            </w:r>
            <w:r>
              <w:rPr>
                <w:rFonts w:ascii="Times New Roman"/>
                <w:b w:val="false"/>
                <w:i w:val="false"/>
                <w:color w:val="000000"/>
                <w:sz w:val="20"/>
              </w:rPr>
              <w:t>№7-1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№32-2 шешіміне</w:t>
            </w:r>
            <w:r>
              <w:br/>
            </w:r>
            <w:r>
              <w:rPr>
                <w:rFonts w:ascii="Times New Roman"/>
                <w:b w:val="false"/>
                <w:i w:val="false"/>
                <w:color w:val="000000"/>
                <w:sz w:val="20"/>
              </w:rPr>
              <w:t>1-қосымша</w:t>
            </w:r>
          </w:p>
        </w:tc>
      </w:tr>
    </w:tbl>
    <w:bookmarkStart w:name="z28" w:id="0"/>
    <w:p>
      <w:pPr>
        <w:spacing w:after="0"/>
        <w:ind w:left="0"/>
        <w:jc w:val="left"/>
      </w:pPr>
      <w:r>
        <w:rPr>
          <w:rFonts w:ascii="Times New Roman"/>
          <w:b/>
          <w:i w:val="false"/>
          <w:color w:val="000000"/>
        </w:rPr>
        <w:t xml:space="preserve"> 2016 жылға арналған аудандық бюджет</w:t>
      </w:r>
    </w:p>
    <w:bookmarkEnd w:id="0"/>
    <w:bookmarkStart w:name="z29"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5 672 538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943 387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4 721 931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4 721 931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4 721 931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5 812 113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496 067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448 933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315 116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3 666 883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3 200 214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3 143 474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2 946 527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472 382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455 894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