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a1af" w14:textId="ac3a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2015 жылғы 25 желтоқсандағы № 32-2 "2016-2018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2016 жылғы 7 желтоқсандағы № 8-1 шешімі. Батыс Қазақстан облысының Әділет департаментінде 2016 жылғы 21 желтоқсанда № 4632 болып тіркелді. Күші жойылды - Батыс Қазақстан облысы Теректі аудандық мәслихатының 2017 жылғы 14 наурыздағы № 10-2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Теректі аудандық мәслихатының 14.03.2017 </w:t>
      </w:r>
      <w:r>
        <w:rPr>
          <w:rFonts w:ascii="Times New Roman"/>
          <w:b w:val="false"/>
          <w:i w:val="false"/>
          <w:color w:val="ff0000"/>
          <w:sz w:val="28"/>
        </w:rPr>
        <w:t>№ 10-2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Теректі аудандық мәслихатының 2015 жылғы 25 желтоқсандағы №32-2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№4221 тіркелген, 2016 жылғы 16 қаңтардағы "Сатып Алу Ақпарат"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5 750 161 мың теңге:";</w:t>
      </w:r>
      <w:r>
        <w:br/>
      </w:r>
      <w:r>
        <w:rPr>
          <w:rFonts w:ascii="Times New Roman"/>
          <w:b w:val="false"/>
          <w:i w:val="false"/>
          <w:color w:val="000000"/>
          <w:sz w:val="28"/>
        </w:rPr>
        <w:t>
      </w:t>
      </w:r>
      <w:r>
        <w:rPr>
          <w:rFonts w:ascii="Times New Roman"/>
          <w:b w:val="false"/>
          <w:i w:val="false"/>
          <w:color w:val="000000"/>
          <w:sz w:val="28"/>
        </w:rPr>
        <w:t>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"трансферттер түсімі – 4 799 554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5 889 736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"1) республикалық бюджеттен жалпы сомасы 1 268 968 мың теңге:";</w:t>
      </w:r>
      <w:r>
        <w:br/>
      </w:r>
      <w:r>
        <w:rPr>
          <w:rFonts w:ascii="Times New Roman"/>
          <w:b w:val="false"/>
          <w:i w:val="false"/>
          <w:color w:val="000000"/>
          <w:sz w:val="28"/>
        </w:rPr>
        <w:t>
      </w:t>
      </w:r>
      <w:r>
        <w:rPr>
          <w:rFonts w:ascii="Times New Roman"/>
          <w:b w:val="false"/>
          <w:i w:val="false"/>
          <w:color w:val="000000"/>
          <w:sz w:val="28"/>
        </w:rPr>
        <w:t>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бөлімдерінің штат санын ұстауға – 1 699 мың теңге;";</w:t>
      </w:r>
      <w:r>
        <w:br/>
      </w:r>
      <w:r>
        <w:rPr>
          <w:rFonts w:ascii="Times New Roman"/>
          <w:b w:val="false"/>
          <w:i w:val="false"/>
          <w:color w:val="000000"/>
          <w:sz w:val="28"/>
        </w:rPr>
        <w:t>
      </w:t>
      </w:r>
      <w:r>
        <w:rPr>
          <w:rFonts w:ascii="Times New Roman"/>
          <w:b w:val="false"/>
          <w:i w:val="false"/>
          <w:color w:val="000000"/>
          <w:sz w:val="28"/>
        </w:rPr>
        <w:t>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жүргіншілер өтетін жолдарды дыбыстайтын және жарық беретін құрылғылармен жарақтауға – 1 313 мың теңге;";</w:t>
      </w:r>
      <w:r>
        <w:br/>
      </w:r>
      <w:r>
        <w:rPr>
          <w:rFonts w:ascii="Times New Roman"/>
          <w:b w:val="false"/>
          <w:i w:val="false"/>
          <w:color w:val="000000"/>
          <w:sz w:val="28"/>
        </w:rPr>
        <w:t>
      </w:t>
      </w:r>
      <w:r>
        <w:rPr>
          <w:rFonts w:ascii="Times New Roman"/>
          <w:b w:val="false"/>
          <w:i w:val="false"/>
          <w:color w:val="000000"/>
          <w:sz w:val="28"/>
        </w:rPr>
        <w:t>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қамтамасыздандыру нормаларын көбейтуге – 3 198 мың теңге;";</w:t>
      </w:r>
      <w:r>
        <w:br/>
      </w:r>
      <w:r>
        <w:rPr>
          <w:rFonts w:ascii="Times New Roman"/>
          <w:b w:val="false"/>
          <w:i w:val="false"/>
          <w:color w:val="000000"/>
          <w:sz w:val="28"/>
        </w:rPr>
        <w:t>
      </w:t>
      </w:r>
      <w:r>
        <w:rPr>
          <w:rFonts w:ascii="Times New Roman"/>
          <w:b w:val="false"/>
          <w:i w:val="false"/>
          <w:color w:val="000000"/>
          <w:sz w:val="28"/>
        </w:rPr>
        <w:t>жетінші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"жергілікті бюджеттерден қаржыландырылатын азаматтық қызметшілерге еңбекақы төлеу жүйесінің жаңа моделіне көшуге, сондай-ақ оларға лауазымдық айлықақыларына ерекше еңбек жағдайлары үшін ай сайынғы үстемеақы төлеуге – 936 463 мың теңге;";</w:t>
      </w:r>
      <w:r>
        <w:br/>
      </w:r>
      <w:r>
        <w:rPr>
          <w:rFonts w:ascii="Times New Roman"/>
          <w:b w:val="false"/>
          <w:i w:val="false"/>
          <w:color w:val="000000"/>
          <w:sz w:val="28"/>
        </w:rPr>
        <w:t>
      </w:t>
      </w:r>
      <w:r>
        <w:rPr>
          <w:rFonts w:ascii="Times New Roman"/>
          <w:b w:val="false"/>
          <w:i w:val="false"/>
          <w:color w:val="000000"/>
          <w:sz w:val="28"/>
        </w:rPr>
        <w:t>сегізінші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"әкімшілік мемлекеттік қызметшілердің еңбекақысының деңгейін арттыруға – 63 000 мың теңге;";</w:t>
      </w:r>
      <w:r>
        <w:br/>
      </w:r>
      <w:r>
        <w:rPr>
          <w:rFonts w:ascii="Times New Roman"/>
          <w:b w:val="false"/>
          <w:i w:val="false"/>
          <w:color w:val="000000"/>
          <w:sz w:val="28"/>
        </w:rPr>
        <w:t>
      </w:t>
      </w:r>
      <w:r>
        <w:rPr>
          <w:rFonts w:ascii="Times New Roman"/>
          <w:b w:val="false"/>
          <w:i w:val="false"/>
          <w:color w:val="000000"/>
          <w:sz w:val="28"/>
        </w:rPr>
        <w:t>мынадай мазмұндағы он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"цифрлық білім беру инфрақұрылымын құруға – 21 328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"2) облыстық бюджеттен жалпы сомасы 320 420 мың теңге:";</w:t>
      </w:r>
      <w:r>
        <w:br/>
      </w:r>
      <w:r>
        <w:rPr>
          <w:rFonts w:ascii="Times New Roman"/>
          <w:b w:val="false"/>
          <w:i w:val="false"/>
          <w:color w:val="000000"/>
          <w:sz w:val="28"/>
        </w:rPr>
        <w:t>
      </w:t>
      </w:r>
      <w:r>
        <w:rPr>
          <w:rFonts w:ascii="Times New Roman"/>
          <w:b w:val="false"/>
          <w:i w:val="false"/>
          <w:color w:val="000000"/>
          <w:sz w:val="28"/>
        </w:rPr>
        <w:t>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"патронат тәрбиешілерге берілген баланы (балаларды) асырап бағуға – 5 870 мың теңге;";</w:t>
      </w:r>
      <w:r>
        <w:br/>
      </w:r>
      <w:r>
        <w:rPr>
          <w:rFonts w:ascii="Times New Roman"/>
          <w:b w:val="false"/>
          <w:i w:val="false"/>
          <w:color w:val="000000"/>
          <w:sz w:val="28"/>
        </w:rPr>
        <w:t>
      </w:t>
      </w:r>
      <w:r>
        <w:rPr>
          <w:rFonts w:ascii="Times New Roman"/>
          <w:b w:val="false"/>
          <w:i w:val="false"/>
          <w:color w:val="000000"/>
          <w:sz w:val="28"/>
        </w:rPr>
        <w:t>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"білім беру ұйымдарына бейне бақылау жүйесін қондыруға – 4 302 мың теңге;";</w:t>
      </w:r>
      <w:r>
        <w:br/>
      </w:r>
      <w:r>
        <w:rPr>
          <w:rFonts w:ascii="Times New Roman"/>
          <w:b w:val="false"/>
          <w:i w:val="false"/>
          <w:color w:val="000000"/>
          <w:sz w:val="28"/>
        </w:rPr>
        <w:t>
      </w:t>
      </w:r>
      <w:r>
        <w:rPr>
          <w:rFonts w:ascii="Times New Roman"/>
          <w:b w:val="false"/>
          <w:i w:val="false"/>
          <w:color w:val="000000"/>
          <w:sz w:val="28"/>
        </w:rPr>
        <w:t>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"жалпы білім беретін мектептеріне компьютерлер сатып алуға – 5 520 мың теңге;";</w:t>
      </w:r>
      <w:r>
        <w:br/>
      </w:r>
      <w:r>
        <w:rPr>
          <w:rFonts w:ascii="Times New Roman"/>
          <w:b w:val="false"/>
          <w:i w:val="false"/>
          <w:color w:val="000000"/>
          <w:sz w:val="28"/>
        </w:rPr>
        <w:t>
      </w:t>
      </w:r>
      <w:r>
        <w:rPr>
          <w:rFonts w:ascii="Times New Roman"/>
          <w:b w:val="false"/>
          <w:i w:val="false"/>
          <w:color w:val="000000"/>
          <w:sz w:val="28"/>
        </w:rPr>
        <w:t>жетінші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ұстауға – 21 136 мың теңге;";</w:t>
      </w:r>
      <w:r>
        <w:br/>
      </w:r>
      <w:r>
        <w:rPr>
          <w:rFonts w:ascii="Times New Roman"/>
          <w:b w:val="false"/>
          <w:i w:val="false"/>
          <w:color w:val="000000"/>
          <w:sz w:val="28"/>
        </w:rPr>
        <w:t>
      </w:t>
      </w:r>
      <w:r>
        <w:rPr>
          <w:rFonts w:ascii="Times New Roman"/>
          <w:b w:val="false"/>
          <w:i w:val="false"/>
          <w:color w:val="000000"/>
          <w:sz w:val="28"/>
        </w:rPr>
        <w:t>он 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"анықталмаған сібір жарасы көмiнділері орындарын анықтауға және зертханалық зерттеулер жүргізуге – 9 540 мың теңге;";</w:t>
      </w:r>
      <w:r>
        <w:br/>
      </w:r>
      <w:r>
        <w:rPr>
          <w:rFonts w:ascii="Times New Roman"/>
          <w:b w:val="false"/>
          <w:i w:val="false"/>
          <w:color w:val="000000"/>
          <w:sz w:val="28"/>
        </w:rPr>
        <w:t>
      </w:t>
      </w:r>
      <w:r>
        <w:rPr>
          <w:rFonts w:ascii="Times New Roman"/>
          <w:b w:val="false"/>
          <w:i w:val="false"/>
          <w:color w:val="000000"/>
          <w:sz w:val="28"/>
        </w:rPr>
        <w:t>мынадай мазмұндағы жиырма бірінші абзацпен толықтырылсын:</w:t>
      </w:r>
      <w:r>
        <w:br/>
      </w:r>
      <w:r>
        <w:rPr>
          <w:rFonts w:ascii="Times New Roman"/>
          <w:b w:val="false"/>
          <w:i w:val="false"/>
          <w:color w:val="000000"/>
          <w:sz w:val="28"/>
        </w:rPr>
        <w:t>
      </w:t>
      </w:r>
      <w:r>
        <w:rPr>
          <w:rFonts w:ascii="Times New Roman"/>
          <w:b w:val="false"/>
          <w:i w:val="false"/>
          <w:color w:val="000000"/>
          <w:sz w:val="28"/>
        </w:rPr>
        <w:t>"Батыс Қазақстан облысы Теректі ауданы Федоровка ауылындағы Федоров №1 жалпы орта жалпы білім беретін мектебінің ғимаратын күрделі жөндеу – 31 597 мың теңге;";</w:t>
      </w:r>
      <w:r>
        <w:br/>
      </w:r>
      <w:r>
        <w:rPr>
          <w:rFonts w:ascii="Times New Roman"/>
          <w:b w:val="false"/>
          <w:i w:val="false"/>
          <w:color w:val="000000"/>
          <w:sz w:val="28"/>
        </w:rPr>
        <w:t>
      </w:t>
      </w:r>
      <w:r>
        <w:rPr>
          <w:rFonts w:ascii="Times New Roman"/>
          <w:b w:val="false"/>
          <w:i w:val="false"/>
          <w:color w:val="000000"/>
          <w:sz w:val="28"/>
        </w:rPr>
        <w:t>мынадай мазмұндағы жиырма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"Батыс Қазақстан облысы Теректі ауданы Федоровка ауылындағы Ленин көшесіндегі жолын күрделі жөндеу – 56 423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(В.Мустивко) осы шешімді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Ибраев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2016 жылғы 7 желтоқсандағы</w:t>
            </w:r>
            <w:r>
              <w:br/>
            </w:r>
            <w:r>
              <w:rPr>
                <w:rFonts w:ascii="Times New Roman"/>
                <w:b w:val="false"/>
                <w:i w:val="false"/>
                <w:color w:val="000000"/>
                <w:sz w:val="20"/>
              </w:rPr>
              <w:t>№8-1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№32-2 шешіміне 1-қосымша</w:t>
            </w:r>
          </w:p>
        </w:tc>
      </w:tr>
    </w:tbl>
    <w:bookmarkStart w:name="z53" w:id="0"/>
    <w:p>
      <w:pPr>
        <w:spacing w:after="0"/>
        <w:ind w:left="0"/>
        <w:jc w:val="left"/>
      </w:pPr>
      <w:r>
        <w:rPr>
          <w:rFonts w:ascii="Times New Roman"/>
          <w:b/>
          <w:i w:val="false"/>
          <w:color w:val="000000"/>
        </w:rPr>
        <w:t xml:space="preserve"> 2016 жылға арналған аудандық бюджет</w:t>
      </w:r>
    </w:p>
    <w:bookmarkEnd w:id="0"/>
    <w:bookmarkStart w:name="z54"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5"/>
        <w:gridCol w:w="1028"/>
        <w:gridCol w:w="1028"/>
        <w:gridCol w:w="5980"/>
        <w:gridCol w:w="28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5 750 161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943 387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380 840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380 840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4 799 554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4 799 554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4 799 554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5 889 736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504 254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457 270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327 981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312 907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3 653 485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320 909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320 909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248 974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3 162 419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3 107 224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2 917 064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280 744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жасқа дейінгі балаларға мемлекеттік жәрдемақылар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45 384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529 631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жекелеген санаттарын тұрғын үймен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486 111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істеуі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83 276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227 174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158 168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95 445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139 748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