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dd62" w14:textId="c90d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34 бұйрығы. Қазақстан Республикасының Әділет министрлігінде 2017 жылғы 06 ақпанда № 14764 болып тіркелді.</w:t>
      </w:r>
    </w:p>
    <w:p>
      <w:pPr>
        <w:spacing w:after="0"/>
        <w:ind w:left="0"/>
        <w:jc w:val="both"/>
      </w:pPr>
      <w:bookmarkStart w:name="z0" w:id="0"/>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берілеп отырған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баспа және электронды түрде мерзімді баспа басылымдарында ресми жариялауға, сондай-ақ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Ұлттық экономика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 (бұдан әрі – Қағидалар)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"Жылжымайтын мүлік ипотекасы туралы" 1995 жылғы 23 желтоқсандағы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сәйкес әзірленді және бастапқы тұрғын үйді сатып алу үшін халыққа екінші деңгейдегі банктер берген ипотекалық тұрғын үй қарыздары бойынша сыйақы мөлшерлемесінің бір бөлігін субсидиялау тәртібін айқындайды.</w:t>
      </w:r>
    </w:p>
    <w:bookmarkEnd w:id="11"/>
    <w:bookmarkStart w:name="z17" w:id="12"/>
    <w:p>
      <w:pPr>
        <w:spacing w:after="0"/>
        <w:ind w:left="0"/>
        <w:jc w:val="both"/>
      </w:pPr>
      <w:r>
        <w:rPr>
          <w:rFonts w:ascii="Times New Roman"/>
          <w:b w:val="false"/>
          <w:i w:val="false"/>
          <w:color w:val="000000"/>
          <w:sz w:val="28"/>
        </w:rPr>
        <w:t xml:space="preserve">
      2. Осы Қағидалар шеңберінде халыққа екінші деңгейдегі банктер берген ипотекалық тұрғын үй қарыздары бойынша сыйақы мөлшерлемесінің бір бөлігін өтеу үшін Тұрғын үй құрылысының бірыңғай операторы арқылы субсидиялар беру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 – 2025 жылдарға арналған "Нұрлы жер" мемлекеттік бағдарламасына (бұдан әрі - Бағдарлама) сәйкес 2017 - 2018 жылдары берілген ипотекалық қарыздар бойынша көзделеді.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Осы Қағидаларда мынадай анықтамалар пайдаланылады:</w:t>
      </w:r>
    </w:p>
    <w:bookmarkEnd w:id="13"/>
    <w:bookmarkStart w:name="z21" w:id="14"/>
    <w:p>
      <w:pPr>
        <w:spacing w:after="0"/>
        <w:ind w:left="0"/>
        <w:jc w:val="both"/>
      </w:pPr>
      <w:r>
        <w:rPr>
          <w:rFonts w:ascii="Times New Roman"/>
          <w:b w:val="false"/>
          <w:i w:val="false"/>
          <w:color w:val="000000"/>
          <w:sz w:val="28"/>
        </w:rPr>
        <w:t xml:space="preserve">
      1) ақпаратты тасымалдаудың қаржылық автоматтандырылған жүйесі (бұдан әрі – АТҚАЖ) – жөнелтілетін құжаттамаға санкцияланбаған қолжетімділіктен қажетті қорғауы бар арнайы байланыс арнасы; </w:t>
      </w:r>
    </w:p>
    <w:bookmarkEnd w:id="14"/>
    <w:bookmarkStart w:name="z22" w:id="15"/>
    <w:p>
      <w:pPr>
        <w:spacing w:after="0"/>
        <w:ind w:left="0"/>
        <w:jc w:val="both"/>
      </w:pPr>
      <w:r>
        <w:rPr>
          <w:rFonts w:ascii="Times New Roman"/>
          <w:b w:val="false"/>
          <w:i w:val="false"/>
          <w:color w:val="000000"/>
          <w:sz w:val="28"/>
        </w:rPr>
        <w:t>
      2) банктік қарыз шарты – екінші деңгейдегі банк пен қарыз алушының арасында жасалатын жазбаша келісім, оның шарттары бойынша ипотекалық тұрғын үй қарызы беріледі;</w:t>
      </w:r>
    </w:p>
    <w:bookmarkEnd w:id="15"/>
    <w:bookmarkStart w:name="z23" w:id="16"/>
    <w:p>
      <w:pPr>
        <w:spacing w:after="0"/>
        <w:ind w:left="0"/>
        <w:jc w:val="both"/>
      </w:pPr>
      <w:r>
        <w:rPr>
          <w:rFonts w:ascii="Times New Roman"/>
          <w:b w:val="false"/>
          <w:i w:val="false"/>
          <w:color w:val="000000"/>
          <w:sz w:val="28"/>
        </w:rPr>
        <w:t>
      3) бастапқы тұрғын үй – құрылыс салушыдан (тапсырыс берушіден) немесе құрылыс салушының (тапсырыс берушінің) тұрғын үйін өткізетін басқа заңды тұлғалардан сатып алған кезде меншік құқығы бірінші рет тіркелетін жылжымайтын мүлік объектісі (салынған объектідегі пәтер, жеке тұрғын үй);</w:t>
      </w:r>
    </w:p>
    <w:bookmarkEnd w:id="16"/>
    <w:bookmarkStart w:name="z24" w:id="17"/>
    <w:p>
      <w:pPr>
        <w:spacing w:after="0"/>
        <w:ind w:left="0"/>
        <w:jc w:val="both"/>
      </w:pPr>
      <w:r>
        <w:rPr>
          <w:rFonts w:ascii="Times New Roman"/>
          <w:b w:val="false"/>
          <w:i w:val="false"/>
          <w:color w:val="000000"/>
          <w:sz w:val="28"/>
        </w:rPr>
        <w:t xml:space="preserve">
      4) екінші деңгейдегі банктер – банктік және өзге де операцияларды, оның ішінде банктік қарыз операцияларын жүргізуге тиісті лицензиясы бар, жеке тұлғалардың салымдарына (депозиттеріне) міндетті ұжымдық кепілдік беру (сақтандыру) жүйесіне қатысушы және Бағдарламаға қатысушы болып табылатын Қазақстан Республикасының банктері (бұдан әрі – ЕДБ); </w:t>
      </w:r>
    </w:p>
    <w:bookmarkEnd w:id="17"/>
    <w:bookmarkStart w:name="z25" w:id="18"/>
    <w:p>
      <w:pPr>
        <w:spacing w:after="0"/>
        <w:ind w:left="0"/>
        <w:jc w:val="both"/>
      </w:pPr>
      <w:r>
        <w:rPr>
          <w:rFonts w:ascii="Times New Roman"/>
          <w:b w:val="false"/>
          <w:i w:val="false"/>
          <w:color w:val="000000"/>
          <w:sz w:val="28"/>
        </w:rPr>
        <w:t>
      5) жеке тұрғын үй – жер учаскесі және жүргізілген инженерлік инфрақұрылымы бар жеке тұрғын үй;</w:t>
      </w:r>
    </w:p>
    <w:bookmarkEnd w:id="18"/>
    <w:bookmarkStart w:name="z26" w:id="19"/>
    <w:p>
      <w:pPr>
        <w:spacing w:after="0"/>
        <w:ind w:left="0"/>
        <w:jc w:val="both"/>
      </w:pPr>
      <w:r>
        <w:rPr>
          <w:rFonts w:ascii="Times New Roman"/>
          <w:b w:val="false"/>
          <w:i w:val="false"/>
          <w:color w:val="000000"/>
          <w:sz w:val="28"/>
        </w:rPr>
        <w:t>
      6) ипотекалық тұрғын үй қарызы – сатып алынатын жылжымайтын тұрғын үй мүлкі ипотекасымен қамтамасыз етілген бастапқы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9"/>
    <w:bookmarkStart w:name="z27" w:id="20"/>
    <w:p>
      <w:pPr>
        <w:spacing w:after="0"/>
        <w:ind w:left="0"/>
        <w:jc w:val="both"/>
      </w:pPr>
      <w:r>
        <w:rPr>
          <w:rFonts w:ascii="Times New Roman"/>
          <w:b w:val="false"/>
          <w:i w:val="false"/>
          <w:color w:val="000000"/>
          <w:sz w:val="28"/>
        </w:rPr>
        <w:t>
      7) қаржы агенті - Тұрғын үй құрылысының бірыңғай операторы;</w:t>
      </w:r>
    </w:p>
    <w:bookmarkEnd w:id="20"/>
    <w:bookmarkStart w:name="z28" w:id="21"/>
    <w:p>
      <w:pPr>
        <w:spacing w:after="0"/>
        <w:ind w:left="0"/>
        <w:jc w:val="both"/>
      </w:pPr>
      <w:r>
        <w:rPr>
          <w:rFonts w:ascii="Times New Roman"/>
          <w:b w:val="false"/>
          <w:i w:val="false"/>
          <w:color w:val="000000"/>
          <w:sz w:val="28"/>
        </w:rPr>
        <w:t>
      8) қарыз алушы – субсидияланатын ипотекалық тұрғын үй қарызы қаражаты есебінен бастапқы тұрғын үйді сатып алушы жеке тұлға;</w:t>
      </w:r>
    </w:p>
    <w:bookmarkEnd w:id="21"/>
    <w:bookmarkStart w:name="z29" w:id="22"/>
    <w:p>
      <w:pPr>
        <w:spacing w:after="0"/>
        <w:ind w:left="0"/>
        <w:jc w:val="both"/>
      </w:pPr>
      <w:r>
        <w:rPr>
          <w:rFonts w:ascii="Times New Roman"/>
          <w:b w:val="false"/>
          <w:i w:val="false"/>
          <w:color w:val="000000"/>
          <w:sz w:val="28"/>
        </w:rPr>
        <w:t>
      9) субсидия – қарыз алушыларға ЕДБ берген ипотекалық тұрғын үй қарыздары бойынша сыйақы мөлшерлемесінің бір бөлігін өтеу үшін қаржы агенті арқылы өтеусіз және қайтарымсыз негізде республикалық бюджеттен бөлінетін қаражат;</w:t>
      </w:r>
    </w:p>
    <w:bookmarkEnd w:id="22"/>
    <w:bookmarkStart w:name="z30" w:id="23"/>
    <w:p>
      <w:pPr>
        <w:spacing w:after="0"/>
        <w:ind w:left="0"/>
        <w:jc w:val="both"/>
      </w:pPr>
      <w:r>
        <w:rPr>
          <w:rFonts w:ascii="Times New Roman"/>
          <w:b w:val="false"/>
          <w:i w:val="false"/>
          <w:color w:val="000000"/>
          <w:sz w:val="28"/>
        </w:rPr>
        <w:t>
      10) субсидиялау – ипотекалық тұрғын үй қарызы бойынша сыйақы ретінде қарыз алушы ЕДБ-ге төлейтін шығыстарды ішінара өтеу үшін пайдаланылатын қарыз алушыны қолдау нысаны;</w:t>
      </w:r>
    </w:p>
    <w:bookmarkEnd w:id="23"/>
    <w:bookmarkStart w:name="z31" w:id="24"/>
    <w:p>
      <w:pPr>
        <w:spacing w:after="0"/>
        <w:ind w:left="0"/>
        <w:jc w:val="both"/>
      </w:pPr>
      <w:r>
        <w:rPr>
          <w:rFonts w:ascii="Times New Roman"/>
          <w:b w:val="false"/>
          <w:i w:val="false"/>
          <w:color w:val="000000"/>
          <w:sz w:val="28"/>
        </w:rPr>
        <w:t>
      11) субсидиялау шарты – "Бәйтерек" ұлттық басқарушы холдингі" акционерлік қоғамы (бұдан әрі – "Бәйтерек" ҰБХ" АҚ) бекіткен нысан бойынша қаржы агенті, ЕДБ және қарыз алушы арасында жасалатын үшжақты жазбаша келісім, оның шарттары бойынша қаржы агенті ипотекалық тұрғын үй қарыздары бойынша сыйақы мөлшерлемесінің бір бөлігін өтеу үшін субсидияларды мерзімді төлеуді жүзеге асырады;</w:t>
      </w:r>
    </w:p>
    <w:bookmarkEnd w:id="24"/>
    <w:bookmarkStart w:name="z32" w:id="25"/>
    <w:p>
      <w:pPr>
        <w:spacing w:after="0"/>
        <w:ind w:left="0"/>
        <w:jc w:val="both"/>
      </w:pPr>
      <w:r>
        <w:rPr>
          <w:rFonts w:ascii="Times New Roman"/>
          <w:b w:val="false"/>
          <w:i w:val="false"/>
          <w:color w:val="000000"/>
          <w:sz w:val="28"/>
        </w:rPr>
        <w:t>
      12) төлемдер кестесі – банктік қарыз шартының ажырамас бөлігі болып табылатын негізгі борышты, ипотекалық тұрғын үй қарызы бойынша сыйақы сомасын өтеу кестесі;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уәкілетті орган – сәулет, қала құрылысы және құрылыс істері жөніндегі орталық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2-тарау. Субсидиялау шарттары</w:t>
      </w:r>
    </w:p>
    <w:bookmarkEnd w:id="26"/>
    <w:bookmarkStart w:name="z35" w:id="27"/>
    <w:p>
      <w:pPr>
        <w:spacing w:after="0"/>
        <w:ind w:left="0"/>
        <w:jc w:val="both"/>
      </w:pPr>
      <w:r>
        <w:rPr>
          <w:rFonts w:ascii="Times New Roman"/>
          <w:b w:val="false"/>
          <w:i w:val="false"/>
          <w:color w:val="000000"/>
          <w:sz w:val="28"/>
        </w:rPr>
        <w:t>
      4. Осы Қағидаларға сәйкес келетін шарттарда бастапқы тұрғын үй сатып алу үшін банктік қарыз шартының негізінде ЕДБ берген ипотекалық тұрғын үй қарызы бойынша қарыз алушылар субсидия алушы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5. Тұтынушылық мақсат, қарызды қайта қаржыландыру, тұрғын емес жылжымайтын мүлік, жер учаскесін сатып алу үшін ЕДБ берген ипотекалық қарыздар субсидиялауға жатпайды.</w:t>
      </w:r>
    </w:p>
    <w:bookmarkEnd w:id="28"/>
    <w:bookmarkStart w:name="z37" w:id="29"/>
    <w:p>
      <w:pPr>
        <w:spacing w:after="0"/>
        <w:ind w:left="0"/>
        <w:jc w:val="both"/>
      </w:pPr>
      <w:r>
        <w:rPr>
          <w:rFonts w:ascii="Times New Roman"/>
          <w:b w:val="false"/>
          <w:i w:val="false"/>
          <w:color w:val="000000"/>
          <w:sz w:val="28"/>
        </w:rPr>
        <w:t>
      6. Субсидиялау жылдық 16 %-дан аспайтын сыйақы мөлшерлемесі бойынша ЕДБ беретін ипотекалық тұрғын үй қарыздары бойынша ғана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7. Субсидия тұрғын үй сатып алу үшін ипотекалық тұрғын үй қарыздары бойынша сыйақы мөлшерлемесінен жылдық 6 %-ға дейін, Бағдарламаның "Жеке тұрғын үй құрылысын дамыту" деген кіші бөліміне сәйкес пилоттық жоба шеңберінде тұрғын үй сатып алған кезде тұрғын үй ипотекалық қарыздары бойынша сыйақы мөлшерлемесінен жылдық 7 %-ға дейін қайтарылады.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7" w:id="31"/>
    <w:p>
      <w:pPr>
        <w:spacing w:after="0"/>
        <w:ind w:left="0"/>
        <w:jc w:val="both"/>
      </w:pPr>
      <w:r>
        <w:rPr>
          <w:rFonts w:ascii="Times New Roman"/>
          <w:b w:val="false"/>
          <w:i w:val="false"/>
          <w:color w:val="000000"/>
          <w:sz w:val="28"/>
        </w:rPr>
        <w:t>
      7-1. Субсидиялар қаржы агенті арқылы жіберіледі,оның көрсеткен қызметіне ақы тиісті қаржы жылдарына арналған республикалық бюджет туралы заңда көзделген қаражат шегінде жүзеге асырылады.</w:t>
      </w:r>
    </w:p>
    <w:bookmarkEnd w:id="31"/>
    <w:p>
      <w:pPr>
        <w:spacing w:after="0"/>
        <w:ind w:left="0"/>
        <w:jc w:val="both"/>
      </w:pPr>
      <w:r>
        <w:rPr>
          <w:rFonts w:ascii="Times New Roman"/>
          <w:b w:val="false"/>
          <w:i w:val="false"/>
          <w:color w:val="000000"/>
          <w:sz w:val="28"/>
        </w:rPr>
        <w:t>
      Түпкілікті қарыз алушыларға аударылатын субсидиялардан жеке табыс салығы Қазақстан Республикасының салық заңнамасының талаптарын ескере отырып, тиісті қаржы жылдарына арналған республикалық бюджет туралы заңда көзделген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8. Ипотекалық тұрғын үй қарызы бойынша субсидияланбайтын сыйақы мөлшерлемесінің бір бөлігін қарыз алушы төлейді.</w:t>
      </w:r>
    </w:p>
    <w:bookmarkEnd w:id="32"/>
    <w:bookmarkStart w:name="z40" w:id="33"/>
    <w:p>
      <w:pPr>
        <w:spacing w:after="0"/>
        <w:ind w:left="0"/>
        <w:jc w:val="both"/>
      </w:pPr>
      <w:r>
        <w:rPr>
          <w:rFonts w:ascii="Times New Roman"/>
          <w:b w:val="false"/>
          <w:i w:val="false"/>
          <w:color w:val="000000"/>
          <w:sz w:val="28"/>
        </w:rPr>
        <w:t>
      9. Субсидияланғаннан кейін қарыз алушы үшін сыйақының түпкілікті мөлшерлемесі ипотекалық тұрғын үй қарызы бойынша жылдық 10 %-дан аспайды, Бағдарламаның "Жеке тұрғын үй құрылысын дамыту" деген кіші бөліміне сәйкес пилоттық жоба шеңберінде тұрғын үй сатып алған кезде ипотекалық тұрғын үй қарызы бойынша сыйақы мөлшерлемесі – жылдық 5 %-дан кем емес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10. Ипотекалық тұрғын үй қарызы бойынша сыйақыны есептеген кезде жылына 360 (үш жүз алпыс) күнге және айына 30 (отыз) күнге тең уақыт базалары пайдаланылады. </w:t>
      </w:r>
    </w:p>
    <w:bookmarkEnd w:id="34"/>
    <w:bookmarkStart w:name="z44" w:id="35"/>
    <w:p>
      <w:pPr>
        <w:spacing w:after="0"/>
        <w:ind w:left="0"/>
        <w:jc w:val="both"/>
      </w:pPr>
      <w:r>
        <w:rPr>
          <w:rFonts w:ascii="Times New Roman"/>
          <w:b w:val="false"/>
          <w:i w:val="false"/>
          <w:color w:val="000000"/>
          <w:sz w:val="28"/>
        </w:rPr>
        <w:t>
      11. Сыйақының жалпы сомасын, субсидияланатын және субсидияланбайтын сыйақыны есептеу мынадай формула бойынша жүзеге асырылады (есептеу нәтижесі жүздікке дейін дөңгелектенеді):</w:t>
      </w:r>
    </w:p>
    <w:bookmarkEnd w:id="35"/>
    <w:p>
      <w:pPr>
        <w:spacing w:after="0"/>
        <w:ind w:left="0"/>
        <w:jc w:val="both"/>
      </w:pPr>
      <w:r>
        <w:rPr>
          <w:rFonts w:ascii="Times New Roman"/>
          <w:b w:val="false"/>
          <w:i w:val="false"/>
          <w:color w:val="000000"/>
          <w:sz w:val="28"/>
        </w:rPr>
        <w:t xml:space="preserve">
      сыйақының жалпы сомасы:  </w:t>
      </w:r>
    </w:p>
    <w:p>
      <w:pPr>
        <w:spacing w:after="0"/>
        <w:ind w:left="0"/>
        <w:jc w:val="both"/>
      </w:pPr>
      <w:r>
        <w:drawing>
          <wp:inline distT="0" distB="0" distL="0" distR="0">
            <wp:extent cx="1841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v – қарыз бойынша жылдық сыйақы мөлшерлемесі;</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xml:space="preserve">
      субсидияланатын сыйақы сомасы: </w:t>
      </w:r>
    </w:p>
    <w:p>
      <w:pPr>
        <w:spacing w:after="0"/>
        <w:ind w:left="0"/>
        <w:jc w:val="both"/>
      </w:pPr>
      <w:r>
        <w:drawing>
          <wp:inline distT="0" distB="0" distL="0" distR="0">
            <wp:extent cx="1879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С – субсидияланатын сыйақы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xml:space="preserve">
      k – қарыз бойынша сыйақыны субсидиялау мөлшерлемесі; </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субсидияланбайтын сыйақы сомасы: A = L - 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 – қарыз алушы төлейтін субсидияланбайтын сыйақы сомасы;</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С – субсидияланатын сыйақының мөлшерлемесі.</w:t>
      </w:r>
    </w:p>
    <w:bookmarkStart w:name="z62" w:id="36"/>
    <w:p>
      <w:pPr>
        <w:spacing w:after="0"/>
        <w:ind w:left="0"/>
        <w:jc w:val="both"/>
      </w:pPr>
      <w:r>
        <w:rPr>
          <w:rFonts w:ascii="Times New Roman"/>
          <w:b w:val="false"/>
          <w:i w:val="false"/>
          <w:color w:val="000000"/>
          <w:sz w:val="28"/>
        </w:rPr>
        <w:t xml:space="preserve">
      12. 2017 жылғы 25 желтоқсандағы Қазақстан Республикасы Салық кодексінің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321-баптарына</w:t>
      </w:r>
      <w:r>
        <w:rPr>
          <w:rFonts w:ascii="Times New Roman"/>
          <w:b w:val="false"/>
          <w:i w:val="false"/>
          <w:color w:val="000000"/>
          <w:sz w:val="28"/>
        </w:rPr>
        <w:t xml:space="preserve"> сәйкес қаржы агенті төлем көзінен салық салынатын субсидия түрінде қарыз алушы алған кіріс үшін жеке табыс салығын (бұдан әрі – ЖТС) ұстап қалады және бюджетке аударады.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08.10.2018 </w:t>
      </w:r>
      <w:r>
        <w:rPr>
          <w:rFonts w:ascii="Times New Roman"/>
          <w:b w:val="false"/>
          <w:i w:val="false"/>
          <w:color w:val="00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13. Қарыз алушы үшін міндетті шарттар:</w:t>
      </w:r>
    </w:p>
    <w:bookmarkEnd w:id="37"/>
    <w:p>
      <w:pPr>
        <w:spacing w:after="0"/>
        <w:ind w:left="0"/>
        <w:jc w:val="both"/>
      </w:pPr>
      <w:r>
        <w:rPr>
          <w:rFonts w:ascii="Times New Roman"/>
          <w:b w:val="false"/>
          <w:i w:val="false"/>
          <w:color w:val="000000"/>
          <w:sz w:val="28"/>
        </w:rPr>
        <w:t>
      Бағдарламаның "Ипотекалық кредит берудің қолжетімділігін арттыру" деген кіші бөлімі шеңберінде тұрғын үй сатып алуға арналған ипотекалық тұрғын үй қарыздары бойынша кредиттеу мерзімі – 180 айға дейін;</w:t>
      </w:r>
    </w:p>
    <w:p>
      <w:pPr>
        <w:spacing w:after="0"/>
        <w:ind w:left="0"/>
        <w:jc w:val="both"/>
      </w:pPr>
      <w:r>
        <w:rPr>
          <w:rFonts w:ascii="Times New Roman"/>
          <w:b w:val="false"/>
          <w:i w:val="false"/>
          <w:color w:val="000000"/>
          <w:sz w:val="28"/>
        </w:rPr>
        <w:t>
      "Қазақстанның тұрғын үй құрылыс жинақ банкі" акционерлік қоғамының (бұдан әрі – ҚТҚЖБ) ішкі құжаттарына сәйкес Бағдарламаның "Жеке тұрғын үй құрылысын дамыту" деген кіші бөліміне сәйкес пилоттық жоба шеңберінде тұрғын үйді сатып алу үшін тұрғын үй ипотекалық қарыздары бойынша кредит беру мерзімі;</w:t>
      </w:r>
    </w:p>
    <w:p>
      <w:pPr>
        <w:spacing w:after="0"/>
        <w:ind w:left="0"/>
        <w:jc w:val="both"/>
      </w:pPr>
      <w:r>
        <w:rPr>
          <w:rFonts w:ascii="Times New Roman"/>
          <w:b w:val="false"/>
          <w:i w:val="false"/>
          <w:color w:val="000000"/>
          <w:sz w:val="28"/>
        </w:rPr>
        <w:t>
      ЕДБ-ға өтініш берген қарыз алушының шотында сатып алынатын тұрғын үй құнының кемінде 30 %-ы мөлшерінде қаражаттың болуы және/немесе сатушыға қаражат төлеу туралы растайтын құжаттарының және/немесе қарыз алушыға немесе үшінші тұлғаға тиесілі жылжымайтын мүліктің құнымен бірдей қосымша кепіл затының болуы;</w:t>
      </w:r>
    </w:p>
    <w:p>
      <w:pPr>
        <w:spacing w:after="0"/>
        <w:ind w:left="0"/>
        <w:jc w:val="both"/>
      </w:pPr>
      <w:r>
        <w:rPr>
          <w:rFonts w:ascii="Times New Roman"/>
          <w:b w:val="false"/>
          <w:i w:val="false"/>
          <w:color w:val="000000"/>
          <w:sz w:val="28"/>
        </w:rPr>
        <w:t>
      ҚТҚЖБ-ға өтініш жасаған қарыз алушының банктік шотында сатып алынатын тұрғын үйдің құнынан кемінде 30 % қаражатының болуы;</w:t>
      </w:r>
    </w:p>
    <w:p>
      <w:pPr>
        <w:spacing w:after="0"/>
        <w:ind w:left="0"/>
        <w:jc w:val="both"/>
      </w:pPr>
      <w:r>
        <w:rPr>
          <w:rFonts w:ascii="Times New Roman"/>
          <w:b w:val="false"/>
          <w:i w:val="false"/>
          <w:color w:val="000000"/>
          <w:sz w:val="28"/>
        </w:rPr>
        <w:t xml:space="preserve">
      нысаналы мақсаты – бастапқы тұрғын үйді сатып алу; </w:t>
      </w:r>
    </w:p>
    <w:p>
      <w:pPr>
        <w:spacing w:after="0"/>
        <w:ind w:left="0"/>
        <w:jc w:val="both"/>
      </w:pPr>
      <w:r>
        <w:rPr>
          <w:rFonts w:ascii="Times New Roman"/>
          <w:b w:val="false"/>
          <w:i w:val="false"/>
          <w:color w:val="000000"/>
          <w:sz w:val="28"/>
        </w:rPr>
        <w:t>
      субсидиялауға жататын ипотекалық тұрғын үй қарызының ең жоғарғы сомасы тұрғын үйді Нұр-Сұлтан және Алматы қалаларында сатып алған кезде – 20 млн. теңгеге дейін, ал басқа өңірлерде – 15 млн. теңгеге дейін қоса алғанда;</w:t>
      </w:r>
    </w:p>
    <w:p>
      <w:pPr>
        <w:spacing w:after="0"/>
        <w:ind w:left="0"/>
        <w:jc w:val="both"/>
      </w:pPr>
      <w:r>
        <w:rPr>
          <w:rFonts w:ascii="Times New Roman"/>
          <w:b w:val="false"/>
          <w:i w:val="false"/>
          <w:color w:val="000000"/>
          <w:sz w:val="28"/>
        </w:rPr>
        <w:t>
      Бағдарламаның "Жеке тұрғын үй құрылысын дамыту" деген кіші бөліміне сәйкес пилоттық жоба шеңберінде тұрғын үйді сатып алу үшін субсидияланатын ипотекалық тұрғын үй қарыздарының ең жоғарғы сомасы – 20 млн. теңгеге дейін қоса алғанда;</w:t>
      </w:r>
    </w:p>
    <w:p>
      <w:pPr>
        <w:spacing w:after="0"/>
        <w:ind w:left="0"/>
        <w:jc w:val="both"/>
      </w:pPr>
      <w:r>
        <w:rPr>
          <w:rFonts w:ascii="Times New Roman"/>
          <w:b w:val="false"/>
          <w:i w:val="false"/>
          <w:color w:val="000000"/>
          <w:sz w:val="28"/>
        </w:rPr>
        <w:t>
      ипотекалық тұрғын үй қарызын өтеу ай сайынғы аннуитетті немесе сараланған төлемдермен және ЕДБ-нің ішкі қағидаларына сәйкес әр айдың 10 (он) күніне есептелген қарызды өтеудің өзге де әдістерімен жүзеге асырылады (егер өтеу күні демалыс не мереке күндеріне келсе, өтеу одан кейінгі жұмыс күнінде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өзгеріс енгізілді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14. Сатып алынатын бастапқы тұрғын үй қарыз алушының ипотекалық тұрғын үй қарызы бойынша міндеттемелерін орындауды қамтамасыз ету болып табылады.</w:t>
      </w:r>
    </w:p>
    <w:bookmarkEnd w:id="38"/>
    <w:bookmarkStart w:name="z70" w:id="39"/>
    <w:p>
      <w:pPr>
        <w:spacing w:after="0"/>
        <w:ind w:left="0"/>
        <w:jc w:val="both"/>
      </w:pPr>
      <w:r>
        <w:rPr>
          <w:rFonts w:ascii="Times New Roman"/>
          <w:b w:val="false"/>
          <w:i w:val="false"/>
          <w:color w:val="000000"/>
          <w:sz w:val="28"/>
        </w:rPr>
        <w:t>
      15. Субсидиялаудың ең ұзақ мерзімі:</w:t>
      </w:r>
    </w:p>
    <w:bookmarkEnd w:id="39"/>
    <w:bookmarkStart w:name="z71" w:id="40"/>
    <w:p>
      <w:pPr>
        <w:spacing w:after="0"/>
        <w:ind w:left="0"/>
        <w:jc w:val="both"/>
      </w:pPr>
      <w:r>
        <w:rPr>
          <w:rFonts w:ascii="Times New Roman"/>
          <w:b w:val="false"/>
          <w:i w:val="false"/>
          <w:color w:val="000000"/>
          <w:sz w:val="28"/>
        </w:rPr>
        <w:t>
      10 (он) жылдан аспайды, бірақ пәтерді сатып алуға арналған ипотекалық тұрғын үй қарызы бойынша кредит беру мерзімінен артық емес;</w:t>
      </w:r>
    </w:p>
    <w:bookmarkEnd w:id="40"/>
    <w:bookmarkStart w:name="z72" w:id="41"/>
    <w:p>
      <w:pPr>
        <w:spacing w:after="0"/>
        <w:ind w:left="0"/>
        <w:jc w:val="both"/>
      </w:pPr>
      <w:r>
        <w:rPr>
          <w:rFonts w:ascii="Times New Roman"/>
          <w:b w:val="false"/>
          <w:i w:val="false"/>
          <w:color w:val="000000"/>
          <w:sz w:val="28"/>
        </w:rPr>
        <w:t>
      5 (бес) жылдан аспайды, бірақ Бағдарламаның "Жеке тұрғын үй құрылысын дамыту" міндетінің шеңберінде жеке тұрғын үйді сатып алуға арналған кредит беру мерзімінен артық емес.</w:t>
      </w:r>
    </w:p>
    <w:bookmarkEnd w:id="41"/>
    <w:bookmarkStart w:name="z73" w:id="42"/>
    <w:p>
      <w:pPr>
        <w:spacing w:after="0"/>
        <w:ind w:left="0"/>
        <w:jc w:val="both"/>
      </w:pPr>
      <w:r>
        <w:rPr>
          <w:rFonts w:ascii="Times New Roman"/>
          <w:b w:val="false"/>
          <w:i w:val="false"/>
          <w:color w:val="000000"/>
          <w:sz w:val="28"/>
        </w:rPr>
        <w:t>
      16. Белгіленген мерзім өткеннен кейін және (немесе) осы Қағидаларда көзделген жағдайларда субсидиялау тоқтатылады. Бұл ретте, ЕДБ-нің жеке бағдарламалары бойынша субсидиялауды тоқтата отырып, қарыз алушының ипотекалық тұрғын үй қарызын қайта қаржыландыруға рұқсат етіледі.</w:t>
      </w:r>
    </w:p>
    <w:bookmarkEnd w:id="42"/>
    <w:bookmarkStart w:name="z74" w:id="43"/>
    <w:p>
      <w:pPr>
        <w:spacing w:after="0"/>
        <w:ind w:left="0"/>
        <w:jc w:val="both"/>
      </w:pPr>
      <w:r>
        <w:rPr>
          <w:rFonts w:ascii="Times New Roman"/>
          <w:b w:val="false"/>
          <w:i w:val="false"/>
          <w:color w:val="000000"/>
          <w:sz w:val="28"/>
        </w:rPr>
        <w:t>
      17. Бағдарламаның "Жеке тұрғын үй құрылысын дамыту" міндетінің шеңберінде 5 (бес) жыл өткеннен кейін алдын ала немесе аралық тұрғын үй қарыздары бойынша, сондай-ақ тұрғын үй қарызына ауысқан кезде сыйақы мөлшерлемесін субсидиялау тоқтатылады. ҚТҚЖБ Бағдарламаның көрсетілген бағытына қатысатын кезекте тұрғандарға ҚТҚЖБ-ның ішкі құжаттарында белгіленген тәртіппен жеке тұрғын үй сатып алу үшін қарыз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08.10.2018 </w:t>
      </w:r>
      <w:r>
        <w:rPr>
          <w:rFonts w:ascii="Times New Roman"/>
          <w:b w:val="false"/>
          <w:i w:val="false"/>
          <w:color w:val="00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44"/>
    <w:p>
      <w:pPr>
        <w:spacing w:after="0"/>
        <w:ind w:left="0"/>
        <w:jc w:val="both"/>
      </w:pPr>
      <w:r>
        <w:rPr>
          <w:rFonts w:ascii="Times New Roman"/>
          <w:b w:val="false"/>
          <w:i w:val="false"/>
          <w:color w:val="000000"/>
          <w:sz w:val="28"/>
        </w:rPr>
        <w:t>
      18. ЕДБ қарыз алушыға ипотекалық тұрғын үй қарызы бойынша төлемдерді өтеудің мерзімін ұзартқан кезде субсидиялау мерзімі ұзартылмайды. Қарыз алушы ипотекалық тұрғын үй қарызын мерзімінен бұрын толық өтеген жағдайда субсидиялау тоқтатылады.</w:t>
      </w:r>
    </w:p>
    <w:bookmarkEnd w:id="44"/>
    <w:bookmarkStart w:name="z77" w:id="45"/>
    <w:p>
      <w:pPr>
        <w:spacing w:after="0"/>
        <w:ind w:left="0"/>
        <w:jc w:val="both"/>
      </w:pPr>
      <w:r>
        <w:rPr>
          <w:rFonts w:ascii="Times New Roman"/>
          <w:b w:val="false"/>
          <w:i w:val="false"/>
          <w:color w:val="000000"/>
          <w:sz w:val="28"/>
        </w:rPr>
        <w:t>
      19. Мынадай жағдайларды:</w:t>
      </w:r>
    </w:p>
    <w:bookmarkEnd w:id="45"/>
    <w:p>
      <w:pPr>
        <w:spacing w:after="0"/>
        <w:ind w:left="0"/>
        <w:jc w:val="both"/>
      </w:pPr>
      <w:r>
        <w:rPr>
          <w:rFonts w:ascii="Times New Roman"/>
          <w:b w:val="false"/>
          <w:i w:val="false"/>
          <w:color w:val="000000"/>
          <w:sz w:val="28"/>
        </w:rPr>
        <w:t>
      қарыз алушы бастама жасаған кредит беру шарттарының, банктік қарыз шартының, субсидиялау шартының өзгеруіне байланысты жағдайларды;</w:t>
      </w:r>
    </w:p>
    <w:p>
      <w:pPr>
        <w:spacing w:after="0"/>
        <w:ind w:left="0"/>
        <w:jc w:val="both"/>
      </w:pPr>
      <w:r>
        <w:rPr>
          <w:rFonts w:ascii="Times New Roman"/>
          <w:b w:val="false"/>
          <w:i w:val="false"/>
          <w:color w:val="000000"/>
          <w:sz w:val="28"/>
        </w:rPr>
        <w:t>
      қарыз алушының ипотекалық тұрғын үй қарызы, субсидиялау шарты бойынша міндеттемелерін бұзуы себепті алынатын комиссияларды, алымдарды және (немесе) өзге де төлемдерді;</w:t>
      </w:r>
    </w:p>
    <w:p>
      <w:pPr>
        <w:spacing w:after="0"/>
        <w:ind w:left="0"/>
        <w:jc w:val="both"/>
      </w:pPr>
      <w:r>
        <w:rPr>
          <w:rFonts w:ascii="Times New Roman"/>
          <w:b w:val="false"/>
          <w:i w:val="false"/>
          <w:color w:val="000000"/>
          <w:sz w:val="28"/>
        </w:rPr>
        <w:t>
      кепіл затына (қамтамасыз ету) тәуелсіз бағалау жүргізуге, кепіл затын (қамтамасыз ету) сақтандыруға, ипотекалық кепіл шартын тіркеуге және ауыртпалықты алуға (оның ішінде, қызметтерді арнайы органдар көрсеткен кезде) байланысты жағдайларды қоспағанда, ЕДБ ипотекалық тұрғын үй қарызын алуға немесе оған қызмет көрсетуге, субсидиялау шартын жасасуға байланысты қандай да бір комиссия, алымдар және (немесе) өзге де төлемдер алмайды.</w:t>
      </w:r>
    </w:p>
    <w:bookmarkStart w:name="z81" w:id="46"/>
    <w:p>
      <w:pPr>
        <w:spacing w:after="0"/>
        <w:ind w:left="0"/>
        <w:jc w:val="left"/>
      </w:pPr>
      <w:r>
        <w:rPr>
          <w:rFonts w:ascii="Times New Roman"/>
          <w:b/>
          <w:i w:val="false"/>
          <w:color w:val="000000"/>
        </w:rPr>
        <w:t xml:space="preserve"> 3-тарау. Субсидиялау тәртібі</w:t>
      </w:r>
    </w:p>
    <w:bookmarkEnd w:id="46"/>
    <w:bookmarkStart w:name="z82" w:id="47"/>
    <w:p>
      <w:pPr>
        <w:spacing w:after="0"/>
        <w:ind w:left="0"/>
        <w:jc w:val="left"/>
      </w:pPr>
      <w:r>
        <w:rPr>
          <w:rFonts w:ascii="Times New Roman"/>
          <w:b/>
          <w:i w:val="false"/>
          <w:color w:val="000000"/>
        </w:rPr>
        <w:t xml:space="preserve"> 1-параграф. Қарыз алушыға субсидия беруді қарау тәртібі</w:t>
      </w:r>
    </w:p>
    <w:bookmarkEnd w:id="47"/>
    <w:bookmarkStart w:name="z83" w:id="48"/>
    <w:p>
      <w:pPr>
        <w:spacing w:after="0"/>
        <w:ind w:left="0"/>
        <w:jc w:val="both"/>
      </w:pPr>
      <w:r>
        <w:rPr>
          <w:rFonts w:ascii="Times New Roman"/>
          <w:b w:val="false"/>
          <w:i w:val="false"/>
          <w:color w:val="000000"/>
          <w:sz w:val="28"/>
        </w:rPr>
        <w:t>
      20. Қарыз алушы ЕДБ-нің ішкі құжаттарында белгіленген талаптарға сәйкес бастапқы тұрғын үй сатып алу үшін ипотекалық тұрғын үй қарызын алуға құжаттарды және субсидия алуға арналған өтінішті ЕДБ-ге береді.</w:t>
      </w:r>
    </w:p>
    <w:bookmarkEnd w:id="48"/>
    <w:bookmarkStart w:name="z84" w:id="49"/>
    <w:p>
      <w:pPr>
        <w:spacing w:after="0"/>
        <w:ind w:left="0"/>
        <w:jc w:val="both"/>
      </w:pPr>
      <w:r>
        <w:rPr>
          <w:rFonts w:ascii="Times New Roman"/>
          <w:b w:val="false"/>
          <w:i w:val="false"/>
          <w:color w:val="000000"/>
          <w:sz w:val="28"/>
        </w:rPr>
        <w:t>
      21. ЕДБ-нің ішкі құжаттарында белгіленген рәсімдерге сәйкес ЕДБ қарыз алушының төлем қабілетіне бағалау және кепілдікті қамтамасыз етуге бағалау жүргізеді.</w:t>
      </w:r>
    </w:p>
    <w:bookmarkEnd w:id="49"/>
    <w:bookmarkStart w:name="z85" w:id="50"/>
    <w:p>
      <w:pPr>
        <w:spacing w:after="0"/>
        <w:ind w:left="0"/>
        <w:jc w:val="both"/>
      </w:pPr>
      <w:r>
        <w:rPr>
          <w:rFonts w:ascii="Times New Roman"/>
          <w:b w:val="false"/>
          <w:i w:val="false"/>
          <w:color w:val="000000"/>
          <w:sz w:val="28"/>
        </w:rPr>
        <w:t>
      22. Ипотекалық тұрғын үй қарызын беру туралы оң шешім қабылданған жағдайда ЕДБ шешім қабылданған күннен бастап 3 (үш) жұмыс күні ішінде қаржы агентіне АТҚАЖ арнайы бөлінген қорғай алатын байланыс арнасы  (не ЕДБ мен қаржы агенті белгілеген электрондық құжат айналымының өзге де тәртібі) бойынша ЕДБ-нің уәкілетті тұлғасының электрондық цифрлық қолтаңбасы қойылған қарыз алушыға субсидия беру туралы қолдаухатты мынадай сканерден өткізілген құжаттармен бірге жібереді:</w:t>
      </w:r>
    </w:p>
    <w:bookmarkEnd w:id="50"/>
    <w:p>
      <w:pPr>
        <w:spacing w:after="0"/>
        <w:ind w:left="0"/>
        <w:jc w:val="both"/>
      </w:pPr>
      <w:r>
        <w:rPr>
          <w:rFonts w:ascii="Times New Roman"/>
          <w:b w:val="false"/>
          <w:i w:val="false"/>
          <w:color w:val="000000"/>
          <w:sz w:val="28"/>
        </w:rPr>
        <w:t>
      ипотекалық тұрғын үй қарызын алуға арналған өтініш;</w:t>
      </w:r>
    </w:p>
    <w:p>
      <w:pPr>
        <w:spacing w:after="0"/>
        <w:ind w:left="0"/>
        <w:jc w:val="both"/>
      </w:pPr>
      <w:r>
        <w:rPr>
          <w:rFonts w:ascii="Times New Roman"/>
          <w:b w:val="false"/>
          <w:i w:val="false"/>
          <w:color w:val="000000"/>
          <w:sz w:val="28"/>
        </w:rPr>
        <w:t>
      қарыз алушының сауалнамасы;</w:t>
      </w:r>
    </w:p>
    <w:p>
      <w:pPr>
        <w:spacing w:after="0"/>
        <w:ind w:left="0"/>
        <w:jc w:val="both"/>
      </w:pPr>
      <w:r>
        <w:rPr>
          <w:rFonts w:ascii="Times New Roman"/>
          <w:b w:val="false"/>
          <w:i w:val="false"/>
          <w:color w:val="000000"/>
          <w:sz w:val="28"/>
        </w:rPr>
        <w:t>
      субсидия алуға арналған өтініш;</w:t>
      </w:r>
    </w:p>
    <w:p>
      <w:pPr>
        <w:spacing w:after="0"/>
        <w:ind w:left="0"/>
        <w:jc w:val="both"/>
      </w:pPr>
      <w:r>
        <w:rPr>
          <w:rFonts w:ascii="Times New Roman"/>
          <w:b w:val="false"/>
          <w:i w:val="false"/>
          <w:color w:val="000000"/>
          <w:sz w:val="28"/>
        </w:rPr>
        <w:t>
      қарыз алушының жеке басын куәландыратын құжат;</w:t>
      </w:r>
    </w:p>
    <w:p>
      <w:pPr>
        <w:spacing w:after="0"/>
        <w:ind w:left="0"/>
        <w:jc w:val="both"/>
      </w:pPr>
      <w:r>
        <w:rPr>
          <w:rFonts w:ascii="Times New Roman"/>
          <w:b w:val="false"/>
          <w:i w:val="false"/>
          <w:color w:val="000000"/>
          <w:sz w:val="28"/>
        </w:rPr>
        <w:t>
      ипотекалық тұрғын үй қарызын беру бойынша ЕДБ-нің уәкілетті органының шешімінен үзінді көшірме;</w:t>
      </w:r>
    </w:p>
    <w:p>
      <w:pPr>
        <w:spacing w:after="0"/>
        <w:ind w:left="0"/>
        <w:jc w:val="both"/>
      </w:pPr>
      <w:r>
        <w:rPr>
          <w:rFonts w:ascii="Times New Roman"/>
          <w:b w:val="false"/>
          <w:i w:val="false"/>
          <w:color w:val="000000"/>
          <w:sz w:val="28"/>
        </w:rPr>
        <w:t>
      сатып алатын жылжымайтын мүлікке және қосымша кепілдікті қамтамасыз ету ретінде ұсынылатын жылжымайтын мүлікке құқық белгілейтін және сәйкестендіру құжаттарды (ол бар болған жағдайда);</w:t>
      </w:r>
    </w:p>
    <w:p>
      <w:pPr>
        <w:spacing w:after="0"/>
        <w:ind w:left="0"/>
        <w:jc w:val="both"/>
      </w:pPr>
      <w:r>
        <w:rPr>
          <w:rFonts w:ascii="Times New Roman"/>
          <w:b w:val="false"/>
          <w:i w:val="false"/>
          <w:color w:val="000000"/>
          <w:sz w:val="28"/>
        </w:rPr>
        <w:t>
      құрылыс салушының (тапсырыс берушінің) тұрғын үйін заңды тұлғалардың өткізу құқығын растайтын құжат;</w:t>
      </w:r>
    </w:p>
    <w:p>
      <w:pPr>
        <w:spacing w:after="0"/>
        <w:ind w:left="0"/>
        <w:jc w:val="both"/>
      </w:pPr>
      <w:r>
        <w:rPr>
          <w:rFonts w:ascii="Times New Roman"/>
          <w:b w:val="false"/>
          <w:i w:val="false"/>
          <w:color w:val="000000"/>
          <w:sz w:val="28"/>
        </w:rPr>
        <w:t xml:space="preserve">
      ЕДБ-ға өтініш берген қарыз алушының сатып алынатын тұрғын үйдің құнынан кемінде 30 % мөлшерде қаражатының және/немесе сатушыға осы соманы төлемді бергенін растайтын құжаттардың болуы; </w:t>
      </w:r>
    </w:p>
    <w:p>
      <w:pPr>
        <w:spacing w:after="0"/>
        <w:ind w:left="0"/>
        <w:jc w:val="both"/>
      </w:pPr>
      <w:r>
        <w:rPr>
          <w:rFonts w:ascii="Times New Roman"/>
          <w:b w:val="false"/>
          <w:i w:val="false"/>
          <w:color w:val="000000"/>
          <w:sz w:val="28"/>
        </w:rPr>
        <w:t xml:space="preserve">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жылжымайтын мүлікке және қосымша кепілдікті қамтамасыз ету ретінде ұсынылған жылжымайтын мүлікке (ол бар болған жағдайда)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23. Қарыз алушының құжаттар топтамасын қараған кезде қаржы агенті ЕДБ-ден барынша толық талдау және шешім қабылдау үшін қажет сатып алынатын тұрғын үйге меншік құқығының туындауына байланысты қосымша мәліметтер мен құжаттарды сұратуға жол беріледі. Аталған жағдайда қарыз алушының құжаттары ЕДБ-ге пысықтауға қайтарылады және оны қаржы агенті қайта қарауы тиіс.</w:t>
      </w:r>
    </w:p>
    <w:bookmarkEnd w:id="51"/>
    <w:bookmarkStart w:name="z94" w:id="52"/>
    <w:p>
      <w:pPr>
        <w:spacing w:after="0"/>
        <w:ind w:left="0"/>
        <w:jc w:val="both"/>
      </w:pPr>
      <w:r>
        <w:rPr>
          <w:rFonts w:ascii="Times New Roman"/>
          <w:b w:val="false"/>
          <w:i w:val="false"/>
          <w:color w:val="000000"/>
          <w:sz w:val="28"/>
        </w:rPr>
        <w:t>
      24. Қаржы агенті ЕДБ-ден қарыз алушыға субсидия беру туралы қолдаухат алғаннан кейін 5 (бес) жұмыс күні ішінде қарыз алушының құжаттарын осы Қағидалардың 2-тарауында белгіленген талаптарға сәйкестігін тексеруді жүзеге асырады.</w:t>
      </w:r>
    </w:p>
    <w:bookmarkEnd w:id="52"/>
    <w:bookmarkStart w:name="z95" w:id="53"/>
    <w:p>
      <w:pPr>
        <w:spacing w:after="0"/>
        <w:ind w:left="0"/>
        <w:jc w:val="both"/>
      </w:pPr>
      <w:r>
        <w:rPr>
          <w:rFonts w:ascii="Times New Roman"/>
          <w:b w:val="false"/>
          <w:i w:val="false"/>
          <w:color w:val="000000"/>
          <w:sz w:val="28"/>
        </w:rPr>
        <w:t>
      25. Қаржы агенті шешім қабылданған күннен бастап 3 (үш) жұмыс күні ішінде ЕДБ-ге қабылданған шешім туралы жазбаша хабарлама жібереді (бір мезгілде осы хабарламаның сканерден өткізілген көшірмесін электрондық пошта бойынша жібереді).</w:t>
      </w:r>
    </w:p>
    <w:bookmarkEnd w:id="53"/>
    <w:bookmarkStart w:name="z96" w:id="54"/>
    <w:p>
      <w:pPr>
        <w:spacing w:after="0"/>
        <w:ind w:left="0"/>
        <w:jc w:val="both"/>
      </w:pPr>
      <w:r>
        <w:rPr>
          <w:rFonts w:ascii="Times New Roman"/>
          <w:b w:val="false"/>
          <w:i w:val="false"/>
          <w:color w:val="000000"/>
          <w:sz w:val="28"/>
        </w:rPr>
        <w:t>
      26. Қаржы агенті тиісті ағымдағы қаржы жылында субсидиялау үшін бюджет қаражатының болуына байланысты ЕДБ-ден түскен қолдаухатты қарайды.</w:t>
      </w:r>
    </w:p>
    <w:bookmarkEnd w:id="54"/>
    <w:bookmarkStart w:name="z97" w:id="55"/>
    <w:p>
      <w:pPr>
        <w:spacing w:after="0"/>
        <w:ind w:left="0"/>
        <w:jc w:val="both"/>
      </w:pPr>
      <w:r>
        <w:rPr>
          <w:rFonts w:ascii="Times New Roman"/>
          <w:b w:val="false"/>
          <w:i w:val="false"/>
          <w:color w:val="000000"/>
          <w:sz w:val="28"/>
        </w:rPr>
        <w:t>
      27. Қаржы агенті қарыз алушының өтінішін қараған кезде ЕДБ мынадай талаптарға сәйкес келуі тиіс:</w:t>
      </w:r>
    </w:p>
    <w:bookmarkEnd w:id="55"/>
    <w:p>
      <w:pPr>
        <w:spacing w:after="0"/>
        <w:ind w:left="0"/>
        <w:jc w:val="both"/>
      </w:pPr>
      <w:r>
        <w:rPr>
          <w:rFonts w:ascii="Times New Roman"/>
          <w:b w:val="false"/>
          <w:i w:val="false"/>
          <w:color w:val="000000"/>
          <w:sz w:val="28"/>
        </w:rPr>
        <w:t>
      Қазақстан Республикасының заңнамасында талап етілетін қолданыстағы лицензиялардың, оның ішінде ипотекалық қарыздар беруге байланысты банктік және өзге де операциялар жүргізуге арналған лицензияның болуы;</w:t>
      </w:r>
    </w:p>
    <w:p>
      <w:pPr>
        <w:spacing w:after="0"/>
        <w:ind w:left="0"/>
        <w:jc w:val="both"/>
      </w:pPr>
      <w:r>
        <w:rPr>
          <w:rFonts w:ascii="Times New Roman"/>
          <w:b w:val="false"/>
          <w:i w:val="false"/>
          <w:color w:val="000000"/>
          <w:sz w:val="28"/>
        </w:rPr>
        <w:t>
      ЕДБ-дегі жеке тұлғалардың салымдарына (депозиттеріне) міндетті ұжымдық кепілдік беру (сақтандыру) жүйесіне қатысуы.</w:t>
      </w:r>
    </w:p>
    <w:bookmarkStart w:name="z100" w:id="56"/>
    <w:p>
      <w:pPr>
        <w:spacing w:after="0"/>
        <w:ind w:left="0"/>
        <w:jc w:val="both"/>
      </w:pPr>
      <w:r>
        <w:rPr>
          <w:rFonts w:ascii="Times New Roman"/>
          <w:b w:val="false"/>
          <w:i w:val="false"/>
          <w:color w:val="000000"/>
          <w:sz w:val="28"/>
        </w:rPr>
        <w:t>
      28. Қаржы агенті шешімінің қолданылу мерзімі шешім қабылданған күннен бастап 3 (үш) айдан аспайды. Қаржы агенті ЕДБ-ге субсидиялау шартының бекітілген үлгі нысанын береді.</w:t>
      </w:r>
    </w:p>
    <w:bookmarkEnd w:id="56"/>
    <w:bookmarkStart w:name="z101" w:id="57"/>
    <w:p>
      <w:pPr>
        <w:spacing w:after="0"/>
        <w:ind w:left="0"/>
        <w:jc w:val="both"/>
      </w:pPr>
      <w:r>
        <w:rPr>
          <w:rFonts w:ascii="Times New Roman"/>
          <w:b w:val="false"/>
          <w:i w:val="false"/>
          <w:color w:val="000000"/>
          <w:sz w:val="28"/>
        </w:rPr>
        <w:t>
      29. ЕДБ қаржы агентінен алынған шешімнің негізінде қарыз алушымен банктік қарыз шартын, төлемдер кестесін, ипотекалық шарт жасасады, сондай-ақ өз тарапынан субсидиялау шартына қол қояды және қарыз алушының тарапынан оған қол қойылуын қамтамасыз етеді және субсидиялау шартын қаржы агентіне жібереді. Қаржы агенті субсидиялау шартына қол қойғаннан кейін қаржы агенті шартқа қол қойылған күннен бастап 2 (екі) жұмыс күні ішінде ЕДБ-ге шарттың 2 (екі) данасын қайтарады, оның біреуі қарыз алушыға берілуі тиіс.</w:t>
      </w:r>
    </w:p>
    <w:bookmarkEnd w:id="57"/>
    <w:bookmarkStart w:name="z102" w:id="58"/>
    <w:p>
      <w:pPr>
        <w:spacing w:after="0"/>
        <w:ind w:left="0"/>
        <w:jc w:val="both"/>
      </w:pPr>
      <w:r>
        <w:rPr>
          <w:rFonts w:ascii="Times New Roman"/>
          <w:b w:val="false"/>
          <w:i w:val="false"/>
          <w:color w:val="000000"/>
          <w:sz w:val="28"/>
        </w:rPr>
        <w:t xml:space="preserve">
      30. Субсидиялау шарты қол қойылған күнінен бастап күшіне енеді. Субсидия берудің көзделген тәртібі бойынша ЕДБ, қарыз алушы мен қаржы агенті арасындағы өзара қарым-қатынас субсидиялау шартымен реттеледі. </w:t>
      </w:r>
    </w:p>
    <w:bookmarkEnd w:id="58"/>
    <w:bookmarkStart w:name="z103" w:id="59"/>
    <w:p>
      <w:pPr>
        <w:spacing w:after="0"/>
        <w:ind w:left="0"/>
        <w:jc w:val="both"/>
      </w:pPr>
      <w:r>
        <w:rPr>
          <w:rFonts w:ascii="Times New Roman"/>
          <w:b w:val="false"/>
          <w:i w:val="false"/>
          <w:color w:val="000000"/>
          <w:sz w:val="28"/>
        </w:rPr>
        <w:t xml:space="preserve">
      31. Субсидиялау шартында көрсетілген мерзімдерде ЕДБ қаржы агентіне төлемдер кестесімен бірге сканерден өткізілген жасалған банктік қарыз шартын, ипотекалық шартты, оларға қосымша келісімдерді,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форматта кредиттік досье үшін мәліметтер тізбесіне сәйкес ақпарат жібереді. </w:t>
      </w:r>
    </w:p>
    <w:bookmarkEnd w:id="59"/>
    <w:bookmarkStart w:name="z104" w:id="60"/>
    <w:p>
      <w:pPr>
        <w:spacing w:after="0"/>
        <w:ind w:left="0"/>
        <w:jc w:val="left"/>
      </w:pPr>
      <w:r>
        <w:rPr>
          <w:rFonts w:ascii="Times New Roman"/>
          <w:b/>
          <w:i w:val="false"/>
          <w:color w:val="000000"/>
        </w:rPr>
        <w:t xml:space="preserve"> 2-параграф. Субсидиялар төлеу тәртібі </w:t>
      </w:r>
    </w:p>
    <w:bookmarkEnd w:id="60"/>
    <w:bookmarkStart w:name="z105" w:id="61"/>
    <w:p>
      <w:pPr>
        <w:spacing w:after="0"/>
        <w:ind w:left="0"/>
        <w:jc w:val="both"/>
      </w:pPr>
      <w:r>
        <w:rPr>
          <w:rFonts w:ascii="Times New Roman"/>
          <w:b w:val="false"/>
          <w:i w:val="false"/>
          <w:color w:val="000000"/>
          <w:sz w:val="28"/>
        </w:rPr>
        <w:t>
      32. Қарыз алушыларға ЕДБ берген ипотекалық тұрғын үй қарыздары бойынша сыйақы мөлшерлемесінің бір бөлігін субсидиялауды қаржыландыру тиісті қаржы жылдарына арналған республикалық бюджет туралы заңда көзделген қаражат шегінде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62"/>
    <w:p>
      <w:pPr>
        <w:spacing w:after="0"/>
        <w:ind w:left="0"/>
        <w:jc w:val="both"/>
      </w:pPr>
      <w:r>
        <w:rPr>
          <w:rFonts w:ascii="Times New Roman"/>
          <w:b w:val="false"/>
          <w:i w:val="false"/>
          <w:color w:val="000000"/>
          <w:sz w:val="28"/>
        </w:rPr>
        <w:t>
      33. Қаржы агентіне қаражат аударуды уәкілетті орган тиісті қаржы жылына арналған қаржыландырудың жеке жоспарына және Қазақстан Республикасының Ұлттық Банкінде ашылған қаржы агентінің арнайы шотындағы шартқа сәйкес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63"/>
    <w:p>
      <w:pPr>
        <w:spacing w:after="0"/>
        <w:ind w:left="0"/>
        <w:jc w:val="both"/>
      </w:pPr>
      <w:r>
        <w:rPr>
          <w:rFonts w:ascii="Times New Roman"/>
          <w:b w:val="false"/>
          <w:i w:val="false"/>
          <w:color w:val="000000"/>
          <w:sz w:val="28"/>
        </w:rPr>
        <w:t>
      34. Қазақстан Республикасы Ұлттық Банкінің арнайы шотынан субсидиялау үшін түскен қаражат бірыңғай траншпен ЕДБ-нің бірінде ашылған қаржы агентінің операторлық ағымдағы шотына аударылады.</w:t>
      </w:r>
    </w:p>
    <w:bookmarkEnd w:id="63"/>
    <w:bookmarkStart w:name="z108" w:id="64"/>
    <w:p>
      <w:pPr>
        <w:spacing w:after="0"/>
        <w:ind w:left="0"/>
        <w:jc w:val="both"/>
      </w:pPr>
      <w:r>
        <w:rPr>
          <w:rFonts w:ascii="Times New Roman"/>
          <w:b w:val="false"/>
          <w:i w:val="false"/>
          <w:color w:val="000000"/>
          <w:sz w:val="28"/>
        </w:rPr>
        <w:t>
      35. Қаржы агенті субсидияны ЕДБ-де ашылған қаржы агентінің операторлық ағымдағы шотынан тиісті ағымдағы шотына аударады. Бұл ретте ЕДБ-нің шотты жүргізгені үшін осы ағымдағы шоттан комиссия (субсидиялар сомасын есептеп шығару, есепке жатқызу, қайтару, өтеу) алуына жол берілмейді.</w:t>
      </w:r>
    </w:p>
    <w:bookmarkEnd w:id="64"/>
    <w:bookmarkStart w:name="z109" w:id="65"/>
    <w:p>
      <w:pPr>
        <w:spacing w:after="0"/>
        <w:ind w:left="0"/>
        <w:jc w:val="both"/>
      </w:pPr>
      <w:r>
        <w:rPr>
          <w:rFonts w:ascii="Times New Roman"/>
          <w:b w:val="false"/>
          <w:i w:val="false"/>
          <w:color w:val="000000"/>
          <w:sz w:val="28"/>
        </w:rPr>
        <w:t>
      36. Қаржы агенті қарыз алушылардың төлемдер кестесін ескере отырып, ай сайын әр айдың 9 (тоғызы) күнінен кешіктірмей аванстық төлемдермен ЕДБ-дегі ағымдағы шотқа субсидия аударады (егер өтеу күні демалыс не мереке күндеріне түссе, аудару одан кейінгі жұмыс күнінде жүргізіледі), қарыз алушының кодтарын көрсете отырып, электрондық пошта арқылы қаражаттың аударылғаны туралы аванстық төлемдер төленген күннен кешіктірмей өкімнің (бұдан әрі – өкім) көшірмесін жіберу арқылы ЕДБ хабардар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66"/>
    <w:p>
      <w:pPr>
        <w:spacing w:after="0"/>
        <w:ind w:left="0"/>
        <w:jc w:val="both"/>
      </w:pPr>
      <w:r>
        <w:rPr>
          <w:rFonts w:ascii="Times New Roman"/>
          <w:b w:val="false"/>
          <w:i w:val="false"/>
          <w:color w:val="000000"/>
          <w:sz w:val="28"/>
        </w:rPr>
        <w:t>
      37. ЕДБ ай сайын қарыз алушылардың төлемдер кестесі бойынша өтеу күні қарыз алушының берешегін өтеу үшін қаржы агентінің ағымдағы шотынан субсидиялар сомасын есептен шығарады. Бұл ретте ЕДБ өтелмеген мерзімі өткен берешегі бар қарыздар бойынша соманы есептен шығармайды. Қарыз алушы есепті кезеңде мерзімі өткен берешекті өтеген кезде ЕДБ қаржы агентінің ағымдағы шотынан субсидиялар сомасын есептен шығарады.</w:t>
      </w:r>
    </w:p>
    <w:bookmarkEnd w:id="66"/>
    <w:bookmarkStart w:name="z111" w:id="67"/>
    <w:p>
      <w:pPr>
        <w:spacing w:after="0"/>
        <w:ind w:left="0"/>
        <w:jc w:val="both"/>
      </w:pPr>
      <w:r>
        <w:rPr>
          <w:rFonts w:ascii="Times New Roman"/>
          <w:b w:val="false"/>
          <w:i w:val="false"/>
          <w:color w:val="000000"/>
          <w:sz w:val="28"/>
        </w:rPr>
        <w:t>
      38. ЕДБ ай сайын субсидияны есептен шығарғаннан кейін келесі күні қаржы агентіне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нысанда осы Қағидаларға 2-қосымшаға сәйкес нысан бойынша қарыз алушылардың ипотекалық тұрғын үй қарыздары бойынша міндеттемелерді орындауы туралы тиісті тізілім (бұдан әрі – тізілім) жібереді, кейіннен оны уәкілетті тұлғаның қолы қойылған, ЕДБ-нің мөрімен расталған қағаз тасығышта жібереді.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2" w:id="68"/>
    <w:p>
      <w:pPr>
        <w:spacing w:after="0"/>
        <w:ind w:left="0"/>
        <w:jc w:val="both"/>
      </w:pPr>
      <w:r>
        <w:rPr>
          <w:rFonts w:ascii="Times New Roman"/>
          <w:b w:val="false"/>
          <w:i w:val="false"/>
          <w:color w:val="000000"/>
          <w:sz w:val="28"/>
        </w:rPr>
        <w:t>
      39. Қаржы агенті ай сайын субсидиялау үшін көзделген қаражаттың қалдығы туралы ақпаратты ағымдағы айдың 1 (бірінші) күніндегі жағдай бойынша АТҚАЖ жүйесінің хабарландыру тақтасына (не ЕДБ мен қаржы агенті белгілеген электрондық құжат айналымының өзге де тәртібінде) орналастырады.</w:t>
      </w:r>
    </w:p>
    <w:bookmarkEnd w:id="68"/>
    <w:bookmarkStart w:name="z113" w:id="69"/>
    <w:p>
      <w:pPr>
        <w:spacing w:after="0"/>
        <w:ind w:left="0"/>
        <w:jc w:val="both"/>
      </w:pPr>
      <w:r>
        <w:rPr>
          <w:rFonts w:ascii="Times New Roman"/>
          <w:b w:val="false"/>
          <w:i w:val="false"/>
          <w:color w:val="000000"/>
          <w:sz w:val="28"/>
        </w:rPr>
        <w:t>
      40. Қаржы агенті қазіргі ипотекалық тұрғын үй қарыздарын және субсидиялануы мақұлданған жаңаларын субсидиялауға қайта жіберу үшін субсидиялануы тоқтатылған ипотекалық тұрғын үй қарыздары бойынша, сондай-ақ ішінара өтелген және/немесе мерзімінен бұрын толық өтелген қарыздары бойынша субсидиялар қаражатын ағымдағы шоттан операторлық шотқа қайтаруды қамтамасыз етеді.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41. Қаржы агентінің операторлық ағымдағы шотындағы субсидиялар қаражатының ағымдағы қаржы жылында пайдаланылмаған қалдығы есепті қаржы жылы үшін қарыз алушылардан қабылданған өтініштер бойынша келесі қаржы жылында пайдаланылады.</w:t>
      </w:r>
    </w:p>
    <w:bookmarkEnd w:id="70"/>
    <w:bookmarkStart w:name="z115" w:id="71"/>
    <w:p>
      <w:pPr>
        <w:spacing w:after="0"/>
        <w:ind w:left="0"/>
        <w:jc w:val="left"/>
      </w:pPr>
      <w:r>
        <w:rPr>
          <w:rFonts w:ascii="Times New Roman"/>
          <w:b/>
          <w:i w:val="false"/>
          <w:color w:val="000000"/>
        </w:rPr>
        <w:t xml:space="preserve"> 3-параграф. ЕДБ-нің қаржы агентінің ағымдағы шотынан субсидияларды есептен шығару шарттары </w:t>
      </w:r>
    </w:p>
    <w:bookmarkEnd w:id="71"/>
    <w:bookmarkStart w:name="z116" w:id="72"/>
    <w:p>
      <w:pPr>
        <w:spacing w:after="0"/>
        <w:ind w:left="0"/>
        <w:jc w:val="both"/>
      </w:pPr>
      <w:r>
        <w:rPr>
          <w:rFonts w:ascii="Times New Roman"/>
          <w:b w:val="false"/>
          <w:i w:val="false"/>
          <w:color w:val="000000"/>
          <w:sz w:val="28"/>
        </w:rPr>
        <w:t>
      42. ЕДБ төлемдер кестесіне сәйкес қарыз алушы негізгі борыштың сомасын және сыйақы мөлшерлемесінің субсидияланбайтын бір бөлігін толық өтеген жағдайда қаржы агентінен алынған тиісті өкімге сәйкес әрбір қарыз алушы бойынша қаржы агентінің ағымдағы шотынан субсидияларды есептен шығарады.</w:t>
      </w:r>
    </w:p>
    <w:bookmarkEnd w:id="72"/>
    <w:bookmarkStart w:name="z117" w:id="73"/>
    <w:p>
      <w:pPr>
        <w:spacing w:after="0"/>
        <w:ind w:left="0"/>
        <w:jc w:val="both"/>
      </w:pPr>
      <w:r>
        <w:rPr>
          <w:rFonts w:ascii="Times New Roman"/>
          <w:b w:val="false"/>
          <w:i w:val="false"/>
          <w:color w:val="000000"/>
          <w:sz w:val="28"/>
        </w:rPr>
        <w:t>
      43. Негізгі борышты ішінара не мерзімінен бұрын толық өтеу үшін қарыз алушы ЕДБ-ге негізгі қарыз бойынша және сыйақы мөлшерлемесінің субсидиялауға жатпайтын және субсидияланатын бөлігі бойынша соманы қарызды өтеу күні салады. Бұл ретте, сыйақы мөлшерлемесінің субсидияланатын бөлігінің есептелген сомасы ЕДБ-нің қаржы агентінің дебиторлық берешегіне жатады.</w:t>
      </w:r>
    </w:p>
    <w:bookmarkEnd w:id="73"/>
    <w:p>
      <w:pPr>
        <w:spacing w:after="0"/>
        <w:ind w:left="0"/>
        <w:jc w:val="both"/>
      </w:pPr>
      <w:r>
        <w:rPr>
          <w:rFonts w:ascii="Times New Roman"/>
          <w:b w:val="false"/>
          <w:i w:val="false"/>
          <w:color w:val="000000"/>
          <w:sz w:val="28"/>
        </w:rPr>
        <w:t>
      ЕДБ мерзімінен бұрын өтеу күнінен бастап 5 (бес) жұмыс күні ішінде сыйақының бір бөлігі субсидияланатын қарыздың сомасы мерзімінен бұрын өтелген кезде қаржы агентінің қарыз алушы төлеген бөлігін қайтаруы мақсатында қаржы агентін қарыздың ішінара не мерзімінен бұрын толық өтелгені туралы хабардар етеді. Қарыз ішінара мерзімінен бұрын өтелген жағдайда ЕДБ ипотекалық тұрғын үй қарызы бойынша төлемдердің жаңа кестесін ұсынады.</w:t>
      </w:r>
    </w:p>
    <w:p>
      <w:pPr>
        <w:spacing w:after="0"/>
        <w:ind w:left="0"/>
        <w:jc w:val="both"/>
      </w:pPr>
      <w:r>
        <w:rPr>
          <w:rFonts w:ascii="Times New Roman"/>
          <w:b w:val="false"/>
          <w:i w:val="false"/>
          <w:color w:val="000000"/>
          <w:sz w:val="28"/>
        </w:rPr>
        <w:t>
      Қаржы агенті 5 (бес) жұмыс күні ішінде сыйақының субсидияланатын сомасын өтеуді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8" w:id="74"/>
    <w:p>
      <w:pPr>
        <w:spacing w:after="0"/>
        <w:ind w:left="0"/>
        <w:jc w:val="both"/>
      </w:pPr>
      <w:r>
        <w:rPr>
          <w:rFonts w:ascii="Times New Roman"/>
          <w:b w:val="false"/>
          <w:i w:val="false"/>
          <w:color w:val="000000"/>
          <w:sz w:val="28"/>
        </w:rPr>
        <w:t>
      44. Тиісті негіздемелер болған кезде кейіннен қарыз алушының ипотекалық тұрғын үй қарыздары бойынша сыйақы мөлшерлемесінің бір бөлігін өтеу есебінен қаражатты есептен шығара отырып, банктік қарыз шарты бойынша тең дәрежеде қарыз алушының барлық құқықтары мен міндеттерін білдіретін бірлесіп қарыз алушылардың шотына субсидиялар аударуға рұқсат етіледі.</w:t>
      </w:r>
    </w:p>
    <w:bookmarkEnd w:id="74"/>
    <w:bookmarkStart w:name="z119" w:id="75"/>
    <w:p>
      <w:pPr>
        <w:spacing w:after="0"/>
        <w:ind w:left="0"/>
        <w:jc w:val="both"/>
      </w:pPr>
      <w:r>
        <w:rPr>
          <w:rFonts w:ascii="Times New Roman"/>
          <w:b w:val="false"/>
          <w:i w:val="false"/>
          <w:color w:val="000000"/>
          <w:sz w:val="28"/>
        </w:rPr>
        <w:t>
      45. ЕДБ қарыз алушының ипотекалық тұрғын үй қарызы бойынша сыйақы мөлшерлемесінің бір бөлігін субсидиялау бойынша шешім қабылдауға әсер еткен анық емес мәліметтер бергені анықталған жағдайда, ЕДБ қаржы агентінен талаптар алған күннен бастап 3 (үш) жұмыс күні ішінде субсидиялардың аударылған сомасынан 25 % мөлшерінде айыппұл төлей отырып, субсидиялардың аударылған сомасын қайтарады. Субсидиялар қаражатын қайтару мерзімі сақталмаған жағдайда ЕДБ мерзімі өткен әр күн үшін қаржы агентіне қайтаруға жататын субсидиялар сомасынан 0,1 % мөлшерінде өсімпұл төлейді.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76"/>
    <w:p>
      <w:pPr>
        <w:spacing w:after="0"/>
        <w:ind w:left="0"/>
        <w:jc w:val="left"/>
      </w:pPr>
      <w:r>
        <w:rPr>
          <w:rFonts w:ascii="Times New Roman"/>
          <w:b/>
          <w:i w:val="false"/>
          <w:color w:val="000000"/>
        </w:rPr>
        <w:t xml:space="preserve"> 4-параграф. Банктік қарыз шартына өзгерістер енгізілген кезде қарыз алушыны субсидиялау тәртібі</w:t>
      </w:r>
    </w:p>
    <w:bookmarkEnd w:id="76"/>
    <w:bookmarkStart w:name="z122" w:id="77"/>
    <w:p>
      <w:pPr>
        <w:spacing w:after="0"/>
        <w:ind w:left="0"/>
        <w:jc w:val="both"/>
      </w:pPr>
      <w:r>
        <w:rPr>
          <w:rFonts w:ascii="Times New Roman"/>
          <w:b w:val="false"/>
          <w:i w:val="false"/>
          <w:color w:val="000000"/>
          <w:sz w:val="28"/>
        </w:rPr>
        <w:t>
      47. ЕДБ банктік қарыз шартына, ипотекалық шартқа қосымша келісім жасалған жағдайда олар жасалған (қол қойылған) күннен бастап күнтізбелік 10 (он) күн ішінде қаржы агентіне арнайы бөлінген қорғай алатын байланыс арнасы бойынша банктік қарыз шартына, ипотекалық шартқа сканерден өткізілген қосымша келісімдерді жібереді.</w:t>
      </w:r>
    </w:p>
    <w:bookmarkEnd w:id="77"/>
    <w:bookmarkStart w:name="z123" w:id="78"/>
    <w:p>
      <w:pPr>
        <w:spacing w:after="0"/>
        <w:ind w:left="0"/>
        <w:jc w:val="both"/>
      </w:pPr>
      <w:r>
        <w:rPr>
          <w:rFonts w:ascii="Times New Roman"/>
          <w:b w:val="false"/>
          <w:i w:val="false"/>
          <w:color w:val="000000"/>
          <w:sz w:val="28"/>
        </w:rPr>
        <w:t>
      48. Қарыз алушы ипотекалық тұрғын үй қарызын мерзімінен бұрын өтеген жағдайларды қоспағанда, банктік қарыз шартының сыйақы мөлшерлемесі, қарыз алушыға төлемдерді төлеу бойынша мерзімдерді ұзарту, борышты аудару бөлігіндегі шарттарын және субсидиялау шарттарына байланысты өзге де шарттарды өзгертуді қаржы агенті келіскен жағдайда ЕДБ жүзеге асырады.</w:t>
      </w:r>
    </w:p>
    <w:bookmarkEnd w:id="78"/>
    <w:bookmarkStart w:name="z124" w:id="79"/>
    <w:p>
      <w:pPr>
        <w:spacing w:after="0"/>
        <w:ind w:left="0"/>
        <w:jc w:val="both"/>
      </w:pPr>
      <w:r>
        <w:rPr>
          <w:rFonts w:ascii="Times New Roman"/>
          <w:b w:val="false"/>
          <w:i w:val="false"/>
          <w:color w:val="000000"/>
          <w:sz w:val="28"/>
        </w:rPr>
        <w:t>
      49. ЕДБ қайта құрылымдау жүргізген қарыз алушының ипотекалық тұрғын үй қарызы бойынша қаржы агентінің оң шешімі болған кезде төлемдер кестесі қайта басталғаннан кейін субсидиялау жалғасады. Бұл ретте субсидиялау мерзімі өзгеріссіз қалады.</w:t>
      </w:r>
    </w:p>
    <w:bookmarkEnd w:id="79"/>
    <w:bookmarkStart w:name="z125" w:id="80"/>
    <w:p>
      <w:pPr>
        <w:spacing w:after="0"/>
        <w:ind w:left="0"/>
        <w:jc w:val="both"/>
      </w:pPr>
      <w:r>
        <w:rPr>
          <w:rFonts w:ascii="Times New Roman"/>
          <w:b w:val="false"/>
          <w:i w:val="false"/>
          <w:color w:val="000000"/>
          <w:sz w:val="28"/>
        </w:rPr>
        <w:t>
      50. Банктік қарыз шартының субсидиялау шарттарына байланысты емес шарттарын өзгертуді қарыз алушы тиісті қосымша келісім жасаған күннен бастап 10 (он) жұмыс күнінен кешіктірмей қаржы агентіне кейіннен хабарлама берген жағдайда ЕДБ дербес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6" w:id="81"/>
    <w:p>
      <w:pPr>
        <w:spacing w:after="0"/>
        <w:ind w:left="0"/>
        <w:jc w:val="left"/>
      </w:pPr>
      <w:r>
        <w:rPr>
          <w:rFonts w:ascii="Times New Roman"/>
          <w:b/>
          <w:i w:val="false"/>
          <w:color w:val="000000"/>
        </w:rPr>
        <w:t xml:space="preserve"> 5-параграф. Субсидиялауды тоқтата тұру, тоқтату, қайта бастау тәртібі</w:t>
      </w:r>
    </w:p>
    <w:bookmarkEnd w:id="81"/>
    <w:bookmarkStart w:name="z127" w:id="82"/>
    <w:p>
      <w:pPr>
        <w:spacing w:after="0"/>
        <w:ind w:left="0"/>
        <w:jc w:val="both"/>
      </w:pPr>
      <w:r>
        <w:rPr>
          <w:rFonts w:ascii="Times New Roman"/>
          <w:b w:val="false"/>
          <w:i w:val="false"/>
          <w:color w:val="000000"/>
          <w:sz w:val="28"/>
        </w:rPr>
        <w:t>
      51. Субсидиялауды тоқтату және қайта бастау туралы шешімді ЕДБ қолдаухаттарының (өтініштері немесе хабарламалары) негізінде қаржы агенті қабылдайды. Субсидиялауды қайта бастау туралы шешім оны тоқтата тұруға негіз болып табылған себептер жойылған жағдайда қабылданады.</w:t>
      </w:r>
    </w:p>
    <w:bookmarkEnd w:id="82"/>
    <w:bookmarkStart w:name="z128" w:id="83"/>
    <w:p>
      <w:pPr>
        <w:spacing w:after="0"/>
        <w:ind w:left="0"/>
        <w:jc w:val="both"/>
      </w:pPr>
      <w:r>
        <w:rPr>
          <w:rFonts w:ascii="Times New Roman"/>
          <w:b w:val="false"/>
          <w:i w:val="false"/>
          <w:color w:val="000000"/>
          <w:sz w:val="28"/>
        </w:rPr>
        <w:t>
      52. Қаржы агенті мынадай жағдайларда:</w:t>
      </w:r>
    </w:p>
    <w:bookmarkEnd w:id="83"/>
    <w:bookmarkStart w:name="z168" w:id="84"/>
    <w:p>
      <w:pPr>
        <w:spacing w:after="0"/>
        <w:ind w:left="0"/>
        <w:jc w:val="both"/>
      </w:pPr>
      <w:r>
        <w:rPr>
          <w:rFonts w:ascii="Times New Roman"/>
          <w:b w:val="false"/>
          <w:i w:val="false"/>
          <w:color w:val="000000"/>
          <w:sz w:val="28"/>
        </w:rPr>
        <w:t>
      1) қарыз алушы төлемдер кестесіне сәйкес, оның ішінде сыйақы мөлшерлемесінің субсидияланбайтын бір бөлігінің сомасын өтеу бойынша ЕДБ-нің алдындағы төлемдерді төлеу жөніндегі міндеттемелерін күнтізбелік 90 (тоқсан) күннен артық орындамаған;</w:t>
      </w:r>
    </w:p>
    <w:bookmarkEnd w:id="84"/>
    <w:bookmarkStart w:name="z169" w:id="85"/>
    <w:p>
      <w:pPr>
        <w:spacing w:after="0"/>
        <w:ind w:left="0"/>
        <w:jc w:val="both"/>
      </w:pPr>
      <w:r>
        <w:rPr>
          <w:rFonts w:ascii="Times New Roman"/>
          <w:b w:val="false"/>
          <w:i w:val="false"/>
          <w:color w:val="000000"/>
          <w:sz w:val="28"/>
        </w:rPr>
        <w:t>
      2) қарыз алушының ағымдағы шоттарының қатысуынсыз субсидияланатын сыйақыны өтеуді пайдалану жағдайларын қоспағанда, қарыз алушының банктік шотындағы ақшаға тыйым салынған жағдайларда субсидия аудармайды.</w:t>
      </w:r>
    </w:p>
    <w:bookmarkEnd w:id="85"/>
    <w:p>
      <w:pPr>
        <w:spacing w:after="0"/>
        <w:ind w:left="0"/>
        <w:jc w:val="both"/>
      </w:pPr>
      <w:r>
        <w:rPr>
          <w:rFonts w:ascii="Times New Roman"/>
          <w:b w:val="false"/>
          <w:i w:val="false"/>
          <w:color w:val="000000"/>
          <w:sz w:val="28"/>
        </w:rPr>
        <w:t>
      Осы тармақтың 2) тармақшасында көрсетілген жағдайлар туындаған күннен бастап 10 (он) жұмыс күні ішінде ЕДБ қаржы агентін хабардар етеді.</w:t>
      </w:r>
    </w:p>
    <w:p>
      <w:pPr>
        <w:spacing w:after="0"/>
        <w:ind w:left="0"/>
        <w:jc w:val="both"/>
      </w:pPr>
      <w:r>
        <w:rPr>
          <w:rFonts w:ascii="Times New Roman"/>
          <w:b w:val="false"/>
          <w:i w:val="false"/>
          <w:color w:val="000000"/>
          <w:sz w:val="28"/>
        </w:rPr>
        <w:t>
      Қарыз алушының ипотекалық тұрғын үй қарызы бойынша мерзімі өткен берешек өтелген немесе оның шотынан тыйым салу және (немесе) шектеулер алып тасталған жағдайда қаржы агенті субсидиялардың төленбеген сомасын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3" w:id="86"/>
    <w:p>
      <w:pPr>
        <w:spacing w:after="0"/>
        <w:ind w:left="0"/>
        <w:jc w:val="both"/>
      </w:pPr>
      <w:r>
        <w:rPr>
          <w:rFonts w:ascii="Times New Roman"/>
          <w:b w:val="false"/>
          <w:i w:val="false"/>
          <w:color w:val="000000"/>
          <w:sz w:val="28"/>
        </w:rPr>
        <w:t>
      53. Қарыз алушы банктік төлемдер кестесіне сәйкес ЕДБ-нің алдындағы төлемдер төлеу жөніндегі міндеттемелерін бұзған кезде тізбекті күнтізбелік 90 (тоқсан) күн ішінде қаржы агенті кейіннен қабылданған шешім туралы ЕДБ мен қарыз алушыға хабарлай отырып, субсидиялау шартын бұзу туралы мәселені қарайды.</w:t>
      </w:r>
    </w:p>
    <w:bookmarkEnd w:id="86"/>
    <w:bookmarkStart w:name="z134" w:id="87"/>
    <w:p>
      <w:pPr>
        <w:spacing w:after="0"/>
        <w:ind w:left="0"/>
        <w:jc w:val="both"/>
      </w:pPr>
      <w:r>
        <w:rPr>
          <w:rFonts w:ascii="Times New Roman"/>
          <w:b w:val="false"/>
          <w:i w:val="false"/>
          <w:color w:val="000000"/>
          <w:sz w:val="28"/>
        </w:rPr>
        <w:t>
      54. Қарыз алушы қайтыс болған жағдайда оның қайтыс болуы туралы мәліметтер (ақпарат) алғаннан кейін 2 (екі) жұмыс күні ішінде ЕДБ қаржы агентіне тиісті хабарлама жібереді. Қаржы агенті мұрагердің мұрагерлік құқығы басталған кезге дейін субсидиялауды уақытша тоқтатады. Мұрагердің мұрагерлік құқығы басталған жағдайда осы Қағидаларда белгіленген шарттарда субсидиялау қайта басталады.</w:t>
      </w:r>
    </w:p>
    <w:bookmarkEnd w:id="87"/>
    <w:bookmarkStart w:name="z135" w:id="88"/>
    <w:p>
      <w:pPr>
        <w:spacing w:after="0"/>
        <w:ind w:left="0"/>
        <w:jc w:val="left"/>
      </w:pPr>
      <w:r>
        <w:rPr>
          <w:rFonts w:ascii="Times New Roman"/>
          <w:b/>
          <w:i w:val="false"/>
          <w:color w:val="000000"/>
        </w:rPr>
        <w:t xml:space="preserve"> 4-тарау. Қаржы агентінің субсидиялауды және мониторингті жүзеге асыру тәртібі</w:t>
      </w:r>
    </w:p>
    <w:bookmarkEnd w:id="88"/>
    <w:bookmarkStart w:name="z136" w:id="89"/>
    <w:p>
      <w:pPr>
        <w:spacing w:after="0"/>
        <w:ind w:left="0"/>
        <w:jc w:val="both"/>
      </w:pPr>
      <w:r>
        <w:rPr>
          <w:rFonts w:ascii="Times New Roman"/>
          <w:b w:val="false"/>
          <w:i w:val="false"/>
          <w:color w:val="000000"/>
          <w:sz w:val="28"/>
        </w:rPr>
        <w:t>
      55. Қаржы агенті:</w:t>
      </w:r>
    </w:p>
    <w:bookmarkEnd w:id="89"/>
    <w:bookmarkStart w:name="z137" w:id="90"/>
    <w:p>
      <w:pPr>
        <w:spacing w:after="0"/>
        <w:ind w:left="0"/>
        <w:jc w:val="both"/>
      </w:pPr>
      <w:r>
        <w:rPr>
          <w:rFonts w:ascii="Times New Roman"/>
          <w:b w:val="false"/>
          <w:i w:val="false"/>
          <w:color w:val="000000"/>
          <w:sz w:val="28"/>
        </w:rPr>
        <w:t>
      1) алынған және төленген субсидиялар бойынша тұрақты есепке алуды;</w:t>
      </w:r>
    </w:p>
    <w:bookmarkEnd w:id="90"/>
    <w:bookmarkStart w:name="z138" w:id="91"/>
    <w:p>
      <w:pPr>
        <w:spacing w:after="0"/>
        <w:ind w:left="0"/>
        <w:jc w:val="both"/>
      </w:pPr>
      <w:r>
        <w:rPr>
          <w:rFonts w:ascii="Times New Roman"/>
          <w:b w:val="false"/>
          <w:i w:val="false"/>
          <w:color w:val="000000"/>
          <w:sz w:val="28"/>
        </w:rPr>
        <w:t>
      2) қарыз алушының Бағдарлама шарттарына сәйкестігіне мониторингті;</w:t>
      </w:r>
    </w:p>
    <w:bookmarkEnd w:id="91"/>
    <w:bookmarkStart w:name="z139" w:id="92"/>
    <w:p>
      <w:pPr>
        <w:spacing w:after="0"/>
        <w:ind w:left="0"/>
        <w:jc w:val="both"/>
      </w:pPr>
      <w:r>
        <w:rPr>
          <w:rFonts w:ascii="Times New Roman"/>
          <w:b w:val="false"/>
          <w:i w:val="false"/>
          <w:color w:val="000000"/>
          <w:sz w:val="28"/>
        </w:rPr>
        <w:t>
      3) ЕДБ ұсынатын деректердің негізінде қарыз алушының төлем тәртібіне ай сайынғы мониторингті;</w:t>
      </w:r>
    </w:p>
    <w:bookmarkEnd w:id="92"/>
    <w:bookmarkStart w:name="z140" w:id="93"/>
    <w:p>
      <w:pPr>
        <w:spacing w:after="0"/>
        <w:ind w:left="0"/>
        <w:jc w:val="both"/>
      </w:pPr>
      <w:r>
        <w:rPr>
          <w:rFonts w:ascii="Times New Roman"/>
          <w:b w:val="false"/>
          <w:i w:val="false"/>
          <w:color w:val="000000"/>
          <w:sz w:val="28"/>
        </w:rPr>
        <w:t>
      4) осы тармақтың 1-3) тармақшаларында көзделген жағдайларда мониторинг тәртібін, мерзімін, есептілік нысандарын бекітуді жүзеге асырады.</w:t>
      </w:r>
    </w:p>
    <w:bookmarkEnd w:id="93"/>
    <w:bookmarkStart w:name="z141" w:id="94"/>
    <w:p>
      <w:pPr>
        <w:spacing w:after="0"/>
        <w:ind w:left="0"/>
        <w:jc w:val="both"/>
      </w:pPr>
      <w:r>
        <w:rPr>
          <w:rFonts w:ascii="Times New Roman"/>
          <w:b w:val="false"/>
          <w:i w:val="false"/>
          <w:color w:val="000000"/>
          <w:sz w:val="28"/>
        </w:rPr>
        <w:t xml:space="preserve">
      56. Қаржы агенті тоқсан сайын есепті кезеңнен кейінгі айдың 25 (жиырма бесі) күніне дейін уәкілетті органға субсидиялар қаражатының игерілуі бойынша жиынтық ақпарат пен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өңірлер бөлінісінде субсидиялар қаражатының пайдаланылуы бойынша талдаманы жібереді.</w:t>
      </w:r>
    </w:p>
    <w:bookmarkEnd w:id="94"/>
    <w:bookmarkStart w:name="z142" w:id="95"/>
    <w:p>
      <w:pPr>
        <w:spacing w:after="0"/>
        <w:ind w:left="0"/>
        <w:jc w:val="both"/>
      </w:pPr>
      <w:r>
        <w:rPr>
          <w:rFonts w:ascii="Times New Roman"/>
          <w:b w:val="false"/>
          <w:i w:val="false"/>
          <w:color w:val="000000"/>
          <w:sz w:val="28"/>
        </w:rPr>
        <w:t>
      57. Қаржы агенті ай сайын уәкілетті органға Қағидаларға 4-қосымшаға сәйкес нысан бойынша субсидиялау үшін қабылданған міндеттемелер мен қаражаттың болжамды қалдығы бойынша есеп жібереді.</w:t>
      </w:r>
    </w:p>
    <w:bookmarkEnd w:id="95"/>
    <w:bookmarkStart w:name="z143" w:id="96"/>
    <w:p>
      <w:pPr>
        <w:spacing w:after="0"/>
        <w:ind w:left="0"/>
        <w:jc w:val="both"/>
      </w:pPr>
      <w:r>
        <w:rPr>
          <w:rFonts w:ascii="Times New Roman"/>
          <w:b w:val="false"/>
          <w:i w:val="false"/>
          <w:color w:val="000000"/>
          <w:sz w:val="28"/>
        </w:rPr>
        <w:t>
      58. Қаржы агентіне қызметтер көрсеткені үшін комиссия төлеу уәкілетті орган мен қаржы агентінің арасында жасалған қызметтер көрсетуге арналған шарттың негізінде жасалады.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44" w:id="97"/>
    <w:p>
      <w:pPr>
        <w:spacing w:after="0"/>
        <w:ind w:left="0"/>
        <w:jc w:val="both"/>
      </w:pPr>
      <w:r>
        <w:rPr>
          <w:rFonts w:ascii="Times New Roman"/>
          <w:b w:val="false"/>
          <w:i w:val="false"/>
          <w:color w:val="000000"/>
          <w:sz w:val="28"/>
        </w:rPr>
        <w:t>
      59. Мониторинг функцияларын жүзеге асыру үшін қаржы агенті ЕДБ-ден (қажет болған жағдайда қарыз алушыдан да) қажетті құжаттарды және мониторингтің нысанасына қатысты, оның ішінде салықтық құпияны құрайтын ақпаратты сұратады, бұл ретте ЕДБ қаржы агенті сұратқан ақпаратты ұсынады.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екінші деңгейдегі</w:t>
            </w:r>
            <w:r>
              <w:br/>
            </w:r>
            <w:r>
              <w:rPr>
                <w:rFonts w:ascii="Times New Roman"/>
                <w:b w:val="false"/>
                <w:i w:val="false"/>
                <w:color w:val="000000"/>
                <w:sz w:val="20"/>
              </w:rPr>
              <w:t>банктер берген ипотекалық</w:t>
            </w:r>
            <w:r>
              <w:br/>
            </w:r>
            <w:r>
              <w:rPr>
                <w:rFonts w:ascii="Times New Roman"/>
                <w:b w:val="false"/>
                <w:i w:val="false"/>
                <w:color w:val="000000"/>
                <w:sz w:val="20"/>
              </w:rPr>
              <w:t>тұрғын үй қарыздары бойынша</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өтеу үшін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 арқылы</w:t>
            </w:r>
            <w:r>
              <w:br/>
            </w:r>
            <w:r>
              <w:rPr>
                <w:rFonts w:ascii="Times New Roman"/>
                <w:b w:val="false"/>
                <w:i w:val="false"/>
                <w:color w:val="000000"/>
                <w:sz w:val="20"/>
              </w:rPr>
              <w:t>субсидиялар беру қағидаларына</w:t>
            </w:r>
            <w:r>
              <w:br/>
            </w:r>
            <w:r>
              <w:rPr>
                <w:rFonts w:ascii="Times New Roman"/>
                <w:b w:val="false"/>
                <w:i w:val="false"/>
                <w:color w:val="000000"/>
                <w:sz w:val="20"/>
              </w:rPr>
              <w:t>1-қосымша</w:t>
            </w:r>
          </w:p>
        </w:tc>
      </w:tr>
    </w:tbl>
    <w:bookmarkStart w:name="z165" w:id="98"/>
    <w:p>
      <w:pPr>
        <w:spacing w:after="0"/>
        <w:ind w:left="0"/>
        <w:jc w:val="left"/>
      </w:pPr>
      <w:r>
        <w:rPr>
          <w:rFonts w:ascii="Times New Roman"/>
          <w:b/>
          <w:i w:val="false"/>
          <w:color w:val="000000"/>
        </w:rPr>
        <w:t xml:space="preserve"> Кредиттік досье үшін мәліметтер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ЕДБ-дегі қарыздың бірегей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деректері (Т.А.Ә. (болған жағдайда), жеке басын куәландыратын құжаттың № және күні, жеке куәлігі</w:t>
            </w:r>
            <w:r>
              <w:rPr>
                <w:rFonts w:ascii="Times New Roman"/>
                <w:b w:val="false"/>
                <w:i/>
                <w:color w:val="000000"/>
                <w:sz w:val="20"/>
              </w:rPr>
              <w:t>,</w:t>
            </w:r>
            <w:r>
              <w:rPr>
                <w:rFonts w:ascii="Times New Roman"/>
                <w:b w:val="false"/>
                <w:i w:val="false"/>
                <w:color w:val="000000"/>
                <w:sz w:val="20"/>
              </w:rPr>
              <w:t xml:space="preserve"> ЖСН)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қарыздың валютасы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субсидияланатын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шартының мерзімі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бойынша қамтамасыз ету (кепілдік бойынша деректер)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кестесі (қайта есептеу күні, негізгі борыш, субсидияланатын және субсидияланбайтын сыйақы)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екінші деңгейдегі</w:t>
            </w:r>
            <w:r>
              <w:br/>
            </w:r>
            <w:r>
              <w:rPr>
                <w:rFonts w:ascii="Times New Roman"/>
                <w:b w:val="false"/>
                <w:i w:val="false"/>
                <w:color w:val="000000"/>
                <w:sz w:val="20"/>
              </w:rPr>
              <w:t>банктер берген ипотекалық</w:t>
            </w:r>
            <w:r>
              <w:br/>
            </w:r>
            <w:r>
              <w:rPr>
                <w:rFonts w:ascii="Times New Roman"/>
                <w:b w:val="false"/>
                <w:i w:val="false"/>
                <w:color w:val="000000"/>
                <w:sz w:val="20"/>
              </w:rPr>
              <w:t>тұрғын үй қарыздары бойынша</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өтеу үшін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 арқылы</w:t>
            </w:r>
            <w:r>
              <w:br/>
            </w:r>
            <w:r>
              <w:rPr>
                <w:rFonts w:ascii="Times New Roman"/>
                <w:b w:val="false"/>
                <w:i w:val="false"/>
                <w:color w:val="000000"/>
                <w:sz w:val="20"/>
              </w:rPr>
              <w:t>субсидиялар беру қағидаларына</w:t>
            </w:r>
            <w:r>
              <w:br/>
            </w:r>
            <w:r>
              <w:rPr>
                <w:rFonts w:ascii="Times New Roman"/>
                <w:b w:val="false"/>
                <w:i w:val="false"/>
                <w:color w:val="000000"/>
                <w:sz w:val="20"/>
              </w:rPr>
              <w:t>2-қосымша</w:t>
            </w:r>
          </w:p>
        </w:tc>
      </w:tr>
    </w:tbl>
    <w:bookmarkStart w:name="z147" w:id="99"/>
    <w:p>
      <w:pPr>
        <w:spacing w:after="0"/>
        <w:ind w:left="0"/>
        <w:jc w:val="left"/>
      </w:pPr>
      <w:r>
        <w:rPr>
          <w:rFonts w:ascii="Times New Roman"/>
          <w:b/>
          <w:i w:val="false"/>
          <w:color w:val="000000"/>
        </w:rPr>
        <w:t xml:space="preserve"> 20__ жылғы "___" ___________ жағдай бойынша қарыз алушылардың ипотекалық қарыздар бойынша міндеттемелерді орындауы туралы тізілім</w:t>
      </w:r>
    </w:p>
    <w:bookmarkEnd w:id="99"/>
    <w:p>
      <w:pPr>
        <w:spacing w:after="0"/>
        <w:ind w:left="0"/>
        <w:jc w:val="both"/>
      </w:pPr>
      <w:r>
        <w:rPr>
          <w:rFonts w:ascii="Times New Roman"/>
          <w:b w:val="false"/>
          <w:i w:val="false"/>
          <w:color w:val="000000"/>
          <w:sz w:val="28"/>
        </w:rPr>
        <w:t>
      ЕДБ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Т.А.Ә.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субсидияланбайтын бөлік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 кестесі бойынша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берешекті өтеу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Толық/ішінара мерзімінен бұрын өтеу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Лауазымды тұлға ___________________________________________________________</w:t>
      </w:r>
    </w:p>
    <w:p>
      <w:pPr>
        <w:spacing w:after="0"/>
        <w:ind w:left="0"/>
        <w:jc w:val="both"/>
      </w:pPr>
      <w:r>
        <w:rPr>
          <w:rFonts w:ascii="Times New Roman"/>
          <w:b w:val="false"/>
          <w:i w:val="false"/>
          <w:color w:val="000000"/>
          <w:sz w:val="28"/>
        </w:rPr>
        <w:t>
      Т.А.Ә. (болған жағдайда) (қолы, ЕДБ мөрі)</w:t>
      </w:r>
    </w:p>
    <w:p>
      <w:pPr>
        <w:spacing w:after="0"/>
        <w:ind w:left="0"/>
        <w:jc w:val="both"/>
      </w:pPr>
      <w:r>
        <w:rPr>
          <w:rFonts w:ascii="Times New Roman"/>
          <w:b w:val="false"/>
          <w:i w:val="false"/>
          <w:color w:val="000000"/>
          <w:sz w:val="28"/>
        </w:rPr>
        <w:t>
      Жауапты жұмыскер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екінші деңгейдегі</w:t>
            </w:r>
            <w:r>
              <w:br/>
            </w:r>
            <w:r>
              <w:rPr>
                <w:rFonts w:ascii="Times New Roman"/>
                <w:b w:val="false"/>
                <w:i w:val="false"/>
                <w:color w:val="000000"/>
                <w:sz w:val="20"/>
              </w:rPr>
              <w:t>банктер берген ипотекалық</w:t>
            </w:r>
            <w:r>
              <w:br/>
            </w:r>
            <w:r>
              <w:rPr>
                <w:rFonts w:ascii="Times New Roman"/>
                <w:b w:val="false"/>
                <w:i w:val="false"/>
                <w:color w:val="000000"/>
                <w:sz w:val="20"/>
              </w:rPr>
              <w:t>тұрғын үй қарыздары бойынша</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өтеу үшін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 арқылы</w:t>
            </w:r>
            <w:r>
              <w:br/>
            </w:r>
            <w:r>
              <w:rPr>
                <w:rFonts w:ascii="Times New Roman"/>
                <w:b w:val="false"/>
                <w:i w:val="false"/>
                <w:color w:val="000000"/>
                <w:sz w:val="20"/>
              </w:rPr>
              <w:t>субсидиялар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00"/>
    <w:p>
      <w:pPr>
        <w:spacing w:after="0"/>
        <w:ind w:left="0"/>
        <w:jc w:val="left"/>
      </w:pPr>
      <w:r>
        <w:rPr>
          <w:rFonts w:ascii="Times New Roman"/>
          <w:b/>
          <w:i w:val="false"/>
          <w:color w:val="000000"/>
        </w:rPr>
        <w:t xml:space="preserve"> 20____жылғы "___" ___________ жағдай бойынша (есепті кезеңнен кейінгі тоқсанның 1-күніне) _______жылдан ___________ жыл кезең ішінде субсидиялар қаражатының игерілуі бойынша жиынтық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көзделген субсидиялар,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 субсидиялар,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кезеңнің басында жасалған қолданыстағы субсидиялау шарты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қарыздар бойынша өтелді,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субсидиялар қалдығы, мың теңге (3-6-11-бағандар)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01"/>
    <w:p>
      <w:pPr>
        <w:spacing w:after="0"/>
        <w:ind w:left="0"/>
        <w:jc w:val="left"/>
      </w:pPr>
      <w:r>
        <w:rPr>
          <w:rFonts w:ascii="Times New Roman"/>
          <w:b/>
          <w:i w:val="false"/>
          <w:color w:val="000000"/>
        </w:rPr>
        <w:t xml:space="preserve"> 20___жылғы "___" ________ жағдай бойынша өңірлер бөлінісінде (есепті кезеңнен кейінгі тоқсанның 1-күніне) субсидиялар қаражатының пайдаланылуы бойынша талдама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портфельдің сомасы, мың теңге</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тұрғын үй қарыздарының саны, 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субсидиялар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екінші деңгейдегі</w:t>
            </w:r>
            <w:r>
              <w:br/>
            </w:r>
            <w:r>
              <w:rPr>
                <w:rFonts w:ascii="Times New Roman"/>
                <w:b w:val="false"/>
                <w:i w:val="false"/>
                <w:color w:val="000000"/>
                <w:sz w:val="20"/>
              </w:rPr>
              <w:t>банктер берген ипотекалық</w:t>
            </w:r>
            <w:r>
              <w:br/>
            </w:r>
            <w:r>
              <w:rPr>
                <w:rFonts w:ascii="Times New Roman"/>
                <w:b w:val="false"/>
                <w:i w:val="false"/>
                <w:color w:val="000000"/>
                <w:sz w:val="20"/>
              </w:rPr>
              <w:t>тұрғын үй қарыздары бойынша</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өтеу үшін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 арқылы</w:t>
            </w:r>
            <w:r>
              <w:br/>
            </w:r>
            <w:r>
              <w:rPr>
                <w:rFonts w:ascii="Times New Roman"/>
                <w:b w:val="false"/>
                <w:i w:val="false"/>
                <w:color w:val="000000"/>
                <w:sz w:val="20"/>
              </w:rPr>
              <w:t>субсидиялар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02"/>
    <w:p>
      <w:pPr>
        <w:spacing w:after="0"/>
        <w:ind w:left="0"/>
        <w:jc w:val="left"/>
      </w:pPr>
      <w:r>
        <w:rPr>
          <w:rFonts w:ascii="Times New Roman"/>
          <w:b/>
          <w:i w:val="false"/>
          <w:color w:val="000000"/>
        </w:rPr>
        <w:t xml:space="preserve"> 20___жылғы "____" ____________ жағдай бойынша субсидиялау үшін қабылданған міндеттемелер мен қаражаттың болжамды қалдығы бойынша есеп </w:t>
      </w:r>
    </w:p>
    <w:bookmarkEnd w:id="102"/>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субсидияларсыз субсидиялаудың барлық кезеңі үшін субсидиялар бойынша қабылданған міндеттемелердің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үшін қаражаттың болжамды қалдығы (5-6-бағандар)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