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92002" w14:textId="1a920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5 қаңтардағы № 3 бұйрығы. Қазақстан Республикасының Әділет министрлігінде 2017 жылғы 8 ақпанда № 14779 болып тіркелді.</w:t>
      </w:r>
    </w:p>
    <w:p>
      <w:pPr>
        <w:spacing w:after="0"/>
        <w:ind w:left="0"/>
        <w:jc w:val="both"/>
      </w:pPr>
      <w:bookmarkStart w:name="z0" w:id="0"/>
      <w:r>
        <w:rPr>
          <w:rFonts w:ascii="Times New Roman"/>
          <w:b w:val="false"/>
          <w:i w:val="false"/>
          <w:color w:val="000000"/>
          <w:sz w:val="28"/>
        </w:rPr>
        <w:t xml:space="preserve">
      "Құқық қорғау қызметі туралы" 2011 жылғы 6 қаңтардағы Қазақстан Республикасы Заңының 7 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тармақтарына</w:t>
      </w:r>
      <w:r>
        <w:rPr>
          <w:rFonts w:ascii="Times New Roman"/>
          <w:b w:val="false"/>
          <w:i w:val="false"/>
          <w:color w:val="000000"/>
          <w:sz w:val="28"/>
        </w:rPr>
        <w:t xml:space="preserve">, 5-1 бабының </w:t>
      </w:r>
      <w:r>
        <w:rPr>
          <w:rFonts w:ascii="Times New Roman"/>
          <w:b w:val="false"/>
          <w:i w:val="false"/>
          <w:color w:val="000000"/>
          <w:sz w:val="28"/>
        </w:rPr>
        <w:t>9 тармағына</w:t>
      </w:r>
      <w:r>
        <w:rPr>
          <w:rFonts w:ascii="Times New Roman"/>
          <w:b w:val="false"/>
          <w:i w:val="false"/>
          <w:color w:val="000000"/>
          <w:sz w:val="28"/>
        </w:rPr>
        <w:t xml:space="preserve">, 31 бабының </w:t>
      </w:r>
      <w:r>
        <w:rPr>
          <w:rFonts w:ascii="Times New Roman"/>
          <w:b w:val="false"/>
          <w:i w:val="false"/>
          <w:color w:val="000000"/>
          <w:sz w:val="28"/>
        </w:rPr>
        <w:t>4 тармағына</w:t>
      </w:r>
      <w:r>
        <w:rPr>
          <w:rFonts w:ascii="Times New Roman"/>
          <w:b w:val="false"/>
          <w:i w:val="false"/>
          <w:color w:val="000000"/>
          <w:sz w:val="28"/>
        </w:rPr>
        <w:t xml:space="preserve">, сонымен қатар "Ұлт жоспары – 100 нақты қадам" 2015 жылғы 20 мамырдағы Қазақстан Республикасы Президенті Бағдарламасының </w:t>
      </w:r>
      <w:r>
        <w:rPr>
          <w:rFonts w:ascii="Times New Roman"/>
          <w:b w:val="false"/>
          <w:i w:val="false"/>
          <w:color w:val="000000"/>
          <w:sz w:val="28"/>
        </w:rPr>
        <w:t>14 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Қазақстан Республикасы Қаржы министрінің өзгерістер мен толықтырулар енгізілетін кейбір бұйрықтарының тізбесі (бұдан әрі – Тізбе)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2"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заңнамамен белгіленген тәртіпте:</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мемлекеттік тіркелген күнінен бастап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Start w:name="z3" w:id="3"/>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Мемлекеттік қызмет істері және сыбайлас </w:t>
      </w:r>
    </w:p>
    <w:p>
      <w:pPr>
        <w:spacing w:after="0"/>
        <w:ind w:left="0"/>
        <w:jc w:val="both"/>
      </w:pPr>
      <w:r>
        <w:rPr>
          <w:rFonts w:ascii="Times New Roman"/>
          <w:b w:val="false"/>
          <w:i w:val="false"/>
          <w:color w:val="000000"/>
          <w:sz w:val="28"/>
        </w:rPr>
        <w:t>
      жемқорлыққа қарсы іс-қимыл агенттігі</w:t>
      </w:r>
    </w:p>
    <w:p>
      <w:pPr>
        <w:spacing w:after="0"/>
        <w:ind w:left="0"/>
        <w:jc w:val="both"/>
      </w:pPr>
      <w:r>
        <w:rPr>
          <w:rFonts w:ascii="Times New Roman"/>
          <w:b w:val="false"/>
          <w:i w:val="false"/>
          <w:color w:val="000000"/>
          <w:sz w:val="28"/>
        </w:rPr>
        <w:t xml:space="preserve">
      ________________ Қ. Қожамжаров </w:t>
      </w:r>
    </w:p>
    <w:p>
      <w:pPr>
        <w:spacing w:after="0"/>
        <w:ind w:left="0"/>
        <w:jc w:val="both"/>
      </w:pPr>
      <w:r>
        <w:rPr>
          <w:rFonts w:ascii="Times New Roman"/>
          <w:b w:val="false"/>
          <w:i w:val="false"/>
          <w:color w:val="000000"/>
          <w:sz w:val="28"/>
        </w:rPr>
        <w:t>
      2016 жылғы 30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5 қаңтардағы</w:t>
            </w:r>
            <w:r>
              <w:br/>
            </w:r>
            <w:r>
              <w:rPr>
                <w:rFonts w:ascii="Times New Roman"/>
                <w:b w:val="false"/>
                <w:i w:val="false"/>
                <w:color w:val="000000"/>
                <w:sz w:val="20"/>
              </w:rPr>
              <w:t>№ 3 бұйрығына қосымша</w:t>
            </w:r>
          </w:p>
        </w:tc>
      </w:tr>
    </w:tbl>
    <w:bookmarkStart w:name="z5" w:id="4"/>
    <w:p>
      <w:pPr>
        <w:spacing w:after="0"/>
        <w:ind w:left="0"/>
        <w:jc w:val="left"/>
      </w:pPr>
      <w:r>
        <w:rPr>
          <w:rFonts w:ascii="Times New Roman"/>
          <w:b/>
          <w:i w:val="false"/>
          <w:color w:val="000000"/>
        </w:rPr>
        <w:t xml:space="preserve"> Қазақстан Республикасы Қаржы министрінің өзгерістер мен толықтырулар енгізілетін кейбір бұйрықтарының тізбесі</w:t>
      </w:r>
    </w:p>
    <w:bookmarkEnd w:id="4"/>
    <w:bookmarkStart w:name="z6" w:id="5"/>
    <w:p>
      <w:pPr>
        <w:spacing w:after="0"/>
        <w:ind w:left="0"/>
        <w:jc w:val="both"/>
      </w:pPr>
      <w:r>
        <w:rPr>
          <w:rFonts w:ascii="Times New Roman"/>
          <w:b w:val="false"/>
          <w:i w:val="false"/>
          <w:color w:val="000000"/>
          <w:sz w:val="28"/>
        </w:rPr>
        <w:t xml:space="preserve">
      1. "Мемлекеттік кірістер органдарының жедел-тергеу бөлімшелерінде (экономикалық тергеу қызметі) қызмет өткерудің кейбір мәселелері туралы" 2014 жылғы 17 қарашадағы № 498 Қазақстан Республикасы Қаржы министрінің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9933 тіркелген, "Әділет" ақпараттық-құқықтық жүйесінде 2014 жылғы 10 желтоқсанда жарияланған):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Мемлекеттік кірістер органдарының жедел-тергеу бөлімшелеріндегі (экономикалық тергеулер қызметі) лауазымдарға орналасу үшін конкурс өткізу және тағылымдамадан өту </w:t>
      </w:r>
      <w:r>
        <w:rPr>
          <w:rFonts w:ascii="Times New Roman"/>
          <w:b w:val="false"/>
          <w:i w:val="false"/>
          <w:color w:val="000000"/>
          <w:sz w:val="28"/>
        </w:rPr>
        <w:t>қағидалары мен шарттарында</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Конкурстық комиссия жұмысының ашықтылығы мен объективтілігін қамтамасыз ету үшін оның отырысына мемлекеттік кірістер органы басшысының келісімі бойынша байқаушыларды қатыстыруға жол беріледі.</w:t>
      </w:r>
    </w:p>
    <w:p>
      <w:pPr>
        <w:spacing w:after="0"/>
        <w:ind w:left="0"/>
        <w:jc w:val="both"/>
      </w:pPr>
      <w:r>
        <w:rPr>
          <w:rFonts w:ascii="Times New Roman"/>
          <w:b w:val="false"/>
          <w:i w:val="false"/>
          <w:color w:val="000000"/>
          <w:sz w:val="28"/>
        </w:rPr>
        <w:t xml:space="preserve">
      Конкурстық комиссияның отырысына байқаушылар ретінде Қазақстан Республикасы Парламентінің және барлық деңгейдегі мәслихаттардың депутаттары, "Бұқаралық ақпарат құралдары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қаржы мәселесі бойынша Қоғамдық кеңестің мүшелері, мемлекеттік қызмет істері бойынша уәкілетті органның қызметкерлері қатыса алады.";</w:t>
      </w:r>
    </w:p>
    <w:bookmarkStart w:name="z10" w:id="8"/>
    <w:p>
      <w:pPr>
        <w:spacing w:after="0"/>
        <w:ind w:left="0"/>
        <w:jc w:val="both"/>
      </w:pPr>
      <w:r>
        <w:rPr>
          <w:rFonts w:ascii="Times New Roman"/>
          <w:b w:val="false"/>
          <w:i w:val="false"/>
          <w:color w:val="000000"/>
          <w:sz w:val="28"/>
        </w:rPr>
        <w:t>
      17-1 тармағы келесі мазмұнда толықтырылсын:</w:t>
      </w:r>
    </w:p>
    <w:bookmarkEnd w:id="8"/>
    <w:p>
      <w:pPr>
        <w:spacing w:after="0"/>
        <w:ind w:left="0"/>
        <w:jc w:val="both"/>
      </w:pPr>
      <w:r>
        <w:rPr>
          <w:rFonts w:ascii="Times New Roman"/>
          <w:b w:val="false"/>
          <w:i w:val="false"/>
          <w:color w:val="000000"/>
          <w:sz w:val="28"/>
        </w:rPr>
        <w:t xml:space="preserve">
      "17-1. Байқаушы ретінде конкурс комиссиясының отырысына қатысу үшін тұлғалар әңгімелесу басталуына 1 жұмыс күні қалғанға дейін кешіктірмей мемлекеттік кірістер органының кадр қызметіне тіркеледі. Тіркелу үшін тұлғалар мемлекеттік кірістер органының кадр қызметіне жеке басын куәландыратын құжаттың көшірмесін,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ұйымдарға тиесілілігін растайтын құжаттардың түпнұсқасын немесе көшірмелерін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бірінші бөлігі мынадай редакцияда жазылсын: </w:t>
      </w:r>
    </w:p>
    <w:p>
      <w:pPr>
        <w:spacing w:after="0"/>
        <w:ind w:left="0"/>
        <w:jc w:val="both"/>
      </w:pPr>
      <w:r>
        <w:rPr>
          <w:rFonts w:ascii="Times New Roman"/>
          <w:b w:val="false"/>
          <w:i w:val="false"/>
          <w:color w:val="000000"/>
          <w:sz w:val="28"/>
        </w:rPr>
        <w:t xml:space="preserve">
      "21. Конкурсқа қатысуға ниет білдірген азаматтар конкурс өткiзетiн мемлекеттік кірістер органының кадр қызметіне мынадай құжаттарын тапсырады: </w:t>
      </w:r>
    </w:p>
    <w:bookmarkStart w:name="z12" w:id="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нысандағы өтінішті;</w:t>
      </w:r>
    </w:p>
    <w:bookmarkEnd w:id="9"/>
    <w:bookmarkStart w:name="z13" w:id="10"/>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кадрларды есепке алу жөніндегі толтырылған жеке парақты (нақты тұрғылықты жерінің мекенжайын және байланыс телефондарын көрсете отырып);</w:t>
      </w:r>
    </w:p>
    <w:bookmarkEnd w:id="10"/>
    <w:bookmarkStart w:name="z14" w:id="11"/>
    <w:p>
      <w:pPr>
        <w:spacing w:after="0"/>
        <w:ind w:left="0"/>
        <w:jc w:val="both"/>
      </w:pPr>
      <w:r>
        <w:rPr>
          <w:rFonts w:ascii="Times New Roman"/>
          <w:b w:val="false"/>
          <w:i w:val="false"/>
          <w:color w:val="000000"/>
          <w:sz w:val="28"/>
        </w:rPr>
        <w:t>
      3) Қазақстан Республикасы азаматының жеке куәлігінің көшірмесін;</w:t>
      </w:r>
    </w:p>
    <w:bookmarkEnd w:id="11"/>
    <w:bookmarkStart w:name="z15" w:id="12"/>
    <w:p>
      <w:pPr>
        <w:spacing w:after="0"/>
        <w:ind w:left="0"/>
        <w:jc w:val="both"/>
      </w:pPr>
      <w:r>
        <w:rPr>
          <w:rFonts w:ascii="Times New Roman"/>
          <w:b w:val="false"/>
          <w:i w:val="false"/>
          <w:color w:val="000000"/>
          <w:sz w:val="28"/>
        </w:rPr>
        <w:t>
      4) бiлiмi туралы құжаттардың (диплом мен қосымшаның) көшiрмесiн;</w:t>
      </w:r>
    </w:p>
    <w:bookmarkEnd w:id="12"/>
    <w:bookmarkStart w:name="z16" w:id="13"/>
    <w:p>
      <w:pPr>
        <w:spacing w:after="0"/>
        <w:ind w:left="0"/>
        <w:jc w:val="both"/>
      </w:pPr>
      <w:r>
        <w:rPr>
          <w:rFonts w:ascii="Times New Roman"/>
          <w:b w:val="false"/>
          <w:i w:val="false"/>
          <w:color w:val="000000"/>
          <w:sz w:val="28"/>
        </w:rPr>
        <w:t xml:space="preserve">
      5) әскери қызмет өткерген немесе Қазақстан Республикасы Қорғаныс министрлігінің мамандандырылған ұйымдарында әскери оқытылған резервті даярлау жөніндегі әскери даярлықтан өткені, сондай-ақ "Әскери қызмет және әскери қызметшілердің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мерзімді әскери қызметке әскерге шақырудан босатылған немесе кейінге қалдырылғаны туралы құжаттарының көшiрмесiн;</w:t>
      </w:r>
    </w:p>
    <w:bookmarkEnd w:id="13"/>
    <w:bookmarkStart w:name="z17" w:id="14"/>
    <w:p>
      <w:pPr>
        <w:spacing w:after="0"/>
        <w:ind w:left="0"/>
        <w:jc w:val="both"/>
      </w:pPr>
      <w:r>
        <w:rPr>
          <w:rFonts w:ascii="Times New Roman"/>
          <w:b w:val="false"/>
          <w:i w:val="false"/>
          <w:color w:val="000000"/>
          <w:sz w:val="28"/>
        </w:rPr>
        <w:t>
      6) өлшемі 3х4 фотосуретін (4 дана);</w:t>
      </w:r>
    </w:p>
    <w:bookmarkEnd w:id="14"/>
    <w:bookmarkStart w:name="z18" w:id="15"/>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жақын туыстарын, оның ішінде бұрынғы жұбайларын көрсете отырып, өз қолымен жазылған және А4 форматында басылып шығарылған өмірбаянын;</w:t>
      </w:r>
    </w:p>
    <w:bookmarkEnd w:id="15"/>
    <w:bookmarkStart w:name="z19" w:id="16"/>
    <w:p>
      <w:pPr>
        <w:spacing w:after="0"/>
        <w:ind w:left="0"/>
        <w:jc w:val="both"/>
      </w:pPr>
      <w:r>
        <w:rPr>
          <w:rFonts w:ascii="Times New Roman"/>
          <w:b w:val="false"/>
          <w:i w:val="false"/>
          <w:color w:val="000000"/>
          <w:sz w:val="28"/>
        </w:rPr>
        <w:t>
      8) еңбек қызметін растайтын құжаттың көшiрмесiн;</w:t>
      </w:r>
    </w:p>
    <w:bookmarkEnd w:id="16"/>
    <w:bookmarkStart w:name="z20" w:id="17"/>
    <w:p>
      <w:pPr>
        <w:spacing w:after="0"/>
        <w:ind w:left="0"/>
        <w:jc w:val="both"/>
      </w:pPr>
      <w:r>
        <w:rPr>
          <w:rFonts w:ascii="Times New Roman"/>
          <w:b w:val="false"/>
          <w:i w:val="false"/>
          <w:color w:val="000000"/>
          <w:sz w:val="28"/>
        </w:rPr>
        <w:t>
      9) құқықтық статистика және арнайы есепке алу органдарының соттылығы, бір жылдың ішінде қасақана құқық бұзушылық жасағаны үшін сот тәртібінде әкімшілік жауапкершілікке, сыбайлас жемқорлықтық құқық бұзушылық жасағаны үшін тәртіптік және әкімшілік жауапкершілікке тартылмағандығы туралы анықтама;</w:t>
      </w:r>
    </w:p>
    <w:bookmarkEnd w:id="17"/>
    <w:bookmarkStart w:name="z21" w:id="18"/>
    <w:p>
      <w:pPr>
        <w:spacing w:after="0"/>
        <w:ind w:left="0"/>
        <w:jc w:val="both"/>
      </w:pPr>
      <w:r>
        <w:rPr>
          <w:rFonts w:ascii="Times New Roman"/>
          <w:b w:val="false"/>
          <w:i w:val="false"/>
          <w:color w:val="000000"/>
          <w:sz w:val="28"/>
        </w:rPr>
        <w:t xml:space="preserve">
      10) үміткердің және оның жұбайының (зайыбының)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тұрғылықты жері бойынша мемлекеттік кірістер органдарына табыстары мен мүлкі туралы декларациялар тапсырғанын растайтын құжаттар;</w:t>
      </w:r>
    </w:p>
    <w:bookmarkEnd w:id="18"/>
    <w:bookmarkStart w:name="z22" w:id="19"/>
    <w:p>
      <w:pPr>
        <w:spacing w:after="0"/>
        <w:ind w:left="0"/>
        <w:jc w:val="both"/>
      </w:pPr>
      <w:r>
        <w:rPr>
          <w:rFonts w:ascii="Times New Roman"/>
          <w:b w:val="false"/>
          <w:i w:val="false"/>
          <w:color w:val="000000"/>
          <w:sz w:val="28"/>
        </w:rPr>
        <w:t xml:space="preserve">
      11) құжаттар тапсыру сәтінде жарамды мемлекеттік қызмет жөніндегі уәкілетті органнан заңнамаларға біліктілігін тестілеуден шекті деңгейден төмен емес нәтижеде өткендігі туралы сертификат; </w:t>
      </w:r>
    </w:p>
    <w:bookmarkEnd w:id="19"/>
    <w:bookmarkStart w:name="z23" w:id="20"/>
    <w:p>
      <w:pPr>
        <w:spacing w:after="0"/>
        <w:ind w:left="0"/>
        <w:jc w:val="both"/>
      </w:pPr>
      <w:r>
        <w:rPr>
          <w:rFonts w:ascii="Times New Roman"/>
          <w:b w:val="false"/>
          <w:i w:val="false"/>
          <w:color w:val="000000"/>
          <w:sz w:val="28"/>
        </w:rPr>
        <w:t>
      12) құжаттар тапсыру сәтінде жарамды мемлекеттік қызмет жөніндегі уәкілетті органнан жеке құзыреттерін бағалаудан өткендігі туралы қорытынды.</w:t>
      </w:r>
    </w:p>
    <w:bookmarkEnd w:id="20"/>
    <w:p>
      <w:pPr>
        <w:spacing w:after="0"/>
        <w:ind w:left="0"/>
        <w:jc w:val="both"/>
      </w:pPr>
      <w:r>
        <w:rPr>
          <w:rFonts w:ascii="Times New Roman"/>
          <w:b w:val="false"/>
          <w:i w:val="false"/>
          <w:color w:val="000000"/>
          <w:sz w:val="28"/>
        </w:rPr>
        <w:t>
      Бұл ретте кадр қызметі құжаттардың көшірмесін түпнұсқасымен салыстырады.";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Конкурстық комиссияның материалдары, оның оң қорытындысын алған конкурсқа қатысушылардың құжаттары, сондай-ақ конкурстық iрiктеуден өтпеген адамдардың өтініші және өзге де құжаттары мемлекеттік кірістер органдарының кадр қызметінде сақталады.</w:t>
      </w:r>
    </w:p>
    <w:p>
      <w:pPr>
        <w:spacing w:after="0"/>
        <w:ind w:left="0"/>
        <w:jc w:val="both"/>
      </w:pPr>
      <w:r>
        <w:rPr>
          <w:rFonts w:ascii="Times New Roman"/>
          <w:b w:val="false"/>
          <w:i w:val="false"/>
          <w:color w:val="000000"/>
          <w:sz w:val="28"/>
        </w:rPr>
        <w:t>
      Конкурстық iрiктеуден өтпеген конкурсқа қатысушылар жазбаша өтініш білдірген жағдайда, құжаттардың түпнұсқалары қайтарылады.";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w:t>
      </w:r>
      <w:r>
        <w:rPr>
          <w:rFonts w:ascii="Times New Roman"/>
          <w:b w:val="false"/>
          <w:i w:val="false"/>
          <w:color w:val="000000"/>
          <w:sz w:val="28"/>
        </w:rPr>
        <w:t xml:space="preserve"> алып тасталсын;</w:t>
      </w:r>
    </w:p>
    <w:bookmarkStart w:name="z26" w:id="21"/>
    <w:p>
      <w:pPr>
        <w:spacing w:after="0"/>
        <w:ind w:left="0"/>
        <w:jc w:val="both"/>
      </w:pPr>
      <w:r>
        <w:rPr>
          <w:rFonts w:ascii="Times New Roman"/>
          <w:b w:val="false"/>
          <w:i w:val="false"/>
          <w:color w:val="000000"/>
          <w:sz w:val="28"/>
        </w:rPr>
        <w:t>
      45-1 тармақ келесі мазмұнда толықтырылсын:</w:t>
      </w:r>
    </w:p>
    <w:bookmarkEnd w:id="21"/>
    <w:p>
      <w:pPr>
        <w:spacing w:after="0"/>
        <w:ind w:left="0"/>
        <w:jc w:val="both"/>
      </w:pPr>
      <w:r>
        <w:rPr>
          <w:rFonts w:ascii="Times New Roman"/>
          <w:b w:val="false"/>
          <w:i w:val="false"/>
          <w:color w:val="000000"/>
          <w:sz w:val="28"/>
        </w:rPr>
        <w:t>
      "45-1. Конкурстық комиссия әрбір жарияланған бос лауазым үшін бір лауазымға үміткер кандидаттардың санымен тең көлемде сұрақтар тізбесін дайындайды".;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алып тасталсын;</w:t>
      </w:r>
    </w:p>
    <w:bookmarkStart w:name="z28" w:id="22"/>
    <w:p>
      <w:pPr>
        <w:spacing w:after="0"/>
        <w:ind w:left="0"/>
        <w:jc w:val="both"/>
      </w:pPr>
      <w:r>
        <w:rPr>
          <w:rFonts w:ascii="Times New Roman"/>
          <w:b w:val="false"/>
          <w:i w:val="false"/>
          <w:color w:val="000000"/>
          <w:sz w:val="28"/>
        </w:rPr>
        <w:t>
      48-1-тармақ келесі мазмұнда толықтырылсын:</w:t>
      </w:r>
    </w:p>
    <w:bookmarkEnd w:id="22"/>
    <w:p>
      <w:pPr>
        <w:spacing w:after="0"/>
        <w:ind w:left="0"/>
        <w:jc w:val="both"/>
      </w:pPr>
      <w:r>
        <w:rPr>
          <w:rFonts w:ascii="Times New Roman"/>
          <w:b w:val="false"/>
          <w:i w:val="false"/>
          <w:color w:val="000000"/>
          <w:sz w:val="28"/>
        </w:rPr>
        <w:t>
      "48-1. Әңгімелесу барысында техникалық құралдар көмегімен жазылған материалдар мемлекеттік кірістер органдарының кадр қызметінде конкурс аяқталған сәттен бастап кемінде үш ай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"50. Конкурстық комиссияның шешімі үміткер қатыстырылмай, ашық дауыс беру жолымен қабылданады.</w:t>
      </w:r>
    </w:p>
    <w:p>
      <w:pPr>
        <w:spacing w:after="0"/>
        <w:ind w:left="0"/>
        <w:jc w:val="both"/>
      </w:pPr>
      <w:r>
        <w:rPr>
          <w:rFonts w:ascii="Times New Roman"/>
          <w:b w:val="false"/>
          <w:i w:val="false"/>
          <w:color w:val="000000"/>
          <w:sz w:val="28"/>
        </w:rPr>
        <w:t>
      Комиссия мына шешімдердің бірін қабылдайды:</w:t>
      </w:r>
    </w:p>
    <w:bookmarkStart w:name="z30" w:id="23"/>
    <w:p>
      <w:pPr>
        <w:spacing w:after="0"/>
        <w:ind w:left="0"/>
        <w:jc w:val="both"/>
      </w:pPr>
      <w:r>
        <w:rPr>
          <w:rFonts w:ascii="Times New Roman"/>
          <w:b w:val="false"/>
          <w:i w:val="false"/>
          <w:color w:val="000000"/>
          <w:sz w:val="28"/>
        </w:rPr>
        <w:t>
      1) жарияланған бос лауазымға тағайындауға ұсынады;</w:t>
      </w:r>
    </w:p>
    <w:bookmarkEnd w:id="23"/>
    <w:bookmarkStart w:name="z31" w:id="24"/>
    <w:p>
      <w:pPr>
        <w:spacing w:after="0"/>
        <w:ind w:left="0"/>
        <w:jc w:val="both"/>
      </w:pPr>
      <w:r>
        <w:rPr>
          <w:rFonts w:ascii="Times New Roman"/>
          <w:b w:val="false"/>
          <w:i w:val="false"/>
          <w:color w:val="000000"/>
          <w:sz w:val="28"/>
        </w:rPr>
        <w:t>
      2) жарияланған бос лауазымға тағайындаудан бас тарту.";</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Қаржылық мониторинг агенттігі Төрағасының 06.01.2022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25"/>
    <w:p>
      <w:pPr>
        <w:spacing w:after="0"/>
        <w:ind w:left="0"/>
        <w:jc w:val="both"/>
      </w:pPr>
      <w:r>
        <w:rPr>
          <w:rFonts w:ascii="Times New Roman"/>
          <w:b w:val="false"/>
          <w:i w:val="false"/>
          <w:color w:val="000000"/>
          <w:sz w:val="28"/>
        </w:rPr>
        <w:t xml:space="preserve">
      3. "Мемлекеттік кірістер органдарының жедел-тергеу қызметі бөлімшелерінде (экономикалық тергеу қызметі) кадрлық саясатты іске асырудың кейбір мәселелері туралы" 2015 жылғы 29 желтоқсандағы № 725 Қазақстан Республикасы Қаржы министрінің </w:t>
      </w:r>
      <w:r>
        <w:rPr>
          <w:rFonts w:ascii="Times New Roman"/>
          <w:b w:val="false"/>
          <w:i w:val="false"/>
          <w:color w:val="000000"/>
          <w:sz w:val="28"/>
        </w:rPr>
        <w:t>бұйрығында</w:t>
      </w:r>
      <w:r>
        <w:rPr>
          <w:rFonts w:ascii="Times New Roman"/>
          <w:b w:val="false"/>
          <w:i w:val="false"/>
          <w:color w:val="000000"/>
          <w:sz w:val="28"/>
        </w:rPr>
        <w:t xml:space="preserve"> (Нормативтік-құқықтық актілерді мемлекеттік тіркеу тізілімінде № 12776 тіркелген, "Әділет" ақпараттық-құқықтық жүйесінде 2016 жылғы 29 ақпанда жарияланған):</w:t>
      </w:r>
    </w:p>
    <w:bookmarkEnd w:id="25"/>
    <w:bookmarkStart w:name="z38" w:id="26"/>
    <w:p>
      <w:pPr>
        <w:spacing w:after="0"/>
        <w:ind w:left="0"/>
        <w:jc w:val="both"/>
      </w:pPr>
      <w:r>
        <w:rPr>
          <w:rFonts w:ascii="Times New Roman"/>
          <w:b w:val="false"/>
          <w:i w:val="false"/>
          <w:color w:val="000000"/>
          <w:sz w:val="28"/>
        </w:rPr>
        <w:t xml:space="preserve">
      көрсетілген бұйрықпен бекітілген Мемлекеттік кірістер органдарының жедел-тергеу бөлімшелерінде (экономикалық тергеу қызметі) кәсіби құзыреттерді, түйінді көрсеткіштерді және бәсекеге қабілеттілікті есепке алудың әдістерін анықтау </w:t>
      </w:r>
      <w:r>
        <w:rPr>
          <w:rFonts w:ascii="Times New Roman"/>
          <w:b w:val="false"/>
          <w:i w:val="false"/>
          <w:color w:val="000000"/>
          <w:sz w:val="28"/>
        </w:rPr>
        <w:t>қағидаларында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бәсекеге қабілеттілік көрсеткішін анықтау әдістері жеке, сондай-ақ бірнеше әдістерін ұштастыра отырып пайдаланылуы мүмкiн.";</w:t>
      </w:r>
    </w:p>
    <w:bookmarkStart w:name="z40" w:id="27"/>
    <w:p>
      <w:pPr>
        <w:spacing w:after="0"/>
        <w:ind w:left="0"/>
        <w:jc w:val="both"/>
      </w:pPr>
      <w:r>
        <w:rPr>
          <w:rFonts w:ascii="Times New Roman"/>
          <w:b w:val="false"/>
          <w:i w:val="false"/>
          <w:color w:val="000000"/>
          <w:sz w:val="28"/>
        </w:rPr>
        <w:t>
      мынадай мазмұндағы 15-тармақпен толықтырылсын:</w:t>
      </w:r>
    </w:p>
    <w:bookmarkEnd w:id="27"/>
    <w:p>
      <w:pPr>
        <w:spacing w:after="0"/>
        <w:ind w:left="0"/>
        <w:jc w:val="both"/>
      </w:pPr>
      <w:r>
        <w:rPr>
          <w:rFonts w:ascii="Times New Roman"/>
          <w:b w:val="false"/>
          <w:i w:val="false"/>
          <w:color w:val="000000"/>
          <w:sz w:val="28"/>
        </w:rPr>
        <w:t>
      "15. Бәсекеге қабілеттіліктің түйінді көрсеткіштеріне қорытынды бағалауды осы Қағидаларға 4-қосымшаға сәйкес нысан бойынша кадр қызметі толтырады.";</w:t>
      </w:r>
    </w:p>
    <w:bookmarkStart w:name="z41" w:id="2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Тізбеге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-қосымшаларға сәйкес келесі редакцияда жазылсын;</w:t>
      </w:r>
    </w:p>
    <w:bookmarkEnd w:id="28"/>
    <w:bookmarkStart w:name="z42" w:id="29"/>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4-қосымшасына</w:t>
      </w:r>
      <w:r>
        <w:rPr>
          <w:rFonts w:ascii="Times New Roman"/>
          <w:b w:val="false"/>
          <w:i w:val="false"/>
          <w:color w:val="000000"/>
          <w:sz w:val="28"/>
        </w:rPr>
        <w:t xml:space="preserve"> сәйкес келесі редакцияда 4-қосымшамен толықтырылсын.</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w:t>
            </w:r>
            <w:r>
              <w:br/>
            </w:r>
            <w:r>
              <w:rPr>
                <w:rFonts w:ascii="Times New Roman"/>
                <w:b w:val="false"/>
                <w:i w:val="false"/>
                <w:color w:val="000000"/>
                <w:sz w:val="20"/>
              </w:rPr>
              <w:t>органдарының жедел-тергеу</w:t>
            </w:r>
            <w:r>
              <w:br/>
            </w:r>
            <w:r>
              <w:rPr>
                <w:rFonts w:ascii="Times New Roman"/>
                <w:b w:val="false"/>
                <w:i w:val="false"/>
                <w:color w:val="000000"/>
                <w:sz w:val="20"/>
              </w:rPr>
              <w:t>бөлімшелерінде (экономикалық</w:t>
            </w:r>
            <w:r>
              <w:br/>
            </w:r>
            <w:r>
              <w:rPr>
                <w:rFonts w:ascii="Times New Roman"/>
                <w:b w:val="false"/>
                <w:i w:val="false"/>
                <w:color w:val="000000"/>
                <w:sz w:val="20"/>
              </w:rPr>
              <w:t>тергеу қызметі) кәсіби</w:t>
            </w:r>
            <w:r>
              <w:br/>
            </w:r>
            <w:r>
              <w:rPr>
                <w:rFonts w:ascii="Times New Roman"/>
                <w:b w:val="false"/>
                <w:i w:val="false"/>
                <w:color w:val="000000"/>
                <w:sz w:val="20"/>
              </w:rPr>
              <w:t>құзыреттерді, түйінді</w:t>
            </w:r>
            <w:r>
              <w:br/>
            </w:r>
            <w:r>
              <w:rPr>
                <w:rFonts w:ascii="Times New Roman"/>
                <w:b w:val="false"/>
                <w:i w:val="false"/>
                <w:color w:val="000000"/>
                <w:sz w:val="20"/>
              </w:rPr>
              <w:t>көрсеткіштерді және бәсекеге</w:t>
            </w:r>
            <w:r>
              <w:br/>
            </w:r>
            <w:r>
              <w:rPr>
                <w:rFonts w:ascii="Times New Roman"/>
                <w:b w:val="false"/>
                <w:i w:val="false"/>
                <w:color w:val="000000"/>
                <w:sz w:val="20"/>
              </w:rPr>
              <w:t>қабілеттілікті есепке алудың</w:t>
            </w:r>
            <w:r>
              <w:br/>
            </w:r>
            <w:r>
              <w:rPr>
                <w:rFonts w:ascii="Times New Roman"/>
                <w:b w:val="false"/>
                <w:i w:val="false"/>
                <w:color w:val="000000"/>
                <w:sz w:val="20"/>
              </w:rPr>
              <w:t>әдістерін анықтау қағидаларына</w:t>
            </w:r>
            <w:r>
              <w:br/>
            </w:r>
            <w:r>
              <w:rPr>
                <w:rFonts w:ascii="Times New Roman"/>
                <w:b w:val="false"/>
                <w:i w:val="false"/>
                <w:color w:val="000000"/>
                <w:sz w:val="20"/>
              </w:rPr>
              <w:t>1-қосымша</w:t>
            </w:r>
          </w:p>
        </w:tc>
      </w:tr>
    </w:tbl>
    <w:bookmarkStart w:name="z44" w:id="30"/>
    <w:p>
      <w:pPr>
        <w:spacing w:after="0"/>
        <w:ind w:left="0"/>
        <w:jc w:val="left"/>
      </w:pPr>
      <w:r>
        <w:rPr>
          <w:rFonts w:ascii="Times New Roman"/>
          <w:b/>
          <w:i w:val="false"/>
          <w:color w:val="000000"/>
        </w:rPr>
        <w:t xml:space="preserve"> Кәсіби құзыреттілігін бағалау</w:t>
      </w:r>
    </w:p>
    <w:bookmarkEnd w:id="30"/>
    <w:bookmarkStart w:name="z45" w:id="31"/>
    <w:p>
      <w:pPr>
        <w:spacing w:after="0"/>
        <w:ind w:left="0"/>
        <w:jc w:val="left"/>
      </w:pPr>
      <w:r>
        <w:rPr>
          <w:rFonts w:ascii="Times New Roman"/>
          <w:b/>
          <w:i w:val="false"/>
          <w:color w:val="000000"/>
        </w:rPr>
        <w:t xml:space="preserve"> 1. Құқық қорғау органдарының қызметін реттейтін нормативтік құқықтық актілердің білуін бағалау</w:t>
      </w:r>
      <w:r>
        <w:br/>
      </w:r>
      <w:r>
        <w:rPr>
          <w:rFonts w:ascii="Times New Roman"/>
          <w:b/>
          <w:i w:val="false"/>
          <w:color w:val="000000"/>
        </w:rPr>
        <w:t>(жалпы баға 1-ден 10 баллға дейін)</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қызметін реттейтін Қазақстан Республикасының заңнамасын және нормативтік-құқықтық актілерін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xml:space="preserve">, </w:t>
            </w:r>
            <w:r>
              <w:rPr>
                <w:rFonts w:ascii="Times New Roman"/>
                <w:b w:val="false"/>
                <w:i w:val="false"/>
                <w:color w:val="000000"/>
                <w:sz w:val="20"/>
              </w:rPr>
              <w:t>"Мемлекеттік қызмет туралы"</w:t>
            </w:r>
            <w:r>
              <w:rPr>
                <w:rFonts w:ascii="Times New Roman"/>
                <w:b w:val="false"/>
                <w:i w:val="false"/>
                <w:color w:val="000000"/>
                <w:sz w:val="20"/>
              </w:rPr>
              <w:t xml:space="preserve">,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w:t>
            </w:r>
            <w:r>
              <w:rPr>
                <w:rFonts w:ascii="Times New Roman"/>
                <w:b w:val="false"/>
                <w:i w:val="false"/>
                <w:color w:val="000000"/>
                <w:sz w:val="20"/>
              </w:rPr>
              <w:t>"Құқықтық актілер туралы"</w:t>
            </w:r>
            <w:r>
              <w:rPr>
                <w:rFonts w:ascii="Times New Roman"/>
                <w:b w:val="false"/>
                <w:i w:val="false"/>
                <w:color w:val="000000"/>
                <w:sz w:val="20"/>
              </w:rPr>
              <w:t xml:space="preserve"> Қазақстан Республикасының Заңдарын, Қазақстан Республикасының мемлекеттік қызметшілерінің ар-намыс кодексін білу.</w:t>
            </w:r>
          </w:p>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Қылмыстық кодексін</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Қылмыстық-процестік кодексін</w:t>
            </w:r>
            <w:r>
              <w:rPr>
                <w:rFonts w:ascii="Times New Roman"/>
                <w:b w:val="false"/>
                <w:i w:val="false"/>
                <w:color w:val="000000"/>
                <w:sz w:val="20"/>
              </w:rPr>
              <w:t xml:space="preserve">,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Қазақстан Республикасының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xml:space="preserve">,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"Жасырын тергеу әрекеттерін жүргізу қағидаларын бекіту туралы" Қазақстан Республикасы Ішкі істер министрінің 2014 жылғы 12 желтоқсандағы № 892, Қазақстан Республикасы Қаржы министрінің 2014 жылғы 12 желтоқсандағы № 565, Қазақстан Республикасы Мемлекеттік қызмет істері және сыбайлас жемқорлыққа қарсы іс-қимыл агенттігі төрағасының 2014 жылғы 12 желтоқсандағы № 62, Қазақстан Республикасы Мемлекеттік күзет қызметі бастығының 2014 жылғы 15 желтоқсандағы № 146 және Қазақстан Республикасы Ұлттық қауіпсіздік комитеті төрағасының 2014 жылғы 18 желтоқсандағы № 416 </w:t>
            </w:r>
            <w:r>
              <w:rPr>
                <w:rFonts w:ascii="Times New Roman"/>
                <w:b w:val="false"/>
                <w:i w:val="false"/>
                <w:color w:val="000000"/>
                <w:sz w:val="20"/>
              </w:rPr>
              <w:t>бірлескен бұйрықты</w:t>
            </w:r>
            <w:r>
              <w:rPr>
                <w:rFonts w:ascii="Times New Roman"/>
                <w:b w:val="false"/>
                <w:i w:val="false"/>
                <w:color w:val="000000"/>
                <w:sz w:val="20"/>
              </w:rPr>
              <w:t xml:space="preserve"> (нормативтік құқықтық актілерді мемлекеттік тіркеу Тізілімінде №10027 тіркелген)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46" w:id="32"/>
    <w:p>
      <w:pPr>
        <w:spacing w:after="0"/>
        <w:ind w:left="0"/>
        <w:jc w:val="left"/>
      </w:pPr>
      <w:r>
        <w:rPr>
          <w:rFonts w:ascii="Times New Roman"/>
          <w:b/>
          <w:i w:val="false"/>
          <w:color w:val="000000"/>
        </w:rPr>
        <w:t xml:space="preserve"> Құқық қорғау органдарының қызметін реттейтін нормативтік құқықтық актілерді білуін тестілеу бойынша дұрыс жауаптардың саны және балл арақатынасы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тапсырмасының жалпы санының дұрыс жауап пайызы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қызметін реттейтін Қазақстан Республикасының заңнамасын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20-ға дейін</w:t>
            </w:r>
          </w:p>
          <w:p>
            <w:pPr>
              <w:spacing w:after="20"/>
              <w:ind w:left="20"/>
              <w:jc w:val="both"/>
            </w:pPr>
            <w:r>
              <w:rPr>
                <w:rFonts w:ascii="Times New Roman"/>
                <w:b w:val="false"/>
                <w:i w:val="false"/>
                <w:color w:val="000000"/>
                <w:sz w:val="20"/>
              </w:rPr>
              <w:t>21-ден 50-ге дейін</w:t>
            </w:r>
          </w:p>
          <w:p>
            <w:pPr>
              <w:spacing w:after="20"/>
              <w:ind w:left="20"/>
              <w:jc w:val="both"/>
            </w:pPr>
            <w:r>
              <w:rPr>
                <w:rFonts w:ascii="Times New Roman"/>
                <w:b w:val="false"/>
                <w:i w:val="false"/>
                <w:color w:val="000000"/>
                <w:sz w:val="20"/>
              </w:rPr>
              <w:t>51–ден 70-ке дейін</w:t>
            </w:r>
          </w:p>
          <w:p>
            <w:pPr>
              <w:spacing w:after="20"/>
              <w:ind w:left="20"/>
              <w:jc w:val="both"/>
            </w:pPr>
            <w:r>
              <w:rPr>
                <w:rFonts w:ascii="Times New Roman"/>
                <w:b w:val="false"/>
                <w:i w:val="false"/>
                <w:color w:val="000000"/>
                <w:sz w:val="20"/>
              </w:rPr>
              <w:t>71-ден 90-ға дейін</w:t>
            </w:r>
          </w:p>
          <w:p>
            <w:pPr>
              <w:spacing w:after="20"/>
              <w:ind w:left="20"/>
              <w:jc w:val="both"/>
            </w:pPr>
            <w:r>
              <w:rPr>
                <w:rFonts w:ascii="Times New Roman"/>
                <w:b w:val="false"/>
                <w:i w:val="false"/>
                <w:color w:val="000000"/>
                <w:sz w:val="20"/>
              </w:rPr>
              <w:t>91-ден 100-ге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33"/>
    <w:p>
      <w:pPr>
        <w:spacing w:after="0"/>
        <w:ind w:left="0"/>
        <w:jc w:val="left"/>
      </w:pPr>
      <w:r>
        <w:rPr>
          <w:rFonts w:ascii="Times New Roman"/>
          <w:b/>
          <w:i w:val="false"/>
          <w:color w:val="000000"/>
        </w:rPr>
        <w:t xml:space="preserve"> 2. Жеке қасиеттерін бағалау</w:t>
      </w:r>
      <w:r>
        <w:br/>
      </w:r>
      <w:r>
        <w:rPr>
          <w:rFonts w:ascii="Times New Roman"/>
          <w:b/>
          <w:i w:val="false"/>
          <w:color w:val="000000"/>
        </w:rPr>
        <w:t>(жалпы бағасы 1-ден 10 баллға дейін)</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қасиеттері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қасиеттерінің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лауазымдары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лауазымдары үшін ең жоғарғы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ақпараттарды алу қабілеттілігі, нәтижені болжауы, сындарлы көру және перспективтарды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конструктивтік идеясын ұсыну қабілеттілігі, өз қызметінің нәтижесін арттыру үшін инновациялары, өзінің креативтілігін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функциялары мен міндеттерін орындау үшін оңтайлы жағдайларды қамтамасыз ету қабілеттілігі (қызметті тиімді ұйымдастыру қабілеттілігі)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тұлғааралық өзара іс-қимыл жағдайының белгілі бір аясында тиімді өзара іс-қимылды құру үшін қажетті ішкі жеке ресурстар жүйесін пайдалану мүмкіндігі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(ұйым) іс-әрекеттерін бақылай білу, ұжымды уәждемелеу қабілеттілігі, танылған беделге және ықпалға ие болу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ойлау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әрекеттердің салдарларын (өзінің және өзгенің) болжау қабілеті, бұл ретте қолда бар ресурстарды ақылмен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моральдық-этикалық мінез-құлықты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назар аудару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қызметін жүзеге асырудың озық стандарттарына бағдарлану, мемлекеттік қызмет және ұйым стратегиясының мақсатына бағдарлану қабілеті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Азаматқа бағдарлану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азаматтардың қолданыстағы және туындайтын нәтижелеріне бағыттылығы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төзбеушілік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көріністерге жол бермеуде көрсетілген белсенді азаматтық ұстанымын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 w:id="34"/>
    <w:p>
      <w:pPr>
        <w:spacing w:after="0"/>
        <w:ind w:left="0"/>
        <w:jc w:val="left"/>
      </w:pPr>
      <w:r>
        <w:rPr>
          <w:rFonts w:ascii="Times New Roman"/>
          <w:b/>
          <w:i w:val="false"/>
          <w:color w:val="000000"/>
        </w:rPr>
        <w:t xml:space="preserve"> Жеке қасиеттердің бағалауын тестілеу бойынша баға баллдары мен жинаған ұпай санының арақатынасы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қасиеттері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қасиеттердің бағалауын тестілеу бойынша жинаған ұпай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лауазымдар бойынша баллдар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лауазымдар бойынша баллдар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дейін</w:t>
            </w:r>
          </w:p>
          <w:p>
            <w:pPr>
              <w:spacing w:after="20"/>
              <w:ind w:left="20"/>
              <w:jc w:val="both"/>
            </w:pPr>
            <w:r>
              <w:rPr>
                <w:rFonts w:ascii="Times New Roman"/>
                <w:b w:val="false"/>
                <w:i w:val="false"/>
                <w:color w:val="000000"/>
                <w:sz w:val="20"/>
              </w:rPr>
              <w:t>1-ден 2-ге дейін</w:t>
            </w:r>
          </w:p>
          <w:p>
            <w:pPr>
              <w:spacing w:after="20"/>
              <w:ind w:left="20"/>
              <w:jc w:val="both"/>
            </w:pPr>
            <w:r>
              <w:rPr>
                <w:rFonts w:ascii="Times New Roman"/>
                <w:b w:val="false"/>
                <w:i w:val="false"/>
                <w:color w:val="000000"/>
                <w:sz w:val="20"/>
              </w:rPr>
              <w:t>2-ден 3-ке дейін</w:t>
            </w:r>
          </w:p>
          <w:p>
            <w:pPr>
              <w:spacing w:after="20"/>
              <w:ind w:left="20"/>
              <w:jc w:val="both"/>
            </w:pPr>
            <w:r>
              <w:rPr>
                <w:rFonts w:ascii="Times New Roman"/>
                <w:b w:val="false"/>
                <w:i w:val="false"/>
                <w:color w:val="000000"/>
                <w:sz w:val="20"/>
              </w:rPr>
              <w:t>3-тен 4-ке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дейін</w:t>
            </w:r>
          </w:p>
          <w:p>
            <w:pPr>
              <w:spacing w:after="20"/>
              <w:ind w:left="20"/>
              <w:jc w:val="both"/>
            </w:pPr>
            <w:r>
              <w:rPr>
                <w:rFonts w:ascii="Times New Roman"/>
                <w:b w:val="false"/>
                <w:i w:val="false"/>
                <w:color w:val="000000"/>
                <w:sz w:val="20"/>
              </w:rPr>
              <w:t>1-ден 2-ге дейін</w:t>
            </w:r>
          </w:p>
          <w:p>
            <w:pPr>
              <w:spacing w:after="20"/>
              <w:ind w:left="20"/>
              <w:jc w:val="both"/>
            </w:pPr>
            <w:r>
              <w:rPr>
                <w:rFonts w:ascii="Times New Roman"/>
                <w:b w:val="false"/>
                <w:i w:val="false"/>
                <w:color w:val="000000"/>
                <w:sz w:val="20"/>
              </w:rPr>
              <w:t>2-ден 3-ке дейін</w:t>
            </w:r>
          </w:p>
          <w:p>
            <w:pPr>
              <w:spacing w:after="20"/>
              <w:ind w:left="20"/>
              <w:jc w:val="both"/>
            </w:pPr>
            <w:r>
              <w:rPr>
                <w:rFonts w:ascii="Times New Roman"/>
                <w:b w:val="false"/>
                <w:i w:val="false"/>
                <w:color w:val="000000"/>
                <w:sz w:val="20"/>
              </w:rPr>
              <w:t>3-тен 4-ке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дейін</w:t>
            </w:r>
          </w:p>
          <w:p>
            <w:pPr>
              <w:spacing w:after="20"/>
              <w:ind w:left="20"/>
              <w:jc w:val="both"/>
            </w:pPr>
            <w:r>
              <w:rPr>
                <w:rFonts w:ascii="Times New Roman"/>
                <w:b w:val="false"/>
                <w:i w:val="false"/>
                <w:color w:val="000000"/>
                <w:sz w:val="20"/>
              </w:rPr>
              <w:t>1-ден 2-ге дейін</w:t>
            </w:r>
          </w:p>
          <w:p>
            <w:pPr>
              <w:spacing w:after="20"/>
              <w:ind w:left="20"/>
              <w:jc w:val="both"/>
            </w:pPr>
            <w:r>
              <w:rPr>
                <w:rFonts w:ascii="Times New Roman"/>
                <w:b w:val="false"/>
                <w:i w:val="false"/>
                <w:color w:val="000000"/>
                <w:sz w:val="20"/>
              </w:rPr>
              <w:t>2-ден 3-ке дейін</w:t>
            </w:r>
          </w:p>
          <w:p>
            <w:pPr>
              <w:spacing w:after="20"/>
              <w:ind w:left="20"/>
              <w:jc w:val="both"/>
            </w:pPr>
            <w:r>
              <w:rPr>
                <w:rFonts w:ascii="Times New Roman"/>
                <w:b w:val="false"/>
                <w:i w:val="false"/>
                <w:color w:val="000000"/>
                <w:sz w:val="20"/>
              </w:rPr>
              <w:t>3-тен 4-ке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дейін</w:t>
            </w:r>
          </w:p>
          <w:p>
            <w:pPr>
              <w:spacing w:after="20"/>
              <w:ind w:left="20"/>
              <w:jc w:val="both"/>
            </w:pPr>
            <w:r>
              <w:rPr>
                <w:rFonts w:ascii="Times New Roman"/>
                <w:b w:val="false"/>
                <w:i w:val="false"/>
                <w:color w:val="000000"/>
                <w:sz w:val="20"/>
              </w:rPr>
              <w:t>1-ден 2-ге дейін</w:t>
            </w:r>
          </w:p>
          <w:p>
            <w:pPr>
              <w:spacing w:after="20"/>
              <w:ind w:left="20"/>
              <w:jc w:val="both"/>
            </w:pPr>
            <w:r>
              <w:rPr>
                <w:rFonts w:ascii="Times New Roman"/>
                <w:b w:val="false"/>
                <w:i w:val="false"/>
                <w:color w:val="000000"/>
                <w:sz w:val="20"/>
              </w:rPr>
              <w:t>2-ден 3-ке дейін</w:t>
            </w:r>
          </w:p>
          <w:p>
            <w:pPr>
              <w:spacing w:after="20"/>
              <w:ind w:left="20"/>
              <w:jc w:val="both"/>
            </w:pPr>
            <w:r>
              <w:rPr>
                <w:rFonts w:ascii="Times New Roman"/>
                <w:b w:val="false"/>
                <w:i w:val="false"/>
                <w:color w:val="000000"/>
                <w:sz w:val="20"/>
              </w:rPr>
              <w:t>3-тен 4-ке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дейін</w:t>
            </w:r>
          </w:p>
          <w:p>
            <w:pPr>
              <w:spacing w:after="20"/>
              <w:ind w:left="20"/>
              <w:jc w:val="both"/>
            </w:pPr>
            <w:r>
              <w:rPr>
                <w:rFonts w:ascii="Times New Roman"/>
                <w:b w:val="false"/>
                <w:i w:val="false"/>
                <w:color w:val="000000"/>
                <w:sz w:val="20"/>
              </w:rPr>
              <w:t>1-ден 2-ге дейін</w:t>
            </w:r>
          </w:p>
          <w:p>
            <w:pPr>
              <w:spacing w:after="20"/>
              <w:ind w:left="20"/>
              <w:jc w:val="both"/>
            </w:pPr>
            <w:r>
              <w:rPr>
                <w:rFonts w:ascii="Times New Roman"/>
                <w:b w:val="false"/>
                <w:i w:val="false"/>
                <w:color w:val="000000"/>
                <w:sz w:val="20"/>
              </w:rPr>
              <w:t>2-ден 3-ке дейін</w:t>
            </w:r>
          </w:p>
          <w:p>
            <w:pPr>
              <w:spacing w:after="20"/>
              <w:ind w:left="20"/>
              <w:jc w:val="both"/>
            </w:pPr>
            <w:r>
              <w:rPr>
                <w:rFonts w:ascii="Times New Roman"/>
                <w:b w:val="false"/>
                <w:i w:val="false"/>
                <w:color w:val="000000"/>
                <w:sz w:val="20"/>
              </w:rPr>
              <w:t>3-тен 4-ке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ойлауы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дейін</w:t>
            </w:r>
          </w:p>
          <w:p>
            <w:pPr>
              <w:spacing w:after="20"/>
              <w:ind w:left="20"/>
              <w:jc w:val="both"/>
            </w:pPr>
            <w:r>
              <w:rPr>
                <w:rFonts w:ascii="Times New Roman"/>
                <w:b w:val="false"/>
                <w:i w:val="false"/>
                <w:color w:val="000000"/>
                <w:sz w:val="20"/>
              </w:rPr>
              <w:t>1-ден 2-ге дейін</w:t>
            </w:r>
          </w:p>
          <w:p>
            <w:pPr>
              <w:spacing w:after="20"/>
              <w:ind w:left="20"/>
              <w:jc w:val="both"/>
            </w:pPr>
            <w:r>
              <w:rPr>
                <w:rFonts w:ascii="Times New Roman"/>
                <w:b w:val="false"/>
                <w:i w:val="false"/>
                <w:color w:val="000000"/>
                <w:sz w:val="20"/>
              </w:rPr>
              <w:t>2-ден 3-ке дейін</w:t>
            </w:r>
          </w:p>
          <w:p>
            <w:pPr>
              <w:spacing w:after="20"/>
              <w:ind w:left="20"/>
              <w:jc w:val="both"/>
            </w:pPr>
            <w:r>
              <w:rPr>
                <w:rFonts w:ascii="Times New Roman"/>
                <w:b w:val="false"/>
                <w:i w:val="false"/>
                <w:color w:val="000000"/>
                <w:sz w:val="20"/>
              </w:rPr>
              <w:t>3-тен 4-ке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дейін</w:t>
            </w:r>
          </w:p>
          <w:p>
            <w:pPr>
              <w:spacing w:after="20"/>
              <w:ind w:left="20"/>
              <w:jc w:val="both"/>
            </w:pPr>
            <w:r>
              <w:rPr>
                <w:rFonts w:ascii="Times New Roman"/>
                <w:b w:val="false"/>
                <w:i w:val="false"/>
                <w:color w:val="000000"/>
                <w:sz w:val="20"/>
              </w:rPr>
              <w:t>1-ден 2-ге дейін</w:t>
            </w:r>
          </w:p>
          <w:p>
            <w:pPr>
              <w:spacing w:after="20"/>
              <w:ind w:left="20"/>
              <w:jc w:val="both"/>
            </w:pPr>
            <w:r>
              <w:rPr>
                <w:rFonts w:ascii="Times New Roman"/>
                <w:b w:val="false"/>
                <w:i w:val="false"/>
                <w:color w:val="000000"/>
                <w:sz w:val="20"/>
              </w:rPr>
              <w:t>2-ден 3-ке дейін</w:t>
            </w:r>
          </w:p>
          <w:p>
            <w:pPr>
              <w:spacing w:after="20"/>
              <w:ind w:left="20"/>
              <w:jc w:val="both"/>
            </w:pPr>
            <w:r>
              <w:rPr>
                <w:rFonts w:ascii="Times New Roman"/>
                <w:b w:val="false"/>
                <w:i w:val="false"/>
                <w:color w:val="000000"/>
                <w:sz w:val="20"/>
              </w:rPr>
              <w:t>3-тен 4-ке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бағдарлануы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дейін</w:t>
            </w:r>
          </w:p>
          <w:p>
            <w:pPr>
              <w:spacing w:after="20"/>
              <w:ind w:left="20"/>
              <w:jc w:val="both"/>
            </w:pPr>
            <w:r>
              <w:rPr>
                <w:rFonts w:ascii="Times New Roman"/>
                <w:b w:val="false"/>
                <w:i w:val="false"/>
                <w:color w:val="000000"/>
                <w:sz w:val="20"/>
              </w:rPr>
              <w:t>1-ден 2-ге дейін</w:t>
            </w:r>
          </w:p>
          <w:p>
            <w:pPr>
              <w:spacing w:after="20"/>
              <w:ind w:left="20"/>
              <w:jc w:val="both"/>
            </w:pPr>
            <w:r>
              <w:rPr>
                <w:rFonts w:ascii="Times New Roman"/>
                <w:b w:val="false"/>
                <w:i w:val="false"/>
                <w:color w:val="000000"/>
                <w:sz w:val="20"/>
              </w:rPr>
              <w:t>2-ден 3-ке дейін</w:t>
            </w:r>
          </w:p>
          <w:p>
            <w:pPr>
              <w:spacing w:after="20"/>
              <w:ind w:left="20"/>
              <w:jc w:val="both"/>
            </w:pPr>
            <w:r>
              <w:rPr>
                <w:rFonts w:ascii="Times New Roman"/>
                <w:b w:val="false"/>
                <w:i w:val="false"/>
                <w:color w:val="000000"/>
                <w:sz w:val="20"/>
              </w:rPr>
              <w:t>3-тен 4-ке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Азаматқа бағдарлануы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дейін</w:t>
            </w:r>
          </w:p>
          <w:p>
            <w:pPr>
              <w:spacing w:after="20"/>
              <w:ind w:left="20"/>
              <w:jc w:val="both"/>
            </w:pPr>
            <w:r>
              <w:rPr>
                <w:rFonts w:ascii="Times New Roman"/>
                <w:b w:val="false"/>
                <w:i w:val="false"/>
                <w:color w:val="000000"/>
                <w:sz w:val="20"/>
              </w:rPr>
              <w:t>1-ден 2-ге дейін</w:t>
            </w:r>
          </w:p>
          <w:p>
            <w:pPr>
              <w:spacing w:after="20"/>
              <w:ind w:left="20"/>
              <w:jc w:val="both"/>
            </w:pPr>
            <w:r>
              <w:rPr>
                <w:rFonts w:ascii="Times New Roman"/>
                <w:b w:val="false"/>
                <w:i w:val="false"/>
                <w:color w:val="000000"/>
                <w:sz w:val="20"/>
              </w:rPr>
              <w:t>2-ден 3-ке дейін</w:t>
            </w:r>
          </w:p>
          <w:p>
            <w:pPr>
              <w:spacing w:after="20"/>
              <w:ind w:left="20"/>
              <w:jc w:val="both"/>
            </w:pPr>
            <w:r>
              <w:rPr>
                <w:rFonts w:ascii="Times New Roman"/>
                <w:b w:val="false"/>
                <w:i w:val="false"/>
                <w:color w:val="000000"/>
                <w:sz w:val="20"/>
              </w:rPr>
              <w:t>3-тен 4-ке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төзбеушілік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дейін</w:t>
            </w:r>
          </w:p>
          <w:p>
            <w:pPr>
              <w:spacing w:after="20"/>
              <w:ind w:left="20"/>
              <w:jc w:val="both"/>
            </w:pPr>
            <w:r>
              <w:rPr>
                <w:rFonts w:ascii="Times New Roman"/>
                <w:b w:val="false"/>
                <w:i w:val="false"/>
                <w:color w:val="000000"/>
                <w:sz w:val="20"/>
              </w:rPr>
              <w:t>1-ден 2-ге дейін</w:t>
            </w:r>
          </w:p>
          <w:p>
            <w:pPr>
              <w:spacing w:after="20"/>
              <w:ind w:left="20"/>
              <w:jc w:val="both"/>
            </w:pPr>
            <w:r>
              <w:rPr>
                <w:rFonts w:ascii="Times New Roman"/>
                <w:b w:val="false"/>
                <w:i w:val="false"/>
                <w:color w:val="000000"/>
                <w:sz w:val="20"/>
              </w:rPr>
              <w:t>2-ден 3-ке дейін</w:t>
            </w:r>
          </w:p>
          <w:p>
            <w:pPr>
              <w:spacing w:after="20"/>
              <w:ind w:left="20"/>
              <w:jc w:val="both"/>
            </w:pPr>
            <w:r>
              <w:rPr>
                <w:rFonts w:ascii="Times New Roman"/>
                <w:b w:val="false"/>
                <w:i w:val="false"/>
                <w:color w:val="000000"/>
                <w:sz w:val="20"/>
              </w:rPr>
              <w:t>3-тен 4-ке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w:t>
            </w:r>
            <w:r>
              <w:br/>
            </w:r>
            <w:r>
              <w:rPr>
                <w:rFonts w:ascii="Times New Roman"/>
                <w:b w:val="false"/>
                <w:i w:val="false"/>
                <w:color w:val="000000"/>
                <w:sz w:val="20"/>
              </w:rPr>
              <w:t>органдарының жедел-тергеу</w:t>
            </w:r>
            <w:r>
              <w:br/>
            </w:r>
            <w:r>
              <w:rPr>
                <w:rFonts w:ascii="Times New Roman"/>
                <w:b w:val="false"/>
                <w:i w:val="false"/>
                <w:color w:val="000000"/>
                <w:sz w:val="20"/>
              </w:rPr>
              <w:t>бөлімшелерінде (экономикалық</w:t>
            </w:r>
            <w:r>
              <w:br/>
            </w:r>
            <w:r>
              <w:rPr>
                <w:rFonts w:ascii="Times New Roman"/>
                <w:b w:val="false"/>
                <w:i w:val="false"/>
                <w:color w:val="000000"/>
                <w:sz w:val="20"/>
              </w:rPr>
              <w:t>тергеу қызметі) кәсіби</w:t>
            </w:r>
            <w:r>
              <w:br/>
            </w:r>
            <w:r>
              <w:rPr>
                <w:rFonts w:ascii="Times New Roman"/>
                <w:b w:val="false"/>
                <w:i w:val="false"/>
                <w:color w:val="000000"/>
                <w:sz w:val="20"/>
              </w:rPr>
              <w:t>құзыреттерді, түйінді</w:t>
            </w:r>
            <w:r>
              <w:br/>
            </w:r>
            <w:r>
              <w:rPr>
                <w:rFonts w:ascii="Times New Roman"/>
                <w:b w:val="false"/>
                <w:i w:val="false"/>
                <w:color w:val="000000"/>
                <w:sz w:val="20"/>
              </w:rPr>
              <w:t>көрсеткіштерді және бәсекеге</w:t>
            </w:r>
            <w:r>
              <w:br/>
            </w:r>
            <w:r>
              <w:rPr>
                <w:rFonts w:ascii="Times New Roman"/>
                <w:b w:val="false"/>
                <w:i w:val="false"/>
                <w:color w:val="000000"/>
                <w:sz w:val="20"/>
              </w:rPr>
              <w:t>қабілеттілікті есепке алудың</w:t>
            </w:r>
            <w:r>
              <w:br/>
            </w:r>
            <w:r>
              <w:rPr>
                <w:rFonts w:ascii="Times New Roman"/>
                <w:b w:val="false"/>
                <w:i w:val="false"/>
                <w:color w:val="000000"/>
                <w:sz w:val="20"/>
              </w:rPr>
              <w:t>әдістерін анықтау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35"/>
    <w:p>
      <w:pPr>
        <w:spacing w:after="0"/>
        <w:ind w:left="0"/>
        <w:jc w:val="left"/>
      </w:pPr>
      <w:r>
        <w:rPr>
          <w:rFonts w:ascii="Times New Roman"/>
          <w:b/>
          <w:i w:val="false"/>
          <w:color w:val="000000"/>
        </w:rPr>
        <w:t xml:space="preserve"> Экономикалық тергеу қызметі лауазымдары үшін түйінді көрсеткіштері</w:t>
      </w:r>
    </w:p>
    <w:bookmarkEnd w:id="35"/>
    <w:p>
      <w:pPr>
        <w:spacing w:after="0"/>
        <w:ind w:left="0"/>
        <w:jc w:val="both"/>
      </w:pPr>
      <w:r>
        <w:rPr>
          <w:rFonts w:ascii="Times New Roman"/>
          <w:b w:val="false"/>
          <w:i w:val="false"/>
          <w:color w:val="000000"/>
          <w:sz w:val="28"/>
        </w:rPr>
        <w:t>
      (жалпы бағасы 1-ден 40 баллға дейін)</w:t>
      </w:r>
    </w:p>
    <w:bookmarkStart w:name="z51" w:id="36"/>
    <w:p>
      <w:pPr>
        <w:spacing w:after="0"/>
        <w:ind w:left="0"/>
        <w:jc w:val="left"/>
      </w:pPr>
      <w:r>
        <w:rPr>
          <w:rFonts w:ascii="Times New Roman"/>
          <w:b/>
          <w:i w:val="false"/>
          <w:color w:val="000000"/>
        </w:rPr>
        <w:t xml:space="preserve"> 1. Жұмыс тәжірибесі</w:t>
      </w:r>
    </w:p>
    <w:bookmarkEnd w:id="36"/>
    <w:p>
      <w:pPr>
        <w:spacing w:after="0"/>
        <w:ind w:left="0"/>
        <w:jc w:val="both"/>
      </w:pPr>
      <w:r>
        <w:rPr>
          <w:rFonts w:ascii="Times New Roman"/>
          <w:b w:val="false"/>
          <w:i w:val="false"/>
          <w:color w:val="000000"/>
          <w:sz w:val="28"/>
        </w:rPr>
        <w:t>
      (жалпы бағасы 1-ден 15 баллға дейін)</w:t>
      </w:r>
    </w:p>
    <w:p>
      <w:pPr>
        <w:spacing w:after="0"/>
        <w:ind w:left="0"/>
        <w:jc w:val="both"/>
      </w:pPr>
      <w:r>
        <w:rPr>
          <w:rFonts w:ascii="Times New Roman"/>
          <w:b w:val="false"/>
          <w:i w:val="false"/>
          <w:color w:val="000000"/>
          <w:sz w:val="28"/>
        </w:rPr>
        <w:t>
      Құқық қорғау, арнайы және (немесе) мемлекеттік органдардағы немесе өзге қызметте атқарып отырған лауазымына байланысты әр жылғы жұмысы үшін кестеге сәйкес балл беріледі.</w:t>
      </w:r>
    </w:p>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және арнайы органдардағы жұмыс тәжірибесі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органдардағы жұмыс тәжірибесі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10 жылға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5 жылға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"ЖҰМЫС ТӘЖІРИБЕСІ" КӨРСЕТКІШІНІҢ ЖАЛПЫ БАҒАСЫ: __________.</w:t>
      </w:r>
    </w:p>
    <w:bookmarkStart w:name="z52" w:id="37"/>
    <w:p>
      <w:pPr>
        <w:spacing w:after="0"/>
        <w:ind w:left="0"/>
        <w:jc w:val="left"/>
      </w:pPr>
      <w:r>
        <w:rPr>
          <w:rFonts w:ascii="Times New Roman"/>
          <w:b/>
          <w:i w:val="false"/>
          <w:color w:val="000000"/>
        </w:rPr>
        <w:t xml:space="preserve"> 2. Функционалдық міндеттерді шешудің тиімділігі</w:t>
      </w:r>
    </w:p>
    <w:bookmarkEnd w:id="37"/>
    <w:p>
      <w:pPr>
        <w:spacing w:after="0"/>
        <w:ind w:left="0"/>
        <w:jc w:val="both"/>
      </w:pPr>
      <w:r>
        <w:rPr>
          <w:rFonts w:ascii="Times New Roman"/>
          <w:b w:val="false"/>
          <w:i w:val="false"/>
          <w:color w:val="000000"/>
          <w:sz w:val="28"/>
        </w:rPr>
        <w:t>
      (жалпы бағасы 1-ден 15 баллға дейін)</w:t>
      </w:r>
    </w:p>
    <w:p>
      <w:pPr>
        <w:spacing w:after="0"/>
        <w:ind w:left="0"/>
        <w:jc w:val="both"/>
      </w:pPr>
      <w:r>
        <w:rPr>
          <w:rFonts w:ascii="Times New Roman"/>
          <w:b w:val="false"/>
          <w:i w:val="false"/>
          <w:color w:val="000000"/>
          <w:sz w:val="28"/>
        </w:rPr>
        <w:t>
      Функционалдық міндеттерді тиімді шешу ЭТҚ тиісті бөлімшелері әзірлейтін тестілеу арқылы немесе ахуалдық міндеттерді шешу және (немесе) эссе жазу жолымен айқындалады.</w:t>
      </w:r>
    </w:p>
    <w:p>
      <w:pPr>
        <w:spacing w:after="0"/>
        <w:ind w:left="0"/>
        <w:jc w:val="both"/>
      </w:pPr>
      <w:r>
        <w:rPr>
          <w:rFonts w:ascii="Times New Roman"/>
          <w:b w:val="false"/>
          <w:i w:val="false"/>
          <w:color w:val="000000"/>
          <w:sz w:val="28"/>
        </w:rPr>
        <w:t>
      Ахуалдық міндеттерді шешу болжанатын лауазыммен қарастырылған міндеттер шегінде жазбаша орындалады.</w:t>
      </w:r>
    </w:p>
    <w:p>
      <w:pPr>
        <w:spacing w:after="0"/>
        <w:ind w:left="0"/>
        <w:jc w:val="both"/>
      </w:pPr>
      <w:r>
        <w:rPr>
          <w:rFonts w:ascii="Times New Roman"/>
          <w:b w:val="false"/>
          <w:i w:val="false"/>
          <w:color w:val="000000"/>
          <w:sz w:val="28"/>
        </w:rPr>
        <w:t>
      Қызметкер эссе жазған кезде атқаратын лауазымда іс жүргізу тиімділігі үшін қажетті сауатты жазбаша тіл машығына көңіл бөлінеді.</w:t>
      </w:r>
    </w:p>
    <w:p>
      <w:pPr>
        <w:spacing w:after="0"/>
        <w:ind w:left="0"/>
        <w:jc w:val="both"/>
      </w:pPr>
      <w:r>
        <w:rPr>
          <w:rFonts w:ascii="Times New Roman"/>
          <w:b w:val="false"/>
          <w:i w:val="false"/>
          <w:color w:val="000000"/>
          <w:sz w:val="28"/>
        </w:rPr>
        <w:t>
      "ФУНКЦИОНАЛДЫҚ МІНДЕТТЕРДІ ТИІМДІ ШЕШУ" КӨРСЕТКІШІНІҢ ЖАЛПЫ БАҒАСЫ:______________________.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сұраққа жауап бермеді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үміткерде қойылған сұрақтың тақырыбы туралы жалпы түсінігінің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қойылған сұрақтың тақырыбын жақсы біледі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қойылған сұрақтың тақырыбын толық меңгерген</w:t>
            </w:r>
          </w:p>
        </w:tc>
      </w:tr>
    </w:tbl>
    <w:bookmarkStart w:name="z53" w:id="38"/>
    <w:p>
      <w:pPr>
        <w:spacing w:after="0"/>
        <w:ind w:left="0"/>
        <w:jc w:val="left"/>
      </w:pPr>
      <w:r>
        <w:rPr>
          <w:rFonts w:ascii="Times New Roman"/>
          <w:b/>
          <w:i w:val="false"/>
          <w:color w:val="000000"/>
        </w:rPr>
        <w:t xml:space="preserve"> 3. Дене шынықтыру дайындығы бойынша нормативтері</w:t>
      </w:r>
    </w:p>
    <w:bookmarkEnd w:id="38"/>
    <w:p>
      <w:pPr>
        <w:spacing w:after="0"/>
        <w:ind w:left="0"/>
        <w:jc w:val="both"/>
      </w:pPr>
      <w:r>
        <w:rPr>
          <w:rFonts w:ascii="Times New Roman"/>
          <w:b w:val="false"/>
          <w:i w:val="false"/>
          <w:color w:val="000000"/>
          <w:sz w:val="28"/>
        </w:rPr>
        <w:t>
      (1-ден 10 балл жалпы балл)</w:t>
      </w:r>
    </w:p>
    <w:p>
      <w:pPr>
        <w:spacing w:after="0"/>
        <w:ind w:left="0"/>
        <w:jc w:val="both"/>
      </w:pPr>
      <w:r>
        <w:rPr>
          <w:rFonts w:ascii="Times New Roman"/>
          <w:b w:val="false"/>
          <w:i w:val="false"/>
          <w:color w:val="000000"/>
          <w:sz w:val="28"/>
        </w:rPr>
        <w:t>
      Дене шынықтыру дайындығы бойынша нормативтерді тапсырардың алдында нормативтерді қабылдау үшін жауапты тұлға үміткерлерге қол қойдыра отырып нұсқама өткізеді.</w:t>
      </w:r>
    </w:p>
    <w:p>
      <w:pPr>
        <w:spacing w:after="0"/>
        <w:ind w:left="0"/>
        <w:jc w:val="both"/>
      </w:pPr>
      <w:r>
        <w:rPr>
          <w:rFonts w:ascii="Times New Roman"/>
          <w:b w:val="false"/>
          <w:i w:val="false"/>
          <w:color w:val="000000"/>
          <w:sz w:val="28"/>
        </w:rPr>
        <w:t>
      Дене шынықтыру дайындығы бойынша нормативтерге енгізілген спорт жаттығуларының әрбір түрі жеке тапсырылады.</w:t>
      </w:r>
    </w:p>
    <w:p>
      <w:pPr>
        <w:spacing w:after="0"/>
        <w:ind w:left="0"/>
        <w:jc w:val="both"/>
      </w:pPr>
      <w:r>
        <w:rPr>
          <w:rFonts w:ascii="Times New Roman"/>
          <w:b w:val="false"/>
          <w:i w:val="false"/>
          <w:color w:val="000000"/>
          <w:sz w:val="28"/>
        </w:rPr>
        <w:t>
      Нормативтерді тапсыру нәтижелерін бағалау ерлер мен әйелдер үшін жеке жүзеге асырылады.</w:t>
      </w:r>
    </w:p>
    <w:p>
      <w:pPr>
        <w:spacing w:after="0"/>
        <w:ind w:left="0"/>
        <w:jc w:val="both"/>
      </w:pPr>
      <w:r>
        <w:rPr>
          <w:rFonts w:ascii="Times New Roman"/>
          <w:b w:val="false"/>
          <w:i w:val="false"/>
          <w:color w:val="000000"/>
          <w:sz w:val="28"/>
        </w:rPr>
        <w:t>
      Дене шынықтыру дайындығы бойынша нормативтерді тапсыру нәтижелерін нормативтерді қабылдау үшін жауапты тұлға ведомостке тіркейді және нормативтерді тапсырғаннан кейін қол қойдыра отырып үміткерлердің назарына жеткізеді. Спорт жаттығуларын орындау нәтижелерін тіркегеннен кейін қайта тапсыруға рұқсат етілмейді.</w:t>
      </w:r>
    </w:p>
    <w:p>
      <w:pPr>
        <w:spacing w:after="0"/>
        <w:ind w:left="0"/>
        <w:jc w:val="both"/>
      </w:pPr>
      <w:r>
        <w:rPr>
          <w:rFonts w:ascii="Times New Roman"/>
          <w:b w:val="false"/>
          <w:i w:val="false"/>
          <w:color w:val="000000"/>
          <w:sz w:val="28"/>
        </w:rPr>
        <w:t>
      Ерлер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 және одан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(с) жүгіру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 жүгіру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Жатқан қалпында қолды созу және бүгу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 үшін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 және одан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(с) жүгіру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 жүгіру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Арқасында жатып денені көтеру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 Байқау қыс мезгілінде 100 метрге жүгіру нормативін қабылдауға жабдықталған жабық спорт және басқа да объектілер болмаған жағдайда, 60 метрге жүгіру бойынша нормативін қабылдауға жол беріледі.</w:t>
      </w:r>
    </w:p>
    <w:p>
      <w:pPr>
        <w:spacing w:after="0"/>
        <w:ind w:left="0"/>
        <w:jc w:val="both"/>
      </w:pPr>
      <w:r>
        <w:rPr>
          <w:rFonts w:ascii="Times New Roman"/>
          <w:b w:val="false"/>
          <w:i w:val="false"/>
          <w:color w:val="000000"/>
          <w:sz w:val="28"/>
        </w:rPr>
        <w:t>
      ** Кандидаттар/қызметкерлер дене шынықтыру дайындығы бойынша нормативтерді орындамаған жағдайда 0 баллы қойылады.</w:t>
      </w:r>
    </w:p>
    <w:p>
      <w:pPr>
        <w:spacing w:after="0"/>
        <w:ind w:left="0"/>
        <w:jc w:val="both"/>
      </w:pPr>
      <w:r>
        <w:rPr>
          <w:rFonts w:ascii="Times New Roman"/>
          <w:b w:val="false"/>
          <w:i w:val="false"/>
          <w:color w:val="000000"/>
          <w:sz w:val="28"/>
        </w:rPr>
        <w:t>
      "ДЕНЕ ШЫНЫҚТЫРУ" КӨРСЕТКІШІ БОЙЫНША ЖАЛПЫ БАҒАСЫ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w:t>
            </w:r>
            <w:r>
              <w:br/>
            </w:r>
            <w:r>
              <w:rPr>
                <w:rFonts w:ascii="Times New Roman"/>
                <w:b w:val="false"/>
                <w:i w:val="false"/>
                <w:color w:val="000000"/>
                <w:sz w:val="20"/>
              </w:rPr>
              <w:t>органдарының жедел-тергеу</w:t>
            </w:r>
            <w:r>
              <w:br/>
            </w:r>
            <w:r>
              <w:rPr>
                <w:rFonts w:ascii="Times New Roman"/>
                <w:b w:val="false"/>
                <w:i w:val="false"/>
                <w:color w:val="000000"/>
                <w:sz w:val="20"/>
              </w:rPr>
              <w:t>бөлімшелерінде (экономикалық</w:t>
            </w:r>
            <w:r>
              <w:br/>
            </w:r>
            <w:r>
              <w:rPr>
                <w:rFonts w:ascii="Times New Roman"/>
                <w:b w:val="false"/>
                <w:i w:val="false"/>
                <w:color w:val="000000"/>
                <w:sz w:val="20"/>
              </w:rPr>
              <w:t>тергеу қызметі) кәсіби</w:t>
            </w:r>
            <w:r>
              <w:br/>
            </w:r>
            <w:r>
              <w:rPr>
                <w:rFonts w:ascii="Times New Roman"/>
                <w:b w:val="false"/>
                <w:i w:val="false"/>
                <w:color w:val="000000"/>
                <w:sz w:val="20"/>
              </w:rPr>
              <w:t>құзыреттерді, түйінді</w:t>
            </w:r>
            <w:r>
              <w:br/>
            </w:r>
            <w:r>
              <w:rPr>
                <w:rFonts w:ascii="Times New Roman"/>
                <w:b w:val="false"/>
                <w:i w:val="false"/>
                <w:color w:val="000000"/>
                <w:sz w:val="20"/>
              </w:rPr>
              <w:t>көрсеткіштерді және бәсекеге</w:t>
            </w:r>
            <w:r>
              <w:br/>
            </w:r>
            <w:r>
              <w:rPr>
                <w:rFonts w:ascii="Times New Roman"/>
                <w:b w:val="false"/>
                <w:i w:val="false"/>
                <w:color w:val="000000"/>
                <w:sz w:val="20"/>
              </w:rPr>
              <w:t>қабілеттілікті есепке алудың</w:t>
            </w:r>
            <w:r>
              <w:br/>
            </w:r>
            <w:r>
              <w:rPr>
                <w:rFonts w:ascii="Times New Roman"/>
                <w:b w:val="false"/>
                <w:i w:val="false"/>
                <w:color w:val="000000"/>
                <w:sz w:val="20"/>
              </w:rPr>
              <w:t>әдістерін анықтау қағидаларына</w:t>
            </w:r>
            <w:r>
              <w:br/>
            </w:r>
            <w:r>
              <w:rPr>
                <w:rFonts w:ascii="Times New Roman"/>
                <w:b w:val="false"/>
                <w:i w:val="false"/>
                <w:color w:val="000000"/>
                <w:sz w:val="20"/>
              </w:rPr>
              <w:t>3-қосымша</w:t>
            </w:r>
          </w:p>
        </w:tc>
      </w:tr>
    </w:tbl>
    <w:bookmarkStart w:name="z55" w:id="39"/>
    <w:p>
      <w:pPr>
        <w:spacing w:after="0"/>
        <w:ind w:left="0"/>
        <w:jc w:val="left"/>
      </w:pPr>
      <w:r>
        <w:rPr>
          <w:rFonts w:ascii="Times New Roman"/>
          <w:b/>
          <w:i w:val="false"/>
          <w:color w:val="000000"/>
        </w:rPr>
        <w:t xml:space="preserve"> Экономикалық тергеу қызметіне кандидаттарын және қызметкерлерінің кәсіби жетістіктерін бағалау</w:t>
      </w:r>
    </w:p>
    <w:bookmarkEnd w:id="39"/>
    <w:p>
      <w:pPr>
        <w:spacing w:after="0"/>
        <w:ind w:left="0"/>
        <w:jc w:val="both"/>
      </w:pPr>
      <w:r>
        <w:rPr>
          <w:rFonts w:ascii="Times New Roman"/>
          <w:b w:val="false"/>
          <w:i w:val="false"/>
          <w:color w:val="000000"/>
          <w:sz w:val="28"/>
        </w:rPr>
        <w:t>
      (жалпы бағасы 1-ден 30 балл)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ЭТҚ кандидаттары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жетістіктердің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(егер бар болса) атауы және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 көтермелеулер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Тәртіптік жазалардың болмауы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шараларға қатысуы, органның мүдделерін білдіру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Кезектен тыс сыныптық шеннің белгіленуі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Органның қызметін жақсарту мақсатында бастамашылдығы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Нормативтік-құқықтық актілерді әзірлеуге қатысу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тілдерін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резервіне қоюға арналған ұсыным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ұйымдардың, тұлғалардың оң пікірлерінің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ЭТҚ қызметкерлері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жетістіктердің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(егер бар болса) атауы және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жылдың ішіндегі наградалар, көтермелеулер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жылдың ішінде біліктілігін арттыру және қайта даярлау туралы дипломдарының, сертификаттардың болуы, халықаралық іс-шараларға қатысуы, органның мүддесін білдіруі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Кезектен тыс сыныптық шеннің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Органның қызметін жақсарту мақсатында бастамашылдығы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актілерді әзірлеуге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тілдерін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лауазымға жылжуына арналған ұсынынымдар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резервіне қоюға арналған ұсынымдар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ұйымдардың, тұлғалардың оң пікірлерінің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w:t>
            </w:r>
            <w:r>
              <w:br/>
            </w:r>
            <w:r>
              <w:rPr>
                <w:rFonts w:ascii="Times New Roman"/>
                <w:b w:val="false"/>
                <w:i w:val="false"/>
                <w:color w:val="000000"/>
                <w:sz w:val="20"/>
              </w:rPr>
              <w:t>органдарының жедел-тергеу</w:t>
            </w:r>
            <w:r>
              <w:br/>
            </w:r>
            <w:r>
              <w:rPr>
                <w:rFonts w:ascii="Times New Roman"/>
                <w:b w:val="false"/>
                <w:i w:val="false"/>
                <w:color w:val="000000"/>
                <w:sz w:val="20"/>
              </w:rPr>
              <w:t>бөлімшелерінде (экономикалық</w:t>
            </w:r>
            <w:r>
              <w:br/>
            </w:r>
            <w:r>
              <w:rPr>
                <w:rFonts w:ascii="Times New Roman"/>
                <w:b w:val="false"/>
                <w:i w:val="false"/>
                <w:color w:val="000000"/>
                <w:sz w:val="20"/>
              </w:rPr>
              <w:t>тергеу қызметі) кәсіби</w:t>
            </w:r>
            <w:r>
              <w:br/>
            </w:r>
            <w:r>
              <w:rPr>
                <w:rFonts w:ascii="Times New Roman"/>
                <w:b w:val="false"/>
                <w:i w:val="false"/>
                <w:color w:val="000000"/>
                <w:sz w:val="20"/>
              </w:rPr>
              <w:t>құзыреттерді, түйінді</w:t>
            </w:r>
            <w:r>
              <w:br/>
            </w:r>
            <w:r>
              <w:rPr>
                <w:rFonts w:ascii="Times New Roman"/>
                <w:b w:val="false"/>
                <w:i w:val="false"/>
                <w:color w:val="000000"/>
                <w:sz w:val="20"/>
              </w:rPr>
              <w:t>көрсеткіштерді және бәсекеге</w:t>
            </w:r>
            <w:r>
              <w:br/>
            </w:r>
            <w:r>
              <w:rPr>
                <w:rFonts w:ascii="Times New Roman"/>
                <w:b w:val="false"/>
                <w:i w:val="false"/>
                <w:color w:val="000000"/>
                <w:sz w:val="20"/>
              </w:rPr>
              <w:t>қабілеттілікті есепке алудың</w:t>
            </w:r>
            <w:r>
              <w:br/>
            </w:r>
            <w:r>
              <w:rPr>
                <w:rFonts w:ascii="Times New Roman"/>
                <w:b w:val="false"/>
                <w:i w:val="false"/>
                <w:color w:val="000000"/>
                <w:sz w:val="20"/>
              </w:rPr>
              <w:t>әдістерін анықтау 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ПАРАҒЫ</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(мемлекеттік кірістер органының атауы)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Т.А.Ә.(бар болған жағдайда), лауазымы: 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жасы 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тиімділігінің түйінді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балл</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*бәсекеге қабілеттілік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органдарының қызметін реттейтін ҚР Заңнамаларын, нормативтік құқықтық актілерін білуіне тестілеу нәтижелері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Қызметкердегі жеке қасиетінің жалпы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ЭТҚ лауазымдары үшін түйінді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15-ке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міндеттерін (ахуалдық міндеттерін) шеше білуі тиімділігі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15-ке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бойынша нормативтерді тапсыру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жетістіктер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30-ға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Бәсекеге қабілеттілік көрсеткішінің қорытынды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-ға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 бағыттар және ұсынымдар: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Бәсекеге қабілеттілік көрсеткішін анықтау 4 (төрт) баллдық жүйесі деңгейінде анықталады. Экономикалық тергеу қызмет қызметкерінің және кандидаттардың кәсіби деңгейінің дәрежесі төмендегіше анықталады: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деңгей (70-тен 100 баллға дейін) - қызметкер өз лауазымына қойылатын біліктілік талаптарынан асыратын (асатын) деңгейде функциясын орындауға қабілетті болып табылады. Ол өз ісінің маманы болып табылады, одан кеңестер мен консультация алуға жиі жүгінеді. Жаңа тәсілдер мен шешімдерді жетілдіру және дамыту жолдарын ұсынуға қабілетті;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деңгей (50-ден 70 баллға дейін) - қызметкердің жеткілікті білімі бар және лауазымына сәйкес қажетті дағдыларды көрсетеді. Жүктелген жұмысын өз бетінше және қатесіз орындауға қабілетті;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 (30-дан 50 баллға дейін) – негізінен жұмыс орташа немесе жеткілікті дәрежеде орындалады. Қызметкер белгілі бір міндеттерді орындау кезінде білімі жеткіліксіз және кейбір тапсырмаларды орындауда бақылауды қажет етеді;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 (1-ден 30 баллға дейін) - қызметкер тапсырмаларын орындау үшін білім деңгейі жеткіліксіз, өздігінен тапсырма орындауға қабілетсіз, басшылық тарапынан үнемі бақылауды талап етеді.</w:t>
            </w:r>
          </w:p>
        </w:tc>
      </w:tr>
    </w:tbl>
    <w:p>
      <w:pPr>
        <w:spacing w:after="0"/>
        <w:ind w:left="0"/>
        <w:jc w:val="both"/>
      </w:pPr>
      <w:r>
        <w:rPr>
          <w:rFonts w:ascii="Times New Roman"/>
          <w:b w:val="false"/>
          <w:i w:val="false"/>
          <w:color w:val="000000"/>
          <w:sz w:val="28"/>
        </w:rPr>
        <w:t>
      ** Осы Қағидалардың 14-тармағында көрсетілген бәсекеге қабілеттілік көрсеткішін анықтау әдісі жеке, сондай-ақ бірнеше әдістерін ұштастыра отырып пайдаланылуы мүмкiн.</w:t>
      </w:r>
    </w:p>
    <w:p>
      <w:pPr>
        <w:spacing w:after="0"/>
        <w:ind w:left="0"/>
        <w:jc w:val="both"/>
      </w:pPr>
      <w:r>
        <w:rPr>
          <w:rFonts w:ascii="Times New Roman"/>
          <w:b w:val="false"/>
          <w:i w:val="false"/>
          <w:color w:val="000000"/>
          <w:sz w:val="28"/>
        </w:rPr>
        <w:t>
      Қызметкердің бәсекеге қабілеттілігіне</w:t>
      </w:r>
    </w:p>
    <w:p>
      <w:pPr>
        <w:spacing w:after="0"/>
        <w:ind w:left="0"/>
        <w:jc w:val="both"/>
      </w:pPr>
      <w:r>
        <w:rPr>
          <w:rFonts w:ascii="Times New Roman"/>
          <w:b w:val="false"/>
          <w:i w:val="false"/>
          <w:color w:val="000000"/>
          <w:sz w:val="28"/>
        </w:rPr>
        <w:t>
      бағалауды өткізуге/толтыруға жауапты</w:t>
      </w:r>
    </w:p>
    <w:p>
      <w:pPr>
        <w:spacing w:after="0"/>
        <w:ind w:left="0"/>
        <w:jc w:val="both"/>
      </w:pPr>
      <w:r>
        <w:rPr>
          <w:rFonts w:ascii="Times New Roman"/>
          <w:b w:val="false"/>
          <w:i w:val="false"/>
          <w:color w:val="000000"/>
          <w:sz w:val="28"/>
        </w:rPr>
        <w:t>
      Адами ресурстар басқармасы</w:t>
      </w:r>
    </w:p>
    <w:p>
      <w:pPr>
        <w:spacing w:after="0"/>
        <w:ind w:left="0"/>
        <w:jc w:val="both"/>
      </w:pPr>
      <w:r>
        <w:rPr>
          <w:rFonts w:ascii="Times New Roman"/>
          <w:b w:val="false"/>
          <w:i w:val="false"/>
          <w:color w:val="000000"/>
          <w:sz w:val="28"/>
        </w:rPr>
        <w:t>
      қызметкерінің Т.А.Ә.(бар болған жағдайда)</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толтыру күні</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Адами ресурстар басқармасы </w:t>
      </w:r>
    </w:p>
    <w:p>
      <w:pPr>
        <w:spacing w:after="0"/>
        <w:ind w:left="0"/>
        <w:jc w:val="both"/>
      </w:pPr>
      <w:r>
        <w:rPr>
          <w:rFonts w:ascii="Times New Roman"/>
          <w:b w:val="false"/>
          <w:i w:val="false"/>
          <w:color w:val="000000"/>
          <w:sz w:val="28"/>
        </w:rPr>
        <w:t>
      басшысының Т.А.Ә. (бар болған жағдайда)</w:t>
      </w:r>
    </w:p>
    <w:p>
      <w:pPr>
        <w:spacing w:after="0"/>
        <w:ind w:left="0"/>
        <w:jc w:val="both"/>
      </w:pPr>
      <w:r>
        <w:rPr>
          <w:rFonts w:ascii="Times New Roman"/>
          <w:b w:val="false"/>
          <w:i w:val="false"/>
          <w:color w:val="000000"/>
          <w:sz w:val="28"/>
        </w:rPr>
        <w:t>
      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