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c8dbd" w14:textId="40c8d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жоспарларының орындалуы жөніндегі есептерді әзірлеу және ұсыну қағидаларын бекіту туралы" Қазақстан Республикасы Ұлттық экономика министрінің 2015 жылғы 26 ақпандағы № 139 бұйрығына өзгерістер енгізу және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 әзірлеу, бекіту, сондай-ақ олардың іске асырылуын мониторингілеу және бағалау қағидаларын бекіту туралы" Қазақстан Республикасы Ұлттық экономика министрінің 2015 жылғы 27 ақпандағы № 149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2017 жылғы 30 қаңтардағы № 30 бұйрығы. Қазақстан Республикасының Әділет министрлігінде 2017 жылғы 10 ақпанда № 14792 болып тіркелді</w:t>
      </w:r>
    </w:p>
    <w:p>
      <w:pPr>
        <w:spacing w:after="0"/>
        <w:ind w:left="0"/>
        <w:jc w:val="both"/>
      </w:pPr>
      <w:bookmarkStart w:name="z0" w:id="0"/>
      <w:r>
        <w:rPr>
          <w:rFonts w:ascii="Times New Roman"/>
          <w:b w:val="false"/>
          <w:i w:val="false"/>
          <w:color w:val="000000"/>
          <w:sz w:val="28"/>
        </w:rPr>
        <w:t>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жоспарларының орындалуы жөніндегі есептерді әзірлеу және ұсыну қағидаларын бекіту туралы" Қазақстан Республикасы Ұлттық экономика министрінің 2015 жылғы 25 ақпандағы № 139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10685 болып тіркелген, "Әділет" ақпараттық-құқықтық жүйесінде 2015 жылы 17 сәуірде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аталған бұйрықпен бекітілген Акционері мемлекет болып табылатын ұлттық басқарушы холдингтердің, ұлттық холдингтердің, ұлттық компаниялардың даму жоспарларының орындалуы жөніндегі есептерді әзірлеу және ұсыну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 w:id="3"/>
    <w:p>
      <w:pPr>
        <w:spacing w:after="0"/>
        <w:ind w:left="0"/>
        <w:jc w:val="both"/>
      </w:pPr>
      <w:r>
        <w:rPr>
          <w:rFonts w:ascii="Times New Roman"/>
          <w:b w:val="false"/>
          <w:i w:val="false"/>
          <w:color w:val="000000"/>
          <w:sz w:val="28"/>
        </w:rPr>
        <w:t xml:space="preserve">
      "4. Даму жоспарының орындалуы жөніндегі есепті әзірлеу, "Самұрық-Қазына" ұлттық әл-ауқат қоры" акционерлік қоғамын (бұдан әрі - Қор) қоспағанда,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акционері мемлекет болып табылатын ұлттық басқарушы холдингтердің, ұлттық холдингтердің және ұлттық компаниялардың даму жоспарларының орындалуы жөніндегі есеп бөлімдерінің құрылымына, сондай-ақ есеп нысандары мен көрсеткіштер тізбесіне сәйкес жүзеге асырылады".</w:t>
      </w:r>
    </w:p>
    <w:bookmarkEnd w:id="3"/>
    <w:bookmarkStart w:name="z5" w:id="4"/>
    <w:p>
      <w:pPr>
        <w:spacing w:after="0"/>
        <w:ind w:left="0"/>
        <w:jc w:val="both"/>
      </w:pPr>
      <w:r>
        <w:rPr>
          <w:rFonts w:ascii="Times New Roman"/>
          <w:b w:val="false"/>
          <w:i w:val="false"/>
          <w:color w:val="000000"/>
          <w:sz w:val="28"/>
        </w:rPr>
        <w:t xml:space="preserve">
      Акциялары (қатысу үлестері) компанияға заңды тұлғалар қабылдайтын шешімдерді айқындау құқығын беретін заңды тұлғаларға қатысты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тек ақпараттық сипатқа ие және ол компанияның директорлар кеңесінің бекіту нысанасы болып табылмайды.</w:t>
      </w:r>
    </w:p>
    <w:bookmarkEnd w:id="4"/>
    <w:bookmarkStart w:name="z6" w:id="5"/>
    <w:p>
      <w:pPr>
        <w:spacing w:after="0"/>
        <w:ind w:left="0"/>
        <w:jc w:val="both"/>
      </w:pPr>
      <w:r>
        <w:rPr>
          <w:rFonts w:ascii="Times New Roman"/>
          <w:b w:val="false"/>
          <w:i w:val="false"/>
          <w:color w:val="000000"/>
          <w:sz w:val="28"/>
        </w:rPr>
        <w:t>
      Қордың даму жоспарының орындалуы жөніндегі есепті әзірлеу Қордың Директорлар кеңесінің шешімімен бекітілген "Самұрық-Қазына" ұлттық әл-ауқат қоры" акционерлік қоғамының даму жоспарының орындалуы жөніндегі есепті әзірлеу, бекіту, мониторингілеу, іске асырылуын бағалау, ұсыну қағидалары шеңберінде жүзеге асырылады.";</w:t>
      </w:r>
    </w:p>
    <w:bookmarkEnd w:id="5"/>
    <w:bookmarkStart w:name="z7" w:id="6"/>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p>
    <w:bookmarkEnd w:id="6"/>
    <w:bookmarkStart w:name="z8" w:id="7"/>
    <w:p>
      <w:pPr>
        <w:spacing w:after="0"/>
        <w:ind w:left="0"/>
        <w:jc w:val="both"/>
      </w:pPr>
      <w:r>
        <w:rPr>
          <w:rFonts w:ascii="Times New Roman"/>
          <w:b w:val="false"/>
          <w:i w:val="false"/>
          <w:color w:val="000000"/>
          <w:sz w:val="28"/>
        </w:rPr>
        <w:t xml:space="preserve">
      2.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 әзірлеу, бекіту, сондай-ақ олардың іске асырылуын мониторингілеу және бағалау қағидаларын бекіту туралы" Қазақстан Республикасы Ұлттық экономика министрінің 2015 жылғы 27 ақпандағы № 149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10663 болып тіркелді, "Әділет" ақпараттық-құқықтық жүйесінде 2015 жылы 17 сәуірде жарияланған) мынадай өзгерістер мен толықтырулар енгізілсін:</w:t>
      </w:r>
    </w:p>
    <w:bookmarkEnd w:id="7"/>
    <w:bookmarkStart w:name="z9" w:id="8"/>
    <w:p>
      <w:pPr>
        <w:spacing w:after="0"/>
        <w:ind w:left="0"/>
        <w:jc w:val="both"/>
      </w:pPr>
      <w:r>
        <w:rPr>
          <w:rFonts w:ascii="Times New Roman"/>
          <w:b w:val="false"/>
          <w:i w:val="false"/>
          <w:color w:val="000000"/>
          <w:sz w:val="28"/>
        </w:rPr>
        <w:t xml:space="preserve">
      аталған бұйрықпен бекітілген Акционері мемлекет болып табылатын ұлттық басқарушы холдингтердің, ұлттық холдингтердің, ұлттық компаниялардың даму жоспарларын әзірлеу, бекіту, сондай-ақ олардың іске асырылуын мониторингілеу және бағалау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11" w:id="9"/>
    <w:p>
      <w:pPr>
        <w:spacing w:after="0"/>
        <w:ind w:left="0"/>
        <w:jc w:val="both"/>
      </w:pPr>
      <w:r>
        <w:rPr>
          <w:rFonts w:ascii="Times New Roman"/>
          <w:b w:val="false"/>
          <w:i w:val="false"/>
          <w:color w:val="000000"/>
          <w:sz w:val="28"/>
        </w:rPr>
        <w:t xml:space="preserve">
      "4. Компанияның даму жоспары акциялары (қатысу үлестерi) компанияға заңды тұлғалар қабылдайтын шешiмдердi айқындау құқығын беретiн заңды тұлғалардың даму жоспарларын ескере отырып әзiрленедi және инвестицияларды, кiрiстердi, шығыстарды, қарыздарды, дивидендтердi (бюджетке аударылуға жататын таза кірістің бір бөлігін) қоса алғанда қаржы-шаруашылық қызметтiң мақсатын, мiндетін, нәтижелер көрсеткiштерiн және негiзгi шоғырландырылған және шоғырландырылмаған көрсеткiштерiн, қаржылық тұрақтылық көрсеткiштерiн және даму жоспары бөлімдерінің құрылымына,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осы Қағидаларға </w:t>
      </w:r>
      <w:r>
        <w:rPr>
          <w:rFonts w:ascii="Times New Roman"/>
          <w:b w:val="false"/>
          <w:i w:val="false"/>
          <w:color w:val="000000"/>
          <w:sz w:val="28"/>
        </w:rPr>
        <w:t>2-қосымшаларға</w:t>
      </w:r>
      <w:r>
        <w:rPr>
          <w:rFonts w:ascii="Times New Roman"/>
          <w:b w:val="false"/>
          <w:i w:val="false"/>
          <w:color w:val="000000"/>
          <w:sz w:val="28"/>
        </w:rPr>
        <w:t xml:space="preserve"> сәйкес көрсеткіштердің тізбесіне сәйкес көзделетін басқа да мәлiметтердi қамтиды. </w:t>
      </w:r>
    </w:p>
    <w:bookmarkEnd w:id="9"/>
    <w:bookmarkStart w:name="z12" w:id="10"/>
    <w:p>
      <w:pPr>
        <w:spacing w:after="0"/>
        <w:ind w:left="0"/>
        <w:jc w:val="both"/>
      </w:pPr>
      <w:r>
        <w:rPr>
          <w:rFonts w:ascii="Times New Roman"/>
          <w:b w:val="false"/>
          <w:i w:val="false"/>
          <w:color w:val="000000"/>
          <w:sz w:val="28"/>
        </w:rPr>
        <w:t>
      Компанияның даму жоспарында қолданылатын қаржылық тұрақтылық көрсеткіштерінің толық тізілімі мен нысаналы мәні, оның ішінде акциялары (қатысу үлестерi) компанияға осы заңды тұлғалар қабылдайтын шешiмдердi айқындау құқығын беретiн заңды тұлғалардың борыш деңгейін компания айқындайды.</w:t>
      </w:r>
    </w:p>
    <w:bookmarkEnd w:id="10"/>
    <w:bookmarkStart w:name="z13" w:id="11"/>
    <w:p>
      <w:pPr>
        <w:spacing w:after="0"/>
        <w:ind w:left="0"/>
        <w:jc w:val="both"/>
      </w:pPr>
      <w:r>
        <w:rPr>
          <w:rFonts w:ascii="Times New Roman"/>
          <w:b w:val="false"/>
          <w:i w:val="false"/>
          <w:color w:val="000000"/>
          <w:sz w:val="28"/>
        </w:rPr>
        <w:t xml:space="preserve">
      Акциялары (қатысу үлестері) компанияға заңды тұлғалар қабылдайтын шешімдерді айқындау құқығын беретін заңды тұлғаларға қатысты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Даму жоспары көрсеткіштерінің тізбесінде көрсетілген нысандар тек ақпараттық сипатқа ие және ол компанияның директорлар кеңесінің бекіту нысанасы болып табылмайды.";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15" w:id="12"/>
    <w:p>
      <w:pPr>
        <w:spacing w:after="0"/>
        <w:ind w:left="0"/>
        <w:jc w:val="both"/>
      </w:pPr>
      <w:r>
        <w:rPr>
          <w:rFonts w:ascii="Times New Roman"/>
          <w:b w:val="false"/>
          <w:i w:val="false"/>
          <w:color w:val="000000"/>
          <w:sz w:val="28"/>
        </w:rPr>
        <w:t>
      "6. Компанияның атқарушы органы жоспарланып отырған бесжылдық кезеңнiң алдындағы жылдың бірінші қазанынан кешiктiрмей, мемлекеттік басқарудың тиісті саласын (аясын) басқару жөніндегі уәкілетті органға (бұдан әрі – тиісті саланың уәкілетті органы) немесе жергілікті атқарушы органға (жергілікті бюджеттен қаржыландырылатын атқарушы органға) даму жоспарының жобасын қарауға және келісуге енгізеді.</w:t>
      </w:r>
    </w:p>
    <w:bookmarkEnd w:id="12"/>
    <w:bookmarkStart w:name="z16" w:id="13"/>
    <w:p>
      <w:pPr>
        <w:spacing w:after="0"/>
        <w:ind w:left="0"/>
        <w:jc w:val="both"/>
      </w:pPr>
      <w:r>
        <w:rPr>
          <w:rFonts w:ascii="Times New Roman"/>
          <w:b w:val="false"/>
          <w:i w:val="false"/>
          <w:color w:val="000000"/>
          <w:sz w:val="28"/>
        </w:rPr>
        <w:t>
      Тиiстi саланың уәкілетті органы немесе жергілікті атқарушы орган (жергілікті бюджеттен қаржыландырылатын атқарушы орган) даму жоспарының жобасын ол келіп түскен күннен бастап жеті жұмыс күні ішінде қарайды.</w:t>
      </w:r>
    </w:p>
    <w:bookmarkEnd w:id="13"/>
    <w:bookmarkStart w:name="z17" w:id="14"/>
    <w:p>
      <w:pPr>
        <w:spacing w:after="0"/>
        <w:ind w:left="0"/>
        <w:jc w:val="both"/>
      </w:pPr>
      <w:r>
        <w:rPr>
          <w:rFonts w:ascii="Times New Roman"/>
          <w:b w:val="false"/>
          <w:i w:val="false"/>
          <w:color w:val="000000"/>
          <w:sz w:val="28"/>
        </w:rPr>
        <w:t>
      Ескертулер болған жағдайда компанияның, атқарушы органы үш жұмыс күні ішінде даму жоспарының жобасын пысықтайды және оны тиiстi саладағы уәкiлеттi органға немесе жергілікті атқарушы органға (жергілікті бюджеттен қаржыландырылатын атқарушы органға) қайтадан келісуге ұсынады.</w:t>
      </w:r>
    </w:p>
    <w:bookmarkEnd w:id="14"/>
    <w:bookmarkStart w:name="z18" w:id="15"/>
    <w:p>
      <w:pPr>
        <w:spacing w:after="0"/>
        <w:ind w:left="0"/>
        <w:jc w:val="both"/>
      </w:pPr>
      <w:r>
        <w:rPr>
          <w:rFonts w:ascii="Times New Roman"/>
          <w:b w:val="false"/>
          <w:i w:val="false"/>
          <w:color w:val="000000"/>
          <w:sz w:val="28"/>
        </w:rPr>
        <w:t>
      Тиісті саланың уәкілетті органы немесе жергілікті атқарушы орган (жергілікті бюджеттен қаржыландыратын атқарушы орган) пысықталған даму жоспарының жобасын үш жұмыс күні ішінде қарайды.</w:t>
      </w:r>
    </w:p>
    <w:bookmarkEnd w:id="15"/>
    <w:bookmarkStart w:name="z19" w:id="16"/>
    <w:p>
      <w:pPr>
        <w:spacing w:after="0"/>
        <w:ind w:left="0"/>
        <w:jc w:val="both"/>
      </w:pPr>
      <w:r>
        <w:rPr>
          <w:rFonts w:ascii="Times New Roman"/>
          <w:b w:val="false"/>
          <w:i w:val="false"/>
          <w:color w:val="000000"/>
          <w:sz w:val="28"/>
        </w:rPr>
        <w:t>
      7. Тиісті саланың уәкілетті органы немесе жергілікті атқарушы орган (жергілікті бюджеттен қаржыландыратын атқарушы орган) даму жоспарының жобасы келісілгеннен кейін екі жұмыс күнінен кешiктiрмей оны мемлекеттiк жоспарлау және бюджеттiк жоспарлау жөнiндегi уәкiлеттi органдарға келiсуге енгiзудi қамтамасыз етедi.</w:t>
      </w:r>
    </w:p>
    <w:bookmarkEnd w:id="16"/>
    <w:bookmarkStart w:name="z20" w:id="17"/>
    <w:p>
      <w:pPr>
        <w:spacing w:after="0"/>
        <w:ind w:left="0"/>
        <w:jc w:val="both"/>
      </w:pPr>
      <w:r>
        <w:rPr>
          <w:rFonts w:ascii="Times New Roman"/>
          <w:b w:val="false"/>
          <w:i w:val="false"/>
          <w:color w:val="000000"/>
          <w:sz w:val="28"/>
        </w:rPr>
        <w:t>
      Мемлекеттiк жоспарлау және бюджеттiк жоспарлау жөнiндегi уәкiлеттi органдар даму жоспарының жобасын ол түскен күннен бастап он жұмыс күні ішінде қарайды.</w:t>
      </w:r>
    </w:p>
    <w:bookmarkEnd w:id="17"/>
    <w:bookmarkStart w:name="z21" w:id="18"/>
    <w:p>
      <w:pPr>
        <w:spacing w:after="0"/>
        <w:ind w:left="0"/>
        <w:jc w:val="both"/>
      </w:pPr>
      <w:r>
        <w:rPr>
          <w:rFonts w:ascii="Times New Roman"/>
          <w:b w:val="false"/>
          <w:i w:val="false"/>
          <w:color w:val="000000"/>
          <w:sz w:val="28"/>
        </w:rPr>
        <w:t>
      Ескертулер болған жағдайда, тиісті саланың уәкілетті органы немесе жергілікті атқарушы орган (жергілікті бюджеттен қаржыландыратын атқарушы орган) ескерту алған күннен бастап үш жұмыс күні ішінде даму жоспарының жобасын пысықтайды және оны мемлекеттiк жоспарлау және бюджеттiк жоспарлау жөнiндегi уәкiлеттi органға қайтадан келісуге ұсынады.</w:t>
      </w:r>
    </w:p>
    <w:bookmarkEnd w:id="18"/>
    <w:bookmarkStart w:name="z22" w:id="19"/>
    <w:p>
      <w:pPr>
        <w:spacing w:after="0"/>
        <w:ind w:left="0"/>
        <w:jc w:val="both"/>
      </w:pPr>
      <w:r>
        <w:rPr>
          <w:rFonts w:ascii="Times New Roman"/>
          <w:b w:val="false"/>
          <w:i w:val="false"/>
          <w:color w:val="000000"/>
          <w:sz w:val="28"/>
        </w:rPr>
        <w:t>
      Мемлекеттiк жоспарлау және бюджеттiк жоспарлау жөнiндегi уәкiлеттi органдар пысықталған даму жоспарының жобасын жеті жұмыс күні ішінде қарайды.</w:t>
      </w:r>
    </w:p>
    <w:bookmarkEnd w:id="19"/>
    <w:bookmarkStart w:name="z23" w:id="20"/>
    <w:p>
      <w:pPr>
        <w:spacing w:after="0"/>
        <w:ind w:left="0"/>
        <w:jc w:val="both"/>
      </w:pPr>
      <w:r>
        <w:rPr>
          <w:rFonts w:ascii="Times New Roman"/>
          <w:b w:val="false"/>
          <w:i w:val="false"/>
          <w:color w:val="000000"/>
          <w:sz w:val="28"/>
        </w:rPr>
        <w:t>
      8. Компанияның атқарушы органы мемлекеттiк жоспарлау және бюджеттiк жоспарлау жөнiндегi уәкiлеттi органдармен даму жоспарының жобасы келісілгеннен кейін оны жоспарланып отырған бесжылдық кезеңнiң алдындағы жылдың оныншы қарашасынан кешіктірмей компанияның директорлар кеңесінің қарауына енгізеді.</w:t>
      </w:r>
    </w:p>
    <w:bookmarkEnd w:id="20"/>
    <w:bookmarkStart w:name="z24" w:id="21"/>
    <w:p>
      <w:pPr>
        <w:spacing w:after="0"/>
        <w:ind w:left="0"/>
        <w:jc w:val="both"/>
      </w:pPr>
      <w:r>
        <w:rPr>
          <w:rFonts w:ascii="Times New Roman"/>
          <w:b w:val="false"/>
          <w:i w:val="false"/>
          <w:color w:val="000000"/>
          <w:sz w:val="28"/>
        </w:rPr>
        <w:t>
      Компанияның директорлар кеңесі даму жоспарының жобасын күнтізбелік он күн ішінде қарайды және оны бекіту туралы не компанияның атқарушы органына пысықтау үшін қайтару туралы шешімді қабылдайды.</w:t>
      </w:r>
    </w:p>
    <w:bookmarkEnd w:id="21"/>
    <w:bookmarkStart w:name="z25" w:id="22"/>
    <w:p>
      <w:pPr>
        <w:spacing w:after="0"/>
        <w:ind w:left="0"/>
        <w:jc w:val="both"/>
      </w:pPr>
      <w:r>
        <w:rPr>
          <w:rFonts w:ascii="Times New Roman"/>
          <w:b w:val="false"/>
          <w:i w:val="false"/>
          <w:color w:val="000000"/>
          <w:sz w:val="28"/>
        </w:rPr>
        <w:t>
      Ескертулер болған жағдайда, компанияның атқарушы органы компанияның директорлар кеңесі айқындаған, бірақ ескертулер алған күннен бастап үш жұмыс күнінен аспайтындай мерзімде даму жоспарының жобасын пысықтайды және оны тиісті саланың уәкілетті органына немесе жергілікті атқарушы органға (жергілікті бюджеттен қаржыландыратын атқарушы орган) қайта келісілуге ұсынады.</w:t>
      </w:r>
    </w:p>
    <w:bookmarkEnd w:id="22"/>
    <w:bookmarkStart w:name="z26" w:id="23"/>
    <w:p>
      <w:pPr>
        <w:spacing w:after="0"/>
        <w:ind w:left="0"/>
        <w:jc w:val="both"/>
      </w:pPr>
      <w:r>
        <w:rPr>
          <w:rFonts w:ascii="Times New Roman"/>
          <w:b w:val="false"/>
          <w:i w:val="false"/>
          <w:color w:val="000000"/>
          <w:sz w:val="28"/>
        </w:rPr>
        <w:t>
      Тиісті саланың уәкілетті органы немесе жергілікті атқарушы орган (жергілікті бюджеттен қаржыландыратын атқарушы орган) даму жоспары қайта келісілгеннен кейін үш жұмыс күннен кешiктiрмей оны мемлекеттiк жоспарлау және бюджеттiк жоспарлау жөнiндегi уәкiлеттi органдарға келiсуге енгiзудi қамтамасыз етедi.</w:t>
      </w:r>
    </w:p>
    <w:bookmarkEnd w:id="23"/>
    <w:bookmarkStart w:name="z27" w:id="24"/>
    <w:p>
      <w:pPr>
        <w:spacing w:after="0"/>
        <w:ind w:left="0"/>
        <w:jc w:val="both"/>
      </w:pPr>
      <w:r>
        <w:rPr>
          <w:rFonts w:ascii="Times New Roman"/>
          <w:b w:val="false"/>
          <w:i w:val="false"/>
          <w:color w:val="000000"/>
          <w:sz w:val="28"/>
        </w:rPr>
        <w:t>
      Мемлекеттiк жоспарлау және бюджеттiк жоспарлау жөнiндегi уәкiлеттi органдар пысықталған даму жоспарының жобасын жеті жұмыс күні ішінде қайта қарайды.</w:t>
      </w:r>
    </w:p>
    <w:bookmarkEnd w:id="24"/>
    <w:bookmarkStart w:name="z28" w:id="25"/>
    <w:p>
      <w:pPr>
        <w:spacing w:after="0"/>
        <w:ind w:left="0"/>
        <w:jc w:val="both"/>
      </w:pPr>
      <w:r>
        <w:rPr>
          <w:rFonts w:ascii="Times New Roman"/>
          <w:b w:val="false"/>
          <w:i w:val="false"/>
          <w:color w:val="000000"/>
          <w:sz w:val="28"/>
        </w:rPr>
        <w:t>
      Компанияның атқарушы органы даму жоспарының жобасын мемлекеттiк жоспарлау және бюджеттiк жоспарлау жөнiндегi уәкiлеттi органдармен қайта келіскеннен кейін үш жұмыс күнінен кешіктірмей компанияның директорлар кеңесіне қайта қарауға енгізеді.</w:t>
      </w:r>
    </w:p>
    <w:bookmarkEnd w:id="25"/>
    <w:bookmarkStart w:name="z29" w:id="26"/>
    <w:p>
      <w:pPr>
        <w:spacing w:after="0"/>
        <w:ind w:left="0"/>
        <w:jc w:val="both"/>
      </w:pPr>
      <w:r>
        <w:rPr>
          <w:rFonts w:ascii="Times New Roman"/>
          <w:b w:val="false"/>
          <w:i w:val="false"/>
          <w:color w:val="000000"/>
          <w:sz w:val="28"/>
        </w:rPr>
        <w:t>
      Компанияның директорлар кеңесі пысықталған даму жоспарының жобасын қайтадан енгізілген күннен бастап он күнтізбелік күн ішінде қарайды.</w:t>
      </w:r>
    </w:p>
    <w:bookmarkEnd w:id="26"/>
    <w:bookmarkStart w:name="z30" w:id="27"/>
    <w:p>
      <w:pPr>
        <w:spacing w:after="0"/>
        <w:ind w:left="0"/>
        <w:jc w:val="both"/>
      </w:pPr>
      <w:r>
        <w:rPr>
          <w:rFonts w:ascii="Times New Roman"/>
          <w:b w:val="false"/>
          <w:i w:val="false"/>
          <w:color w:val="000000"/>
          <w:sz w:val="28"/>
        </w:rPr>
        <w:t>
      9. Даму жоспарының жобасын компанияның директорлар кеңесі жоспарланып отырған бес жылдық кезеңнiң алдындағы жылдың 20 желтоқсанына дейін бекітеді.";</w:t>
      </w:r>
    </w:p>
    <w:bookmarkEnd w:id="27"/>
    <w:bookmarkStart w:name="z31" w:id="28"/>
    <w:p>
      <w:pPr>
        <w:spacing w:after="0"/>
        <w:ind w:left="0"/>
        <w:jc w:val="both"/>
      </w:pPr>
      <w:r>
        <w:rPr>
          <w:rFonts w:ascii="Times New Roman"/>
          <w:b w:val="false"/>
          <w:i w:val="false"/>
          <w:color w:val="000000"/>
          <w:sz w:val="28"/>
        </w:rPr>
        <w:t>
      мынадай мазмұндағы 14-1-тармақпен толықтырылсын:</w:t>
      </w:r>
    </w:p>
    <w:bookmarkEnd w:id="28"/>
    <w:bookmarkStart w:name="z32" w:id="29"/>
    <w:p>
      <w:pPr>
        <w:spacing w:after="0"/>
        <w:ind w:left="0"/>
        <w:jc w:val="both"/>
      </w:pPr>
      <w:r>
        <w:rPr>
          <w:rFonts w:ascii="Times New Roman"/>
          <w:b w:val="false"/>
          <w:i w:val="false"/>
          <w:color w:val="000000"/>
          <w:sz w:val="28"/>
        </w:rPr>
        <w:t xml:space="preserve">
      "14-1. Компанияның атқарушы органы компанияның даму жоспарына жалпы кірістер мен шығыстардың шоғырландырылған көрсеткіштерінің өзгеруіне алып келмейтін өзгерістер және (немесе) толықтыруларды тоқсанына бір рет қана енгізуді компанияның атқарушы органы осы Қағидалардың </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9-тармақтарында</w:t>
      </w:r>
      <w:r>
        <w:rPr>
          <w:rFonts w:ascii="Times New Roman"/>
          <w:b w:val="false"/>
          <w:i w:val="false"/>
          <w:color w:val="000000"/>
          <w:sz w:val="28"/>
        </w:rPr>
        <w:t xml:space="preserve"> көзделген тәртіпті қолданбай және компанияның директорлар кеңесінің қарауына енгізбей мына: </w:t>
      </w:r>
    </w:p>
    <w:bookmarkEnd w:id="29"/>
    <w:bookmarkStart w:name="z33" w:id="3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7.2, 7.4, 7.6, 7.9-бөлімдерінде көрсетілген көрсеткіштерді қайта бөлу компания мен акциялары (қатысу үлестері) компанияға шешімдерді айқындау құқығын беретін заңды тұлғалар арасында жүзеге асырылған және ол компанияның жалпы кірістері мен шығыстарының 20 пайызынан аспаған; </w:t>
      </w:r>
    </w:p>
    <w:bookmarkEnd w:id="30"/>
    <w:bookmarkStart w:name="z34" w:id="31"/>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7.2, 7.4, 7.6, 7.9-бөлімдерінде көрсетілген көрсеткіштерді қайта бөлу акциялары (қатысу үлестері) компанияға шешімдерді айқындау құқығын беретін заңды тұлғалар арасында жүзеге асырылған жағдайларда жүзеге асырады.</w:t>
      </w:r>
    </w:p>
    <w:bookmarkEnd w:id="31"/>
    <w:bookmarkStart w:name="z35" w:id="32"/>
    <w:p>
      <w:pPr>
        <w:spacing w:after="0"/>
        <w:ind w:left="0"/>
        <w:jc w:val="both"/>
      </w:pPr>
      <w:r>
        <w:rPr>
          <w:rFonts w:ascii="Times New Roman"/>
          <w:b w:val="false"/>
          <w:i w:val="false"/>
          <w:color w:val="000000"/>
          <w:sz w:val="28"/>
        </w:rPr>
        <w:t>
      Компанияның атқарушы органы даму жоспарына жоғарыда көрсетілген өзгерістер мен (немесе) толықтыруларды енгізген күннен бастап бес жұмыс күні ішінде даму жоспарына өзгерістер және (немесе) толықтырулар енгізу туралы компанияның атқарушы органы шешімінің сканерленген көшірмесін электронды есепке тіркеп, Тізілімге енгізу үшін бірыңғай операторға электронды есепті жолдайды.</w:t>
      </w:r>
    </w:p>
    <w:bookmarkEnd w:id="32"/>
    <w:bookmarkStart w:name="z36" w:id="33"/>
    <w:p>
      <w:pPr>
        <w:spacing w:after="0"/>
        <w:ind w:left="0"/>
        <w:jc w:val="both"/>
      </w:pPr>
      <w:r>
        <w:rPr>
          <w:rFonts w:ascii="Times New Roman"/>
          <w:b w:val="false"/>
          <w:i w:val="false"/>
          <w:color w:val="000000"/>
          <w:sz w:val="28"/>
        </w:rPr>
        <w:t xml:space="preserve">
      Тізілімге электронды есепті енгізуді бірыңғай оператор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жүзеге асырады.";</w:t>
      </w:r>
    </w:p>
    <w:bookmarkEnd w:id="33"/>
    <w:bookmarkStart w:name="z37" w:id="34"/>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жазылсын.</w:t>
      </w:r>
    </w:p>
    <w:bookmarkEnd w:id="34"/>
    <w:bookmarkStart w:name="z38" w:id="35"/>
    <w:p>
      <w:pPr>
        <w:spacing w:after="0"/>
        <w:ind w:left="0"/>
        <w:jc w:val="both"/>
      </w:pPr>
      <w:r>
        <w:rPr>
          <w:rFonts w:ascii="Times New Roman"/>
          <w:b w:val="false"/>
          <w:i w:val="false"/>
          <w:color w:val="000000"/>
          <w:sz w:val="28"/>
        </w:rPr>
        <w:t>
      3. Қазақстан Республикасы Ұлттық экономика министрлігінің Мемлекеттік активтерді басқару саясаты департаменті Қазақстан Республикасының заңнамасында белгіленген тәртіппен:</w:t>
      </w:r>
    </w:p>
    <w:bookmarkEnd w:id="35"/>
    <w:bookmarkStart w:name="z39" w:id="3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6"/>
    <w:bookmarkStart w:name="z40" w:id="37"/>
    <w:p>
      <w:pPr>
        <w:spacing w:after="0"/>
        <w:ind w:left="0"/>
        <w:jc w:val="both"/>
      </w:pPr>
      <w:r>
        <w:rPr>
          <w:rFonts w:ascii="Times New Roman"/>
          <w:b w:val="false"/>
          <w:i w:val="false"/>
          <w:color w:val="000000"/>
          <w:sz w:val="28"/>
        </w:rPr>
        <w:t xml:space="preserve">
      2) осы бұйрық Қазақстан Республикасы Ұлттық экономика министрлігінің ресми интернет-ресурсында орналастырылуын; </w:t>
      </w:r>
    </w:p>
    <w:bookmarkEnd w:id="37"/>
    <w:bookmarkStart w:name="z41" w:id="38"/>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күнтізбелік он күн ішінде оның көшірмесінің баспа және электронды түрде мерзімді баспа басылымдарына ресми жариялауға, сондай-ақ Қазақстан Республикасының нормативтік құқықтық актілерінің Эталондық бақылау банкіне енгізу үшін Республикалық құқықтық ақпарат орталығына жіберілуін;</w:t>
      </w:r>
    </w:p>
    <w:bookmarkEnd w:id="38"/>
    <w:bookmarkStart w:name="z42" w:id="39"/>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мәліметтердің Қазақстан Республикасы Ұлттық экономика министрлігінің Заң департаментіне ұсынылуын қамтамасыз етсін.</w:t>
      </w:r>
    </w:p>
    <w:bookmarkEnd w:id="39"/>
    <w:bookmarkStart w:name="z43" w:id="4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p>
    <w:bookmarkEnd w:id="40"/>
    <w:bookmarkStart w:name="z44" w:id="4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 Б. Сұлтанов</w:t>
      </w:r>
    </w:p>
    <w:p>
      <w:pPr>
        <w:spacing w:after="0"/>
        <w:ind w:left="0"/>
        <w:jc w:val="both"/>
      </w:pPr>
      <w:r>
        <w:rPr>
          <w:rFonts w:ascii="Times New Roman"/>
          <w:b w:val="false"/>
          <w:i w:val="false"/>
          <w:color w:val="000000"/>
          <w:sz w:val="28"/>
        </w:rPr>
        <w:t>
      2017 жылғы "___"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30 қаңтардағы</w:t>
            </w:r>
            <w:r>
              <w:br/>
            </w:r>
            <w:r>
              <w:rPr>
                <w:rFonts w:ascii="Times New Roman"/>
                <w:b w:val="false"/>
                <w:i w:val="false"/>
                <w:color w:val="000000"/>
                <w:sz w:val="20"/>
              </w:rPr>
              <w:t>№ 30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 болып табылатын</w:t>
            </w:r>
            <w:r>
              <w:br/>
            </w:r>
            <w:r>
              <w:rPr>
                <w:rFonts w:ascii="Times New Roman"/>
                <w:b w:val="false"/>
                <w:i w:val="false"/>
                <w:color w:val="000000"/>
                <w:sz w:val="20"/>
              </w:rPr>
              <w:t>ұлттық басқарушы холдингтердiң, ұлттық</w:t>
            </w:r>
            <w:r>
              <w:br/>
            </w:r>
            <w:r>
              <w:rPr>
                <w:rFonts w:ascii="Times New Roman"/>
                <w:b w:val="false"/>
                <w:i w:val="false"/>
                <w:color w:val="000000"/>
                <w:sz w:val="20"/>
              </w:rPr>
              <w:t>холдингтердiң, ұлттық компаниялардың даму</w:t>
            </w:r>
            <w:r>
              <w:br/>
            </w:r>
            <w:r>
              <w:rPr>
                <w:rFonts w:ascii="Times New Roman"/>
                <w:b w:val="false"/>
                <w:i w:val="false"/>
                <w:color w:val="000000"/>
                <w:sz w:val="20"/>
              </w:rPr>
              <w:t>жоспарларын әзірлеу және олардың іске асырылуы</w:t>
            </w:r>
            <w:r>
              <w:br/>
            </w:r>
            <w:r>
              <w:rPr>
                <w:rFonts w:ascii="Times New Roman"/>
                <w:b w:val="false"/>
                <w:i w:val="false"/>
                <w:color w:val="000000"/>
                <w:sz w:val="20"/>
              </w:rPr>
              <w:t>жөніндегі есептерді ұсыну қағидаларына</w:t>
            </w:r>
            <w:r>
              <w:br/>
            </w:r>
            <w:r>
              <w:rPr>
                <w:rFonts w:ascii="Times New Roman"/>
                <w:b w:val="false"/>
                <w:i w:val="false"/>
                <w:color w:val="000000"/>
                <w:sz w:val="20"/>
              </w:rPr>
              <w:t>1-қосымша</w:t>
            </w:r>
          </w:p>
        </w:tc>
      </w:tr>
    </w:tbl>
    <w:bookmarkStart w:name="z224" w:id="42"/>
    <w:p>
      <w:pPr>
        <w:spacing w:after="0"/>
        <w:ind w:left="0"/>
        <w:jc w:val="left"/>
      </w:pPr>
      <w:r>
        <w:rPr>
          <w:rFonts w:ascii="Times New Roman"/>
          <w:b/>
          <w:i w:val="false"/>
          <w:color w:val="000000"/>
        </w:rPr>
        <w:t xml:space="preserve"> Акционері мемлекет болып табылатын ұлттық басқарушы холдингтердің, ұлттық холдингтердің, ұлттық компаниялардың даму жоспарларының орындалуы жөніндегі есеп бөлімдерінің құрылымы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
        <w:gridCol w:w="11140"/>
      </w:tblGrid>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Бөлім атауы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басқарушы холдинг (ұлттық холдинг, жарғылық капиталына мемлекет қатысатын ұлттық компания) (бұдан әрі – Компания) туралы жалпы мәліметтер:</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Компанияның құрылуы туралы ақпарат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 басқарудың корпоративтік құрылымы (акциялар пакетінің (қатысу үлесінің) мөлшерін көрсете отырып, Компанияның акциялары (қатысу үлестері) өзіне тиесілі заңды тұлғаларға қатысуы)</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ұйымдастырушылық құрылымы (жұмыскерлер санын көрсете отырып), схемасы және сипаттамасы</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Жылдар бойынша бөлiп көрсетiлген бес жылдық кезеңге арналған Компания</w:t>
            </w:r>
            <w:r>
              <w:rPr>
                <w:rFonts w:ascii="Times New Roman"/>
                <w:b/>
                <w:i w:val="false"/>
                <w:color w:val="000000"/>
                <w:sz w:val="20"/>
              </w:rPr>
              <w:t xml:space="preserve"> мен</w:t>
            </w:r>
            <w:r>
              <w:rPr>
                <w:rFonts w:ascii="Times New Roman"/>
                <w:b/>
                <w:i w:val="false"/>
                <w:color w:val="000000"/>
                <w:sz w:val="20"/>
              </w:rPr>
              <w:t xml:space="preserve"> акциялары (қатысу үлестерi) Компанияға заңды тұлғалар қабылдайтын шешiмдердi айқындау құқығын беретiн осы заңды тұлғалардың мақсаттар</w:t>
            </w:r>
            <w:r>
              <w:rPr>
                <w:rFonts w:ascii="Times New Roman"/>
                <w:b/>
                <w:i w:val="false"/>
                <w:color w:val="000000"/>
                <w:sz w:val="20"/>
              </w:rPr>
              <w:t>ы мен</w:t>
            </w:r>
            <w:r>
              <w:rPr>
                <w:rFonts w:ascii="Times New Roman"/>
                <w:b/>
                <w:i w:val="false"/>
                <w:color w:val="000000"/>
                <w:sz w:val="20"/>
              </w:rPr>
              <w:t xml:space="preserve"> мiндеттер</w:t>
            </w:r>
            <w:r>
              <w:rPr>
                <w:rFonts w:ascii="Times New Roman"/>
                <w:b/>
                <w:i w:val="false"/>
                <w:color w:val="000000"/>
                <w:sz w:val="20"/>
              </w:rPr>
              <w:t>і</w:t>
            </w:r>
            <w:r>
              <w:rPr>
                <w:rFonts w:ascii="Times New Roman"/>
                <w:b/>
                <w:i w:val="false"/>
                <w:color w:val="000000"/>
                <w:sz w:val="20"/>
              </w:rPr>
              <w:t>, оның iшiнде қызмет тиiмдiлiгiнiң түйiндi көрсеткiштерi</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Даму жоспарын iске асыру бойынша Компания жоспарлайтын іс-шаралар, оның ішінде:</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түйінді көрсеткіштеріне қол жеткізу</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және/немесе оның еншілес және тәуелді ұйымдарының негізгі өндірістік көрсеткіштеріне қол жеткізу</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активтердің қайта құрылуы және олардың негіздемесі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Бюджетпен қарым-қатынасы:</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заңнамасына сәйкес республикалық бюджеттен және жергілікті бюджеттерден түсімдер</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салық заңнамасына сәйкес Компанияның даму жоспарының көрсеткіштері тізбесінде көрсетілген салықтарды және бюджетке төленетін басқа да міндетті төлемдерді төлеу (жанама салықтарды қоспағанда)</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акциялар пакетіне дивидендтер төлеу</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Компаниялар мен акциялары (қатысу үлестері) Компанияға заңды тұлғалар қабылдайтын шешімдерді айқындау құқығын беретін осы заңды тұлғалардың </w:t>
            </w:r>
            <w:r>
              <w:rPr>
                <w:rFonts w:ascii="Times New Roman"/>
                <w:b/>
                <w:i w:val="false"/>
                <w:color w:val="000000"/>
                <w:sz w:val="20"/>
              </w:rPr>
              <w:t>күрделі</w:t>
            </w:r>
            <w:r>
              <w:rPr>
                <w:rFonts w:ascii="Times New Roman"/>
                <w:b/>
                <w:i w:val="false"/>
                <w:color w:val="000000"/>
                <w:sz w:val="20"/>
              </w:rPr>
              <w:t xml:space="preserve"> салымдары мен инвестицияларының жалпы көлемі</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Компаниялар мен акциялары (қатысу үлестері) Компанияға заңды тұлғалар қабылдайтын шешімдерді айқындау құқығын беретін осы заңды тұлғалардың қаржылық тұрақтылығы: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қарыз алу бөлінісінде қарыз алу құрылымы мен өтеу кестесі (оның ішінде еншілес ұйымдар)</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 мен акциялары (қатысу үлестері) Компанияға заңды тұлғалар қабылдайтын шешімдерді айқындау құқығын беретін осы заңды тұлғалардың қаржылық тұрақтылығының негізгі көрсеткіштері, оның ішінде борыш деңгейін сипаттайтын көрсеткіштерді міндетті түрде көрсете отырып (борыш/ EBITDA коэффициенті: нақты экономика секторының компанияларына, қаржылық левередж коэффициенті, пайыздарды жабу коэффициенті, ағымдағы өтімділік коэффициенті)</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Компанияның және оның еншілес ұйымдарының есепті кезеңдегі борыштық жүктемесі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Қаржы-шаруашылық қызметтің негізгі көрсеткіштері, өсу немесе төмендеу себептерін </w:t>
            </w:r>
            <w:r>
              <w:rPr>
                <w:rFonts w:ascii="Times New Roman"/>
                <w:b/>
                <w:i w:val="false"/>
                <w:color w:val="000000"/>
                <w:sz w:val="20"/>
              </w:rPr>
              <w:t xml:space="preserve">негіздей отырып </w:t>
            </w:r>
            <w:r>
              <w:rPr>
                <w:rFonts w:ascii="Times New Roman"/>
                <w:b/>
                <w:i w:val="false"/>
                <w:color w:val="000000"/>
                <w:sz w:val="20"/>
              </w:rPr>
              <w:t xml:space="preserve">талдау, оның ішінде: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бос ақшалай қаражатты басқару, оларды орналастыру саясаты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 саясаты және олардың негіздемесі</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Акцияларының бақылау пакеті (қатысу үлестері) Компанияға тиесілі ұйымдарды ескере отырып, есепті кезеңдегі Компанияның шоғырландырылған кадр саясаты (жұмыскерлердің жоспарланған орташа жылдық саны, орташа жалақысы, еңбекақы төлеу қоры, кадрлардың тұрақтамау деңгейі)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бақылау пакеті (қатысу үлестері) Компанияға тиесілі Компанияның және/немесе ұйымдардың кадр саясаты (жұмыскерлердің жоспарланған орташа жылдық саны, орташа жалақысы, еңбекақы төлеу қоры, кадрлардың тұрақтамау деңгейі)</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 ескере отырып, есепті кезеңдегі шоғырландырылған әкімшілік шығыстар, өсу немесе төмендеу негіздемелері бар болжам</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 өсу немесе төмендеу негіздемелері бар болжам</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тұрғын емес үй-жайларды жалға алу бойынша шығыстар</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 мен акциялары (қатысу үлестері) Компанияға заңды тұлғалар қабылдайтын шешімдерді тікелей айқындау құқығын беретін осы заңды тұлғалардың негізгі шоғырландырылған көрсеткіштері</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 мен акциялары (қатысу үлестері) Компанияға заңды тұлғалар қабылдайтын шешімдерді тікелей айқындау құқығын беретін осы заңды тұлғалардың негізгі шоғырландырылмаған көрсеткіштері</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Компаниялар мен акциялары (қатысу үлестері) Компанияға заңды тұлғалар қабылдайтын шешімдерді тікелей айқындау құқығын беретін осы заңды тұлғаларда корпоративтік басқарудың стандарттарын дамытуға және енгізуге бағытталған іс-шаралар бойынша ақпарат</w:t>
            </w:r>
          </w:p>
        </w:tc>
      </w:tr>
    </w:tbl>
    <w:bookmarkStart w:name="z49" w:id="43"/>
    <w:p>
      <w:pPr>
        <w:spacing w:after="0"/>
        <w:ind w:left="0"/>
        <w:jc w:val="both"/>
      </w:pPr>
      <w:r>
        <w:rPr>
          <w:rFonts w:ascii="Times New Roman"/>
          <w:b w:val="false"/>
          <w:i w:val="false"/>
          <w:color w:val="000000"/>
          <w:sz w:val="28"/>
        </w:rPr>
        <w:t>
      Есепті кезеңдегі Компания қызметінің қорытындыларын ашу үшін мұндай толықтыру орынды болып табылса, есеп басқа тармақтармен, тармақшалармен және қосымшалармен толықтырыла алады.</w:t>
      </w:r>
    </w:p>
    <w:bookmarkEnd w:id="43"/>
    <w:bookmarkStart w:name="z50" w:id="44"/>
    <w:p>
      <w:pPr>
        <w:spacing w:after="0"/>
        <w:ind w:left="0"/>
        <w:jc w:val="both"/>
      </w:pPr>
      <w:r>
        <w:rPr>
          <w:rFonts w:ascii="Times New Roman"/>
          <w:b w:val="false"/>
          <w:i w:val="false"/>
          <w:color w:val="000000"/>
          <w:sz w:val="28"/>
        </w:rPr>
        <w:t>
      Есеп тармақтармен, тармақшалармен және қосымшалармен толықтырылған жағдайда, әрбір қосымша ұсынылатын тармақтың, тармақшаның және қосымшаның тиісті атауы болады.</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30 қаңтардағы</w:t>
            </w:r>
            <w:r>
              <w:br/>
            </w:r>
            <w:r>
              <w:rPr>
                <w:rFonts w:ascii="Times New Roman"/>
                <w:b w:val="false"/>
                <w:i w:val="false"/>
                <w:color w:val="000000"/>
                <w:sz w:val="20"/>
              </w:rPr>
              <w:t>№ 30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 болып табылатын</w:t>
            </w:r>
            <w:r>
              <w:br/>
            </w:r>
            <w:r>
              <w:rPr>
                <w:rFonts w:ascii="Times New Roman"/>
                <w:b w:val="false"/>
                <w:i w:val="false"/>
                <w:color w:val="000000"/>
                <w:sz w:val="20"/>
              </w:rPr>
              <w:t xml:space="preserve">ұлттық басқарушы </w:t>
            </w:r>
            <w:r>
              <w:br/>
            </w:r>
            <w:r>
              <w:rPr>
                <w:rFonts w:ascii="Times New Roman"/>
                <w:b w:val="false"/>
                <w:i w:val="false"/>
                <w:color w:val="000000"/>
                <w:sz w:val="20"/>
              </w:rPr>
              <w:t>холдингтердiң, ұлттық</w:t>
            </w:r>
            <w:r>
              <w:br/>
            </w:r>
            <w:r>
              <w:rPr>
                <w:rFonts w:ascii="Times New Roman"/>
                <w:b w:val="false"/>
                <w:i w:val="false"/>
                <w:color w:val="000000"/>
                <w:sz w:val="20"/>
              </w:rPr>
              <w:t>холдингтердiң, ұлттық компаниялардың даму</w:t>
            </w:r>
            <w:r>
              <w:br/>
            </w:r>
            <w:r>
              <w:rPr>
                <w:rFonts w:ascii="Times New Roman"/>
                <w:b w:val="false"/>
                <w:i w:val="false"/>
                <w:color w:val="000000"/>
                <w:sz w:val="20"/>
              </w:rPr>
              <w:t xml:space="preserve">жоспарларын әзірлеу және </w:t>
            </w:r>
            <w:r>
              <w:br/>
            </w:r>
            <w:r>
              <w:rPr>
                <w:rFonts w:ascii="Times New Roman"/>
                <w:b w:val="false"/>
                <w:i w:val="false"/>
                <w:color w:val="000000"/>
                <w:sz w:val="20"/>
              </w:rPr>
              <w:t>олардың іске асырылуы</w:t>
            </w:r>
            <w:r>
              <w:br/>
            </w:r>
            <w:r>
              <w:rPr>
                <w:rFonts w:ascii="Times New Roman"/>
                <w:b w:val="false"/>
                <w:i w:val="false"/>
                <w:color w:val="000000"/>
                <w:sz w:val="20"/>
              </w:rPr>
              <w:t xml:space="preserve">жөніндегі есептерді ұсыну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25" w:id="45"/>
    <w:p>
      <w:pPr>
        <w:spacing w:after="0"/>
        <w:ind w:left="0"/>
        <w:jc w:val="left"/>
      </w:pPr>
      <w:r>
        <w:rPr>
          <w:rFonts w:ascii="Times New Roman"/>
          <w:b/>
          <w:i w:val="false"/>
          <w:color w:val="000000"/>
        </w:rPr>
        <w:t xml:space="preserve"> Акционері мемлекет болып табылатын ұлттық басқарушы холдингтердің, ұлттық холдингтердің, ұлттық компаниялардың даму жоспарларының орындалуы жөніндегі есептің нысандары мен көрсеткіштер тізбесі</w:t>
      </w:r>
    </w:p>
    <w:bookmarkEnd w:id="45"/>
    <w:bookmarkStart w:name="z51" w:id="46"/>
    <w:p>
      <w:pPr>
        <w:spacing w:after="0"/>
        <w:ind w:left="0"/>
        <w:jc w:val="both"/>
      </w:pPr>
      <w:r>
        <w:rPr>
          <w:rFonts w:ascii="Times New Roman"/>
          <w:b w:val="false"/>
          <w:i w:val="false"/>
          <w:color w:val="000000"/>
          <w:sz w:val="28"/>
        </w:rPr>
        <w:t>
      1. Ұлттық басқарушы холдинг (ұлттық холдинг, жарғылық капиталына мемлекет қатысатын ұлттық компания) (бұдан әрі - Компания) туралы жалпы мәліметтер:</w:t>
      </w:r>
    </w:p>
    <w:bookmarkEnd w:id="46"/>
    <w:bookmarkStart w:name="z52" w:id="47"/>
    <w:p>
      <w:pPr>
        <w:spacing w:after="0"/>
        <w:ind w:left="0"/>
        <w:jc w:val="both"/>
      </w:pPr>
      <w:r>
        <w:rPr>
          <w:rFonts w:ascii="Times New Roman"/>
          <w:b w:val="false"/>
          <w:i w:val="false"/>
          <w:color w:val="000000"/>
          <w:sz w:val="28"/>
        </w:rPr>
        <w:t>
      1.1. Компанияны құру туралы ақпарат:</w:t>
      </w:r>
    </w:p>
    <w:bookmarkEnd w:id="47"/>
    <w:bookmarkStart w:name="z53" w:id="48"/>
    <w:p>
      <w:pPr>
        <w:spacing w:after="0"/>
        <w:ind w:left="0"/>
        <w:jc w:val="both"/>
      </w:pPr>
      <w:r>
        <w:rPr>
          <w:rFonts w:ascii="Times New Roman"/>
          <w:b w:val="false"/>
          <w:i w:val="false"/>
          <w:color w:val="000000"/>
          <w:sz w:val="28"/>
        </w:rPr>
        <w:t>
      1-нысан</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7"/>
        <w:gridCol w:w="9026"/>
        <w:gridCol w:w="340"/>
        <w:gridCol w:w="553"/>
        <w:gridCol w:w="554"/>
      </w:tblGrid>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Ақпарат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толық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заңды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 (е-mаіl), сайты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(бизнес-сәйкестендіру нөмірі) (бар болған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ID-код (әмбебап сәйкестендіру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мемлекеттік тіркеу (қайта тіркеу) нөмірі мен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органының (мемлекеттік орган)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құрылу тарихы: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құру (қайта ұйымдастыру) туралы қаулысының күні мен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құжаттарына сәйкес қызмет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 болып табыла ма, табиғи монополия саласы, ұйымды табиғи монополиялар субъектілерінің мемлекеттік тіркеліміне енгізу туралы шешім қашан қабылданды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пайдаланушы болып табыла ма: арнайы табиғатты пайдалану құқығын кім және қашан берді, табиғатты пайдаланудың сипатын ашу (тұрақты немесе уақытша, иеліктен шығарылатын немесе иеліктен шығарылмайтын, өтеулі немесе өтеусіз негізде сатып алынған, бастапқы немесе қосалқы)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болып табыла ма: жер қойнауын пайдалану құқығын кім және қашан берді, жер қойнауы бойынша операцияларды ашу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құжаттарына сәйкес жарғылық капиталдың мөлшері,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ұлғайту туралы шешімді қашан және кім қабылдады (Қазақстан Республикасы Үкіметінің қаулысы, мемлекеттік басқару органының бұйрығы, акционерлердің (қатысушылардың) жалпы жиналысының шешімі)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саны, барлығы, оның ішінде:</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 наластырылған</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акцияның номиналды құны, теңгемен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акциялар, барлығы, оның ішінде:</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 барлығы, оның ішінде:</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4" w:id="49"/>
    <w:p>
      <w:pPr>
        <w:spacing w:after="0"/>
        <w:ind w:left="0"/>
        <w:jc w:val="both"/>
      </w:pPr>
      <w:r>
        <w:rPr>
          <w:rFonts w:ascii="Times New Roman"/>
          <w:b w:val="false"/>
          <w:i w:val="false"/>
          <w:color w:val="000000"/>
          <w:sz w:val="28"/>
        </w:rPr>
        <w:t>
      1.2. _________ жағдай бойынша Компания тобына кіретін барлық ұйымдарды, оның ішінде Қазақстан Республикасының резиденттері болып табылмайтындарды көрсете отырып, Компания тобының корпоративтік құрылымы.</w:t>
      </w:r>
    </w:p>
    <w:bookmarkEnd w:id="49"/>
    <w:bookmarkStart w:name="z55" w:id="50"/>
    <w:p>
      <w:pPr>
        <w:spacing w:after="0"/>
        <w:ind w:left="0"/>
        <w:jc w:val="both"/>
      </w:pPr>
      <w:r>
        <w:rPr>
          <w:rFonts w:ascii="Times New Roman"/>
          <w:b w:val="false"/>
          <w:i w:val="false"/>
          <w:color w:val="000000"/>
          <w:sz w:val="28"/>
        </w:rPr>
        <w:t>
      2-нысан</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521"/>
        <w:gridCol w:w="521"/>
        <w:gridCol w:w="1975"/>
        <w:gridCol w:w="298"/>
        <w:gridCol w:w="298"/>
        <w:gridCol w:w="298"/>
        <w:gridCol w:w="1976"/>
        <w:gridCol w:w="298"/>
        <w:gridCol w:w="298"/>
        <w:gridCol w:w="298"/>
        <w:gridCol w:w="1976"/>
        <w:gridCol w:w="298"/>
        <w:gridCol w:w="298"/>
        <w:gridCol w:w="298"/>
        <w:gridCol w:w="1978"/>
      </w:tblGrid>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Компания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Бірінші деңгейдегі ұйымдар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Екінші деңгейдегі ұйымдар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n деңгейдегі ұйымдар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 % (қатысу үлестері)</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 % (қатысу үлестері)</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 % (қатысу үлестері)</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 % (қатысу үлестері)</w:t>
            </w:r>
          </w:p>
        </w:tc>
      </w:tr>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 w:id="51"/>
    <w:p>
      <w:pPr>
        <w:spacing w:after="0"/>
        <w:ind w:left="0"/>
        <w:jc w:val="both"/>
      </w:pPr>
      <w:r>
        <w:rPr>
          <w:rFonts w:ascii="Times New Roman"/>
          <w:b w:val="false"/>
          <w:i w:val="false"/>
          <w:color w:val="000000"/>
          <w:sz w:val="28"/>
        </w:rPr>
        <w:t>
      * ҰҚН – ұйымдастырушылық-құқықтық нысан</w:t>
      </w:r>
    </w:p>
    <w:bookmarkEnd w:id="51"/>
    <w:p>
      <w:pPr>
        <w:spacing w:after="0"/>
        <w:ind w:left="0"/>
        <w:jc w:val="left"/>
      </w:pPr>
      <w:r>
        <w:rPr>
          <w:rFonts w:ascii="Times New Roman"/>
          <w:b/>
          <w:i w:val="false"/>
          <w:color w:val="000000"/>
        </w:rPr>
        <w:t xml:space="preserve"> Квазимемлекеттік сектор субъектілерінің саны туралы жиынтық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1"/>
        <w:gridCol w:w="1125"/>
        <w:gridCol w:w="1754"/>
        <w:gridCol w:w="1754"/>
        <w:gridCol w:w="1755"/>
        <w:gridCol w:w="3153"/>
        <w:gridCol w:w="498"/>
      </w:tblGrid>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ҰҚН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Еншілес ұйымдар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Бірінші деңгейдегі ұйымдар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Екінші деңгейдегі ұйымдар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Үшінші деңгейдегі ұйымдар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n деңгейдегі ұйымдар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Жиыны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ҰҚН</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7" w:id="52"/>
    <w:p>
      <w:pPr>
        <w:spacing w:after="0"/>
        <w:ind w:left="0"/>
        <w:jc w:val="both"/>
      </w:pPr>
      <w:r>
        <w:rPr>
          <w:rFonts w:ascii="Times New Roman"/>
          <w:b w:val="false"/>
          <w:i w:val="false"/>
          <w:color w:val="000000"/>
          <w:sz w:val="28"/>
        </w:rPr>
        <w:t>
      1.3. Компанияның ұйымдық құрылымы (жұмыскерлердің санын көрсете отырып), схемасы және сипаттамасы.</w:t>
      </w:r>
    </w:p>
    <w:bookmarkEnd w:id="52"/>
    <w:bookmarkStart w:name="z58" w:id="53"/>
    <w:p>
      <w:pPr>
        <w:spacing w:after="0"/>
        <w:ind w:left="0"/>
        <w:jc w:val="both"/>
      </w:pPr>
      <w:r>
        <w:rPr>
          <w:rFonts w:ascii="Times New Roman"/>
          <w:b w:val="false"/>
          <w:i w:val="false"/>
          <w:color w:val="000000"/>
          <w:sz w:val="28"/>
        </w:rPr>
        <w:t>
      2. 2. Есепті кезеңдегі Компанияның және акциялары (қатысу үлестері) Компанияға заңды тұлғалар қабылдайтын шешімдерді тікелей айқындау құқығын беретін осы заңды тұлғалардың мақсаттары мен міндеттері, оның ішінде қызметі тиімділігінің түйінді көрсеткіштері:</w:t>
      </w:r>
    </w:p>
    <w:bookmarkEnd w:id="53"/>
    <w:bookmarkStart w:name="z59" w:id="54"/>
    <w:p>
      <w:pPr>
        <w:spacing w:after="0"/>
        <w:ind w:left="0"/>
        <w:jc w:val="both"/>
      </w:pPr>
      <w:r>
        <w:rPr>
          <w:rFonts w:ascii="Times New Roman"/>
          <w:b w:val="false"/>
          <w:i w:val="false"/>
          <w:color w:val="000000"/>
          <w:sz w:val="28"/>
        </w:rPr>
        <w:t>
      3-нысан</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0"/>
        <w:gridCol w:w="1356"/>
        <w:gridCol w:w="2876"/>
        <w:gridCol w:w="493"/>
        <w:gridCol w:w="1590"/>
        <w:gridCol w:w="1319"/>
        <w:gridCol w:w="769"/>
        <w:gridCol w:w="769"/>
        <w:gridCol w:w="769"/>
        <w:gridCol w:w="769"/>
      </w:tblGrid>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Компанияның Даму стратегиясының мақсаттары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Компанияның Даму стратегиясының міндеттері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Компанияның Даму стратегиясының түйінді көрсеткіштері (сандық немесе сапалық)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Есептеу әдістемесі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Түйінді көрсеткіштердің мәні*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жыл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түзету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түзету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орындалу %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бағыт</w:t>
            </w:r>
          </w:p>
        </w:tc>
      </w:tr>
      <w:tr>
        <w:trPr>
          <w:trHeight w:val="30" w:hRule="atLeast"/>
        </w:trPr>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1-тапсырма</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n-тапсырма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n-мақсат</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1-тапсырма</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n-тапсырма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n-бағыт</w:t>
            </w:r>
          </w:p>
        </w:tc>
      </w:tr>
      <w:tr>
        <w:trPr>
          <w:trHeight w:val="30" w:hRule="atLeast"/>
        </w:trPr>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w:t>
            </w:r>
            <w:r>
              <w:br/>
            </w:r>
            <w:r>
              <w:rPr>
                <w:rFonts w:ascii="Times New Roman"/>
                <w:b w:val="false"/>
                <w:i w:val="false"/>
                <w:color w:val="000000"/>
                <w:sz w:val="20"/>
              </w:rPr>
              <w:t>
 </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1-тапсырма</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n-тапсырма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n-мақсат</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1-тапсырма</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n-тапсырма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55"/>
    <w:p>
      <w:pPr>
        <w:spacing w:after="0"/>
        <w:ind w:left="0"/>
        <w:jc w:val="both"/>
      </w:pPr>
      <w:r>
        <w:rPr>
          <w:rFonts w:ascii="Times New Roman"/>
          <w:b w:val="false"/>
          <w:i w:val="false"/>
          <w:color w:val="000000"/>
          <w:sz w:val="28"/>
        </w:rPr>
        <w:t>
      * Даму жоспарының түйінді көрсеткіштерінің мәні Компанияның және оның еншілес ұйымдарының каржылық, экономикалық және өндірістік көрсеткіштерінің өзара байланысын және салыстырылуын қамтамасыз ету жолымен айқындалады.</w:t>
      </w:r>
    </w:p>
    <w:bookmarkEnd w:id="55"/>
    <w:bookmarkStart w:name="z61" w:id="56"/>
    <w:p>
      <w:pPr>
        <w:spacing w:after="0"/>
        <w:ind w:left="0"/>
        <w:jc w:val="both"/>
      </w:pPr>
      <w:r>
        <w:rPr>
          <w:rFonts w:ascii="Times New Roman"/>
          <w:b w:val="false"/>
          <w:i w:val="false"/>
          <w:color w:val="000000"/>
          <w:sz w:val="28"/>
        </w:rPr>
        <w:t>
      3. Компанияның Даму стратегиясында көрсетілген қызметтің стратегиялық бағыттарын есепке ала отырып, есепті кезеңде Даму жоспарын іске асыру жөніндегі іс-шаралар, оның ішінде мыналар бойынша:</w:t>
      </w:r>
    </w:p>
    <w:bookmarkEnd w:id="56"/>
    <w:bookmarkStart w:name="z62" w:id="57"/>
    <w:p>
      <w:pPr>
        <w:spacing w:after="0"/>
        <w:ind w:left="0"/>
        <w:jc w:val="both"/>
      </w:pPr>
      <w:r>
        <w:rPr>
          <w:rFonts w:ascii="Times New Roman"/>
          <w:b w:val="false"/>
          <w:i w:val="false"/>
          <w:color w:val="000000"/>
          <w:sz w:val="28"/>
        </w:rPr>
        <w:t>
      3.1. қызметтің түйінді көрсеткіштеріне қол жеткізу:</w:t>
      </w:r>
    </w:p>
    <w:bookmarkEnd w:id="57"/>
    <w:bookmarkStart w:name="z63" w:id="58"/>
    <w:p>
      <w:pPr>
        <w:spacing w:after="0"/>
        <w:ind w:left="0"/>
        <w:jc w:val="both"/>
      </w:pPr>
      <w:r>
        <w:rPr>
          <w:rFonts w:ascii="Times New Roman"/>
          <w:b w:val="false"/>
          <w:i w:val="false"/>
          <w:color w:val="000000"/>
          <w:sz w:val="28"/>
        </w:rPr>
        <w:t>
      4-нысан</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1427"/>
        <w:gridCol w:w="1596"/>
        <w:gridCol w:w="674"/>
        <w:gridCol w:w="3300"/>
        <w:gridCol w:w="1051"/>
        <w:gridCol w:w="1052"/>
        <w:gridCol w:w="1052"/>
        <w:gridCol w:w="1052"/>
      </w:tblGrid>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Қызметтің түйінді көрсеткіштерінің атауы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Іс-шараның/көрсеткіштердің атауы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түзету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түзету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орындалу %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4" w:id="59"/>
    <w:p>
      <w:pPr>
        <w:spacing w:after="0"/>
        <w:ind w:left="0"/>
        <w:jc w:val="both"/>
      </w:pPr>
      <w:r>
        <w:rPr>
          <w:rFonts w:ascii="Times New Roman"/>
          <w:b w:val="false"/>
          <w:i w:val="false"/>
          <w:color w:val="000000"/>
          <w:sz w:val="28"/>
        </w:rPr>
        <w:t>
      3.2. Компанияның және/немесе оның еншілес және тәуелді ұйымдарының негізгі өндірістік көрсеткіштеріне қол жеткізу:</w:t>
      </w:r>
    </w:p>
    <w:bookmarkEnd w:id="59"/>
    <w:bookmarkStart w:name="z65" w:id="60"/>
    <w:p>
      <w:pPr>
        <w:spacing w:after="0"/>
        <w:ind w:left="0"/>
        <w:jc w:val="both"/>
      </w:pPr>
      <w:r>
        <w:rPr>
          <w:rFonts w:ascii="Times New Roman"/>
          <w:b w:val="false"/>
          <w:i w:val="false"/>
          <w:color w:val="000000"/>
          <w:sz w:val="28"/>
        </w:rPr>
        <w:t>
      5-нысан</w:t>
      </w:r>
    </w:p>
    <w:bookmarkEnd w:id="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2"/>
        <w:gridCol w:w="690"/>
        <w:gridCol w:w="1462"/>
        <w:gridCol w:w="690"/>
        <w:gridCol w:w="3379"/>
        <w:gridCol w:w="1076"/>
        <w:gridCol w:w="1077"/>
        <w:gridCol w:w="1077"/>
        <w:gridCol w:w="1077"/>
      </w:tblGrid>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Ұйымның атауы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түзету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түзету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орындалу %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 w:id="61"/>
    <w:p>
      <w:pPr>
        <w:spacing w:after="0"/>
        <w:ind w:left="0"/>
        <w:jc w:val="both"/>
      </w:pPr>
      <w:r>
        <w:rPr>
          <w:rFonts w:ascii="Times New Roman"/>
          <w:b w:val="false"/>
          <w:i w:val="false"/>
          <w:color w:val="000000"/>
          <w:sz w:val="28"/>
        </w:rPr>
        <w:t>
      * Компанияның Даму стратегиясында көрсетілген қызметтің стратегиялық бағыттарын есепке ала отырып</w:t>
      </w:r>
    </w:p>
    <w:bookmarkEnd w:id="61"/>
    <w:bookmarkStart w:name="z67" w:id="62"/>
    <w:p>
      <w:pPr>
        <w:spacing w:after="0"/>
        <w:ind w:left="0"/>
        <w:jc w:val="both"/>
      </w:pPr>
      <w:r>
        <w:rPr>
          <w:rFonts w:ascii="Times New Roman"/>
          <w:b w:val="false"/>
          <w:i w:val="false"/>
          <w:color w:val="000000"/>
          <w:sz w:val="28"/>
        </w:rPr>
        <w:t>
      3.3. активтерді қайта құрылымдау және оның негіздемесі:</w:t>
      </w:r>
    </w:p>
    <w:bookmarkEnd w:id="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8" w:id="63"/>
    <w:p>
      <w:pPr>
        <w:spacing w:after="0"/>
        <w:ind w:left="0"/>
        <w:jc w:val="both"/>
      </w:pPr>
      <w:r>
        <w:rPr>
          <w:rFonts w:ascii="Times New Roman"/>
          <w:b w:val="false"/>
          <w:i w:val="false"/>
          <w:color w:val="000000"/>
          <w:sz w:val="28"/>
        </w:rPr>
        <w:t>
      6-нысан</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7"/>
        <w:gridCol w:w="1887"/>
        <w:gridCol w:w="1276"/>
        <w:gridCol w:w="4615"/>
        <w:gridCol w:w="1765"/>
        <w:gridCol w:w="440"/>
        <w:gridCol w:w="440"/>
        <w:gridCol w:w="440"/>
      </w:tblGrid>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кезеңнің басындағы Компания тобының құрылымы (топқа кіретін барлық ұйымдардың атауын көрсете отырып)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Активтің түрі (бейінді, бейінді емес, басқалар)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кезеңде активті қайта құрылымдау (бөлу, бөліп шығару, қосу, жою, сату (иеліктен шығару), жаңаларын құру, акцияларды (қатысу үлестерін) сатып алу және т.б.)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кезеңнің соңындағы Компания тобының құрылымы (топқа кіретін барлық ұйымдарды көрсете отырып)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20___ жыл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түзету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түзету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 w:id="64"/>
    <w:p>
      <w:pPr>
        <w:spacing w:after="0"/>
        <w:ind w:left="0"/>
        <w:jc w:val="both"/>
      </w:pPr>
      <w:r>
        <w:rPr>
          <w:rFonts w:ascii="Times New Roman"/>
          <w:b w:val="false"/>
          <w:i w:val="false"/>
          <w:color w:val="000000"/>
          <w:sz w:val="28"/>
        </w:rPr>
        <w:t>
      * активтер - бұл Компания тобына кіретін заңды тұлғалар.</w:t>
      </w:r>
    </w:p>
    <w:bookmarkEnd w:id="64"/>
    <w:bookmarkStart w:name="z70" w:id="65"/>
    <w:p>
      <w:pPr>
        <w:spacing w:after="0"/>
        <w:ind w:left="0"/>
        <w:jc w:val="both"/>
      </w:pPr>
      <w:r>
        <w:rPr>
          <w:rFonts w:ascii="Times New Roman"/>
          <w:b w:val="false"/>
          <w:i w:val="false"/>
          <w:color w:val="000000"/>
          <w:sz w:val="28"/>
        </w:rPr>
        <w:t>
      4. Есепті кезеңдегі бюджетпен қарым-қатынастары:</w:t>
      </w:r>
    </w:p>
    <w:bookmarkEnd w:id="65"/>
    <w:bookmarkStart w:name="z71" w:id="66"/>
    <w:p>
      <w:pPr>
        <w:spacing w:after="0"/>
        <w:ind w:left="0"/>
        <w:jc w:val="both"/>
      </w:pPr>
      <w:r>
        <w:rPr>
          <w:rFonts w:ascii="Times New Roman"/>
          <w:b w:val="false"/>
          <w:i w:val="false"/>
          <w:color w:val="000000"/>
          <w:sz w:val="28"/>
        </w:rPr>
        <w:t>
      4.1. Қазақстан Республикасының бюджет заңнамасына сәйкес республикалық бюджеттен және жергілікті бюджеттерден түсімдер:</w:t>
      </w:r>
    </w:p>
    <w:bookmarkEnd w:id="66"/>
    <w:bookmarkStart w:name="z72" w:id="67"/>
    <w:p>
      <w:pPr>
        <w:spacing w:after="0"/>
        <w:ind w:left="0"/>
        <w:jc w:val="both"/>
      </w:pPr>
      <w:r>
        <w:rPr>
          <w:rFonts w:ascii="Times New Roman"/>
          <w:b w:val="false"/>
          <w:i w:val="false"/>
          <w:color w:val="000000"/>
          <w:sz w:val="28"/>
        </w:rPr>
        <w:t xml:space="preserve">
       7-нысан </w:t>
      </w:r>
    </w:p>
    <w:bookmarkEnd w:id="67"/>
    <w:bookmarkStart w:name="z73" w:id="68"/>
    <w:p>
      <w:pPr>
        <w:spacing w:after="0"/>
        <w:ind w:left="0"/>
        <w:jc w:val="both"/>
      </w:pPr>
      <w:r>
        <w:rPr>
          <w:rFonts w:ascii="Times New Roman"/>
          <w:b w:val="false"/>
          <w:i w:val="false"/>
          <w:color w:val="000000"/>
          <w:sz w:val="28"/>
        </w:rPr>
        <w:t>
      мың теңге</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
        <w:gridCol w:w="1475"/>
        <w:gridCol w:w="456"/>
        <w:gridCol w:w="711"/>
        <w:gridCol w:w="1216"/>
        <w:gridCol w:w="456"/>
        <w:gridCol w:w="2232"/>
        <w:gridCol w:w="916"/>
        <w:gridCol w:w="916"/>
        <w:gridCol w:w="917"/>
        <w:gridCol w:w="917"/>
        <w:gridCol w:w="917"/>
      </w:tblGrid>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Компанияның немесе оның еншілес ұйымының атауы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топ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Бюджеттік бағдарламаның әкімшісі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Бюджеттік бағдарламаның атауы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Нысаналы мақсаты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Ескерту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түзету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түзету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орындалу</w:t>
            </w:r>
            <w:r>
              <w:br/>
            </w:r>
            <w:r>
              <w:rPr>
                <w:rFonts w:ascii="Times New Roman"/>
                <w:b/>
                <w:i w:val="false"/>
                <w:color w:val="000000"/>
                <w:sz w:val="20"/>
              </w:rPr>
              <w:t>
%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4" w:id="69"/>
    <w:p>
      <w:pPr>
        <w:spacing w:after="0"/>
        <w:ind w:left="0"/>
        <w:jc w:val="both"/>
      </w:pPr>
      <w:r>
        <w:rPr>
          <w:rFonts w:ascii="Times New Roman"/>
          <w:b w:val="false"/>
          <w:i w:val="false"/>
          <w:color w:val="000000"/>
          <w:sz w:val="28"/>
        </w:rPr>
        <w:t>
      4.2. Қазақстан Республикасының салық заңнамасына сәйкес Компанияның Даму жоспарының көрсеткіштері тізбесінде көрсетілген салықтарды және бюджетке төленетін басқа да міндетті төлемдерді төлеу* (жанама салықтарды қоспағанда):</w:t>
      </w:r>
    </w:p>
    <w:bookmarkEnd w:id="69"/>
    <w:bookmarkStart w:name="z75" w:id="70"/>
    <w:p>
      <w:pPr>
        <w:spacing w:after="0"/>
        <w:ind w:left="0"/>
        <w:jc w:val="both"/>
      </w:pPr>
      <w:r>
        <w:rPr>
          <w:rFonts w:ascii="Times New Roman"/>
          <w:b w:val="false"/>
          <w:i w:val="false"/>
          <w:color w:val="000000"/>
          <w:sz w:val="28"/>
        </w:rPr>
        <w:t xml:space="preserve">
      8-нысан </w:t>
      </w:r>
    </w:p>
    <w:bookmarkEnd w:id="70"/>
    <w:bookmarkStart w:name="z76" w:id="71"/>
    <w:p>
      <w:pPr>
        <w:spacing w:after="0"/>
        <w:ind w:left="0"/>
        <w:jc w:val="both"/>
      </w:pPr>
      <w:r>
        <w:rPr>
          <w:rFonts w:ascii="Times New Roman"/>
          <w:b w:val="false"/>
          <w:i w:val="false"/>
          <w:color w:val="000000"/>
          <w:sz w:val="28"/>
        </w:rPr>
        <w:t>
      мың теңге</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2926"/>
        <w:gridCol w:w="1939"/>
        <w:gridCol w:w="1207"/>
        <w:gridCol w:w="1939"/>
        <w:gridCol w:w="1208"/>
        <w:gridCol w:w="1208"/>
      </w:tblGrid>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жыл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түзету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түзету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орындалу %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және төлемдерді төлеу, оның ішінде: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Экспортталатын шикі мұнайға, газ конденсатына рента салығы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арнайы төлемдері және салықтары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төлем</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 мен төлемдер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 w:id="72"/>
    <w:p>
      <w:pPr>
        <w:spacing w:after="0"/>
        <w:ind w:left="0"/>
        <w:jc w:val="both"/>
      </w:pPr>
      <w:r>
        <w:rPr>
          <w:rFonts w:ascii="Times New Roman"/>
          <w:b w:val="false"/>
          <w:i w:val="false"/>
          <w:color w:val="000000"/>
          <w:sz w:val="28"/>
        </w:rPr>
        <w:t>
      * нысан шоғырландырылған деректер бойынша толтырылады</w:t>
      </w:r>
    </w:p>
    <w:bookmarkEnd w:id="72"/>
    <w:bookmarkStart w:name="z78" w:id="73"/>
    <w:p>
      <w:pPr>
        <w:spacing w:after="0"/>
        <w:ind w:left="0"/>
        <w:jc w:val="both"/>
      </w:pPr>
      <w:r>
        <w:rPr>
          <w:rFonts w:ascii="Times New Roman"/>
          <w:b w:val="false"/>
          <w:i w:val="false"/>
          <w:color w:val="000000"/>
          <w:sz w:val="28"/>
        </w:rPr>
        <w:t>
      4.3. Акциялардың мемлекеттік пакетіне дивидендтер төлеу:</w:t>
      </w:r>
    </w:p>
    <w:bookmarkEnd w:id="73"/>
    <w:bookmarkStart w:name="z79" w:id="74"/>
    <w:p>
      <w:pPr>
        <w:spacing w:after="0"/>
        <w:ind w:left="0"/>
        <w:jc w:val="both"/>
      </w:pPr>
      <w:r>
        <w:rPr>
          <w:rFonts w:ascii="Times New Roman"/>
          <w:b w:val="false"/>
          <w:i w:val="false"/>
          <w:color w:val="000000"/>
          <w:sz w:val="28"/>
        </w:rPr>
        <w:t>
      9-нысан</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6"/>
        <w:gridCol w:w="3181"/>
        <w:gridCol w:w="1626"/>
        <w:gridCol w:w="1356"/>
        <w:gridCol w:w="1356"/>
        <w:gridCol w:w="845"/>
        <w:gridCol w:w="845"/>
        <w:gridCol w:w="845"/>
      </w:tblGrid>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жыл
</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түзету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түзету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орындалу %
</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(шығын минус белгісімен көрсетіледі), барлығы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кірісті бөлу, оның ішінде мыналарға:</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2.1.n</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жобалар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2.2.n</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жылдардағы залалдарды өтеу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Акцияға дивидендтер: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 пакеті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пайдадан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0" w:id="75"/>
    <w:p>
      <w:pPr>
        <w:spacing w:after="0"/>
        <w:ind w:left="0"/>
        <w:jc w:val="both"/>
      </w:pPr>
      <w:r>
        <w:rPr>
          <w:rFonts w:ascii="Times New Roman"/>
          <w:b w:val="false"/>
          <w:i w:val="false"/>
          <w:color w:val="000000"/>
          <w:sz w:val="28"/>
        </w:rPr>
        <w:t>
      5. Компания мен акциялары (қатысу үлестері) Компанияға заңды тұлғалар қабылдайтын шешімдерді айқындау құқығын беретін осы заңды тұлғалардың күрделі салымдары мен инвестицияларының жалпы көлемі мынадай түрлер бойынша бөліністе:</w:t>
      </w:r>
    </w:p>
    <w:bookmarkEnd w:id="75"/>
    <w:bookmarkStart w:name="z81" w:id="76"/>
    <w:p>
      <w:pPr>
        <w:spacing w:after="0"/>
        <w:ind w:left="0"/>
        <w:jc w:val="both"/>
      </w:pPr>
      <w:r>
        <w:rPr>
          <w:rFonts w:ascii="Times New Roman"/>
          <w:b w:val="false"/>
          <w:i w:val="false"/>
          <w:color w:val="000000"/>
          <w:sz w:val="28"/>
        </w:rPr>
        <w:t>
      күрделі салымдар, оның ішінде инвестициялық жобалар (жаңа жобаларға күрделі салымдар, қолданыстағы жобаларға күрделі салымдар);</w:t>
      </w:r>
    </w:p>
    <w:bookmarkEnd w:id="76"/>
    <w:bookmarkStart w:name="z82" w:id="77"/>
    <w:p>
      <w:pPr>
        <w:spacing w:after="0"/>
        <w:ind w:left="0"/>
        <w:jc w:val="both"/>
      </w:pPr>
      <w:r>
        <w:rPr>
          <w:rFonts w:ascii="Times New Roman"/>
          <w:b w:val="false"/>
          <w:i w:val="false"/>
          <w:color w:val="000000"/>
          <w:sz w:val="28"/>
        </w:rPr>
        <w:t>
      объектілерді салу және жаңғырту; негізгі құралдарды сатып алу; материалдық емес активтерді сатып алу және өзге де салымдар;</w:t>
      </w:r>
    </w:p>
    <w:bookmarkEnd w:id="77"/>
    <w:bookmarkStart w:name="z83" w:id="78"/>
    <w:p>
      <w:pPr>
        <w:spacing w:after="0"/>
        <w:ind w:left="0"/>
        <w:jc w:val="both"/>
      </w:pPr>
      <w:r>
        <w:rPr>
          <w:rFonts w:ascii="Times New Roman"/>
          <w:b w:val="false"/>
          <w:i w:val="false"/>
          <w:color w:val="000000"/>
          <w:sz w:val="28"/>
        </w:rPr>
        <w:t>
      инвестициялар, оның ішінде акциялар пакетін (қатысу үлестерін) сатып алу; жарғылық капиталға салымдар және өзге де инвестициялар:</w:t>
      </w:r>
    </w:p>
    <w:bookmarkEnd w:id="78"/>
    <w:bookmarkStart w:name="z84" w:id="79"/>
    <w:p>
      <w:pPr>
        <w:spacing w:after="0"/>
        <w:ind w:left="0"/>
        <w:jc w:val="both"/>
      </w:pPr>
      <w:r>
        <w:rPr>
          <w:rFonts w:ascii="Times New Roman"/>
          <w:b w:val="false"/>
          <w:i w:val="false"/>
          <w:color w:val="000000"/>
          <w:sz w:val="28"/>
        </w:rPr>
        <w:t>
      10-нысан</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858"/>
        <w:gridCol w:w="351"/>
        <w:gridCol w:w="444"/>
        <w:gridCol w:w="536"/>
        <w:gridCol w:w="444"/>
        <w:gridCol w:w="334"/>
        <w:gridCol w:w="444"/>
        <w:gridCol w:w="334"/>
        <w:gridCol w:w="444"/>
        <w:gridCol w:w="334"/>
        <w:gridCol w:w="334"/>
        <w:gridCol w:w="166"/>
        <w:gridCol w:w="167"/>
        <w:gridCol w:w="518"/>
        <w:gridCol w:w="518"/>
        <w:gridCol w:w="518"/>
        <w:gridCol w:w="259"/>
        <w:gridCol w:w="259"/>
        <w:gridCol w:w="518"/>
        <w:gridCol w:w="519"/>
        <w:gridCol w:w="519"/>
        <w:gridCol w:w="259"/>
        <w:gridCol w:w="259"/>
        <w:gridCol w:w="519"/>
        <w:gridCol w:w="519"/>
        <w:gridCol w:w="519"/>
        <w:gridCol w:w="520"/>
      </w:tblGrid>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Жобалардың атауы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Жобаны игеру басталған күн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Пайдалануға берудің жоспарлы күні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Жобаның құны, мың теңге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кезеңде игерілгені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түзету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түзету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орындалу %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қаржыландыру көздері есебінен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қаржыландыру көздері есебінен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қаржыландыру көздері есебінен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қаржыландыру көздері есебінен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қаржыландыру көздері есебінен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жеке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қарыз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бюджеттік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жеке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қарыз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бюджеттік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жеке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қарыз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бюджеттік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жеке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қарыз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бюджеттік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жеке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қарыз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бюджеттік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барлығы, оның ішінде:</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 барлығы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жобаларға күрделі салымдар</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жобаларға күрделі салымдар</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барлығы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пакетін (қатысу үлестерін) сатып алу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салымдар</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5" w:id="80"/>
    <w:p>
      <w:pPr>
        <w:spacing w:after="0"/>
        <w:ind w:left="0"/>
        <w:jc w:val="both"/>
      </w:pPr>
      <w:r>
        <w:rPr>
          <w:rFonts w:ascii="Times New Roman"/>
          <w:b w:val="false"/>
          <w:i w:val="false"/>
          <w:color w:val="000000"/>
          <w:sz w:val="28"/>
        </w:rPr>
        <w:t>
      6. Компанияның және акциялары (қатысу үлестері) Компанияға заңды тұлғалар қабылдайтын шешімдерді айқындауға құқық беретін осы заңды тұлғалардың қаржылық тұрақтылығы:</w:t>
      </w:r>
    </w:p>
    <w:bookmarkEnd w:id="80"/>
    <w:bookmarkStart w:name="z86" w:id="81"/>
    <w:p>
      <w:pPr>
        <w:spacing w:after="0"/>
        <w:ind w:left="0"/>
        <w:jc w:val="both"/>
      </w:pPr>
      <w:r>
        <w:rPr>
          <w:rFonts w:ascii="Times New Roman"/>
          <w:b w:val="false"/>
          <w:i w:val="false"/>
          <w:color w:val="000000"/>
          <w:sz w:val="28"/>
        </w:rPr>
        <w:t>
      6.1. Ішкі және сыртқы қарыз алу бөлінісінде қарыз алулар құрылымы және өтеу кестесі (оның ішінде еншілес ұйымдардың):</w:t>
      </w:r>
    </w:p>
    <w:bookmarkEnd w:id="81"/>
    <w:bookmarkStart w:name="z87" w:id="82"/>
    <w:p>
      <w:pPr>
        <w:spacing w:after="0"/>
        <w:ind w:left="0"/>
        <w:jc w:val="both"/>
      </w:pPr>
      <w:r>
        <w:rPr>
          <w:rFonts w:ascii="Times New Roman"/>
          <w:b w:val="false"/>
          <w:i w:val="false"/>
          <w:color w:val="000000"/>
          <w:sz w:val="28"/>
        </w:rPr>
        <w:t>
      11-нысан</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9"/>
        <w:gridCol w:w="799"/>
        <w:gridCol w:w="397"/>
        <w:gridCol w:w="620"/>
        <w:gridCol w:w="620"/>
        <w:gridCol w:w="842"/>
        <w:gridCol w:w="3264"/>
        <w:gridCol w:w="1655"/>
        <w:gridCol w:w="1433"/>
        <w:gridCol w:w="175"/>
        <w:gridCol w:w="176"/>
        <w:gridCol w:w="176"/>
        <w:gridCol w:w="176"/>
        <w:gridCol w:w="176"/>
        <w:gridCol w:w="176"/>
        <w:gridCol w:w="176"/>
      </w:tblGrid>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Қарыз алушы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Қарыз беруші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Құрал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Қарыз алу мақсаты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Қарыз алу үшін негіз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Акционерлер (жалғыз акционер) және/немесе Директорлар кеңесі жиналысының шешімі және/немесе басқалар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Қарыз алу шарты (Кепілдік шарты)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Қарыз шарты (Кепілдік шарты)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Күні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валюта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шарт бойынша сомасы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игеру сомас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жеңілдік кезеңі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де шарттар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игеру күні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алу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алу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8" w:id="83"/>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561"/>
        <w:gridCol w:w="993"/>
        <w:gridCol w:w="1209"/>
        <w:gridCol w:w="3367"/>
        <w:gridCol w:w="345"/>
        <w:gridCol w:w="345"/>
        <w:gridCol w:w="345"/>
        <w:gridCol w:w="345"/>
        <w:gridCol w:w="345"/>
        <w:gridCol w:w="345"/>
        <w:gridCol w:w="345"/>
        <w:gridCol w:w="345"/>
        <w:gridCol w:w="345"/>
        <w:gridCol w:w="345"/>
        <w:gridCol w:w="345"/>
        <w:gridCol w:w="345"/>
        <w:gridCol w:w="345"/>
        <w:gridCol w:w="346"/>
        <w:gridCol w:w="346"/>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 мерзімі (Кепілдендірілген қарыз мерзімі)</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 бойынша қамтамасыз ету түрі</w:t>
            </w:r>
          </w:p>
        </w:tc>
        <w:tc>
          <w:tcPr>
            <w:tcW w:w="3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күнгі </w:t>
            </w:r>
            <w:r>
              <w:rPr>
                <w:rFonts w:ascii="Times New Roman"/>
                <w:b/>
                <w:i w:val="false"/>
                <w:color w:val="000000"/>
                <w:sz w:val="20"/>
              </w:rPr>
              <w:t xml:space="preserve">жағдай бойынша </w:t>
            </w:r>
            <w:r>
              <w:rPr>
                <w:rFonts w:ascii="Times New Roman"/>
                <w:b/>
                <w:i w:val="false"/>
                <w:color w:val="000000"/>
                <w:sz w:val="20"/>
              </w:rPr>
              <w:t xml:space="preserve">негізгі </w:t>
            </w:r>
            <w:r>
              <w:rPr>
                <w:rFonts w:ascii="Times New Roman"/>
                <w:b/>
                <w:i w:val="false"/>
                <w:color w:val="000000"/>
                <w:sz w:val="20"/>
              </w:rPr>
              <w:t>борыш</w:t>
            </w:r>
            <w:r>
              <w:rPr>
                <w:rFonts w:ascii="Times New Roman"/>
                <w:b/>
                <w:i w:val="false"/>
                <w:color w:val="000000"/>
                <w:sz w:val="20"/>
              </w:rPr>
              <w:t xml:space="preserve"> (бұдан әрі - Н</w:t>
            </w:r>
            <w:r>
              <w:rPr>
                <w:rFonts w:ascii="Times New Roman"/>
                <w:b/>
                <w:i w:val="false"/>
                <w:color w:val="000000"/>
                <w:sz w:val="20"/>
              </w:rPr>
              <w:t>Б</w:t>
            </w:r>
            <w:r>
              <w:rPr>
                <w:rFonts w:ascii="Times New Roman"/>
                <w:b/>
                <w:i w:val="false"/>
                <w:color w:val="000000"/>
                <w:sz w:val="20"/>
              </w:rPr>
              <w:t>) сомасы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 жыл</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Кезеңнің басындағы Н</w:t>
            </w:r>
            <w:r>
              <w:rPr>
                <w:rFonts w:ascii="Times New Roman"/>
                <w:b/>
                <w:i w:val="false"/>
                <w:color w:val="000000"/>
                <w:sz w:val="20"/>
              </w:rPr>
              <w:t>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w:t>
            </w:r>
            <w:r>
              <w:rPr>
                <w:rFonts w:ascii="Times New Roman"/>
                <w:b/>
                <w:i w:val="false"/>
                <w:color w:val="000000"/>
                <w:sz w:val="20"/>
              </w:rPr>
              <w:t>Б</w:t>
            </w:r>
            <w:r>
              <w:rPr>
                <w:rFonts w:ascii="Times New Roman"/>
                <w:b/>
                <w:i w:val="false"/>
                <w:color w:val="000000"/>
                <w:sz w:val="20"/>
              </w:rPr>
              <w:t>-ны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төлеу</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Қолжетімділік кезеңіні</w:t>
            </w:r>
            <w:r>
              <w:rPr>
                <w:rFonts w:ascii="Times New Roman"/>
                <w:b/>
                <w:i w:val="false"/>
                <w:color w:val="000000"/>
                <w:sz w:val="20"/>
              </w:rPr>
              <w:t>ң</w:t>
            </w:r>
            <w:r>
              <w:rPr>
                <w:rFonts w:ascii="Times New Roman"/>
                <w:b/>
                <w:i w:val="false"/>
                <w:color w:val="000000"/>
                <w:sz w:val="20"/>
              </w:rPr>
              <w:t xml:space="preserve"> аяқталу күні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теу күні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Күндермен есептелгендегі қалған мерзім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түзету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түзету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түзету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түзету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түзету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түзету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9" w:id="84"/>
    <w:p>
      <w:pPr>
        <w:spacing w:after="0"/>
        <w:ind w:left="0"/>
        <w:jc w:val="both"/>
      </w:pPr>
      <w:r>
        <w:rPr>
          <w:rFonts w:ascii="Times New Roman"/>
          <w:b w:val="false"/>
          <w:i w:val="false"/>
          <w:color w:val="000000"/>
          <w:sz w:val="28"/>
        </w:rPr>
        <w:t>
      6.2. Компанияның және акциялары (қатысу үлестері) Компанияға заңды тұлғалар қабылдайтын шешімдерді айқындауға құқық беретін осы заңды тұлғалардың негізгі қаржылық тұрақтылық көрсеткіштері, оның ішінде борыш деңгейін сипаттайтын көрсеткіштерді (қарыз/ЕВІТDА коэффициенті: экономиканың нақты секторының компаниялары үшін, қаржылық левередж коэффициенті, пайыздардың өтелу коэффициенті, ағымдағы өтімділік коэффициенті) міндетті түрде көрсете отырып:</w:t>
      </w:r>
    </w:p>
    <w:bookmarkEnd w:id="84"/>
    <w:bookmarkStart w:name="z90" w:id="85"/>
    <w:p>
      <w:pPr>
        <w:spacing w:after="0"/>
        <w:ind w:left="0"/>
        <w:jc w:val="both"/>
      </w:pPr>
      <w:r>
        <w:rPr>
          <w:rFonts w:ascii="Times New Roman"/>
          <w:b w:val="false"/>
          <w:i w:val="false"/>
          <w:color w:val="000000"/>
          <w:sz w:val="28"/>
        </w:rPr>
        <w:t>
      12-нысан</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742"/>
        <w:gridCol w:w="461"/>
        <w:gridCol w:w="461"/>
        <w:gridCol w:w="461"/>
        <w:gridCol w:w="461"/>
        <w:gridCol w:w="1379"/>
        <w:gridCol w:w="461"/>
        <w:gridCol w:w="461"/>
        <w:gridCol w:w="715"/>
        <w:gridCol w:w="715"/>
        <w:gridCol w:w="716"/>
        <w:gridCol w:w="716"/>
        <w:gridCol w:w="716"/>
        <w:gridCol w:w="716"/>
        <w:gridCol w:w="716"/>
        <w:gridCol w:w="716"/>
        <w:gridCol w:w="716"/>
      </w:tblGrid>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Компанияның немесе оның еншілес ұйымдарының атауы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Қарыз</w:t>
            </w:r>
            <w:r>
              <w:br/>
            </w:r>
            <w:r>
              <w:rPr>
                <w:rFonts w:ascii="Times New Roman"/>
                <w:b/>
                <w:i w:val="false"/>
                <w:color w:val="000000"/>
                <w:sz w:val="20"/>
              </w:rPr>
              <w:t>
беруші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Құрал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валюта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Негізгі</w:t>
            </w:r>
            <w:r>
              <w:br/>
            </w:r>
            <w:r>
              <w:rPr>
                <w:rFonts w:ascii="Times New Roman"/>
                <w:b/>
                <w:i w:val="false"/>
                <w:color w:val="000000"/>
                <w:sz w:val="20"/>
              </w:rPr>
              <w:t>
борыш</w:t>
            </w:r>
            <w:r>
              <w:br/>
            </w:r>
            <w:r>
              <w:rPr>
                <w:rFonts w:ascii="Times New Roman"/>
                <w:b/>
                <w:i w:val="false"/>
                <w:color w:val="000000"/>
                <w:sz w:val="20"/>
              </w:rPr>
              <w:t>
сомасы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20___жыл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Борыш коэффициенті /ЕВІТDА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Қаржылық левередж коэффициенті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Пайызды өтеу коэффициенті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Ағымдағы өтімділік коэффициенті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есептеу формуласы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норматив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есептеу формуласы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норматив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есептеу формуласы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норматив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есептеу формуласы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норматив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1" w:id="86"/>
    <w:p>
      <w:pPr>
        <w:spacing w:after="0"/>
        <w:ind w:left="0"/>
        <w:jc w:val="both"/>
      </w:pPr>
      <w:r>
        <w:rPr>
          <w:rFonts w:ascii="Times New Roman"/>
          <w:b w:val="false"/>
          <w:i w:val="false"/>
          <w:color w:val="000000"/>
          <w:sz w:val="28"/>
        </w:rPr>
        <w:t>
      6.3. Компанияның және оның еншілес ұйымдарының есепті кезеңдегі борыштық жүктемесі:</w:t>
      </w:r>
    </w:p>
    <w:bookmarkEnd w:id="86"/>
    <w:p>
      <w:pPr>
        <w:spacing w:after="0"/>
        <w:ind w:left="0"/>
        <w:jc w:val="both"/>
      </w:pPr>
      <w:r>
        <w:rPr>
          <w:rFonts w:ascii="Times New Roman"/>
          <w:b w:val="false"/>
          <w:i w:val="false"/>
          <w:color w:val="000000"/>
          <w:sz w:val="28"/>
        </w:rPr>
        <w:t>
      13-нысан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10615"/>
        <w:gridCol w:w="379"/>
        <w:gridCol w:w="167"/>
        <w:gridCol w:w="168"/>
      </w:tblGrid>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
</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Анықтама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Есептеу әдістемесі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Шоғырландырылған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Компания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алудың бос сыйымдылығы</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еншілес және тәуелді ұйымдарының пайдасына берілгендерді қоспағанда, Компанияның (ұйымның) тартылған қарыздар сомасын және берілген корпоративтік кепілгерліктерін қоса алғанда, Компанияның (ұйымның) шекті қарыз алу сыйымдылығы мен қаржылық міндеттемелерінің көлемі* арасындағы айырмашылық</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алудың шекті сыйымдылығы</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(ұйымның) уәкілетті органы (лауазымды тұлғасы) Компания (ұйым) үшін бекіткен нормативтік мәндерге жететін қарыз алу сыйымдылығының коэффициенттері** Компанияның (ұйымның) корпоративтік кепілгерліктерін және корпоративтік кепілгерліктерін ұсыну, қарыздарды тарту үшін қолжетімді ең көп жол берілетін сома</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 w:id="87"/>
    <w:p>
      <w:pPr>
        <w:spacing w:after="0"/>
        <w:ind w:left="0"/>
        <w:jc w:val="both"/>
      </w:pPr>
      <w:r>
        <w:rPr>
          <w:rFonts w:ascii="Times New Roman"/>
          <w:b w:val="false"/>
          <w:i w:val="false"/>
          <w:color w:val="000000"/>
          <w:sz w:val="28"/>
        </w:rPr>
        <w:t xml:space="preserve">
      * қаржылық міндеттемелер көлемі - мыналар болып табылатын кез келген міндеттемелердің көлемі: </w:t>
      </w:r>
    </w:p>
    <w:bookmarkEnd w:id="87"/>
    <w:bookmarkStart w:name="z93" w:id="88"/>
    <w:p>
      <w:pPr>
        <w:spacing w:after="0"/>
        <w:ind w:left="0"/>
        <w:jc w:val="both"/>
      </w:pPr>
      <w:r>
        <w:rPr>
          <w:rFonts w:ascii="Times New Roman"/>
          <w:b w:val="false"/>
          <w:i w:val="false"/>
          <w:color w:val="000000"/>
          <w:sz w:val="28"/>
        </w:rPr>
        <w:t>
      ақша қаражатын немесе өзге де қаржы активтерін басқа субъектіге беру:</w:t>
      </w:r>
    </w:p>
    <w:bookmarkEnd w:id="88"/>
    <w:bookmarkStart w:name="z94" w:id="89"/>
    <w:p>
      <w:pPr>
        <w:spacing w:after="0"/>
        <w:ind w:left="0"/>
        <w:jc w:val="both"/>
      </w:pPr>
      <w:r>
        <w:rPr>
          <w:rFonts w:ascii="Times New Roman"/>
          <w:b w:val="false"/>
          <w:i w:val="false"/>
          <w:color w:val="000000"/>
          <w:sz w:val="28"/>
        </w:rPr>
        <w:t>
      ақша қаражатын немесе өзге де қаржы активтерін басқа субъектіге беру;</w:t>
      </w:r>
    </w:p>
    <w:bookmarkEnd w:id="89"/>
    <w:bookmarkStart w:name="z95" w:id="90"/>
    <w:p>
      <w:pPr>
        <w:spacing w:after="0"/>
        <w:ind w:left="0"/>
        <w:jc w:val="both"/>
      </w:pPr>
      <w:r>
        <w:rPr>
          <w:rFonts w:ascii="Times New Roman"/>
          <w:b w:val="false"/>
          <w:i w:val="false"/>
          <w:color w:val="000000"/>
          <w:sz w:val="28"/>
        </w:rPr>
        <w:t>
      субъект үшін ықтимал тиімсіз жағдайларда басқа субъектімен қаржы активтерімен немесе қаржылық міндеттемелермен алмасу міндеттемесіне негізделген шарт;</w:t>
      </w:r>
    </w:p>
    <w:bookmarkEnd w:id="90"/>
    <w:bookmarkStart w:name="z96" w:id="91"/>
    <w:p>
      <w:pPr>
        <w:spacing w:after="0"/>
        <w:ind w:left="0"/>
        <w:jc w:val="both"/>
      </w:pPr>
      <w:r>
        <w:rPr>
          <w:rFonts w:ascii="Times New Roman"/>
          <w:b w:val="false"/>
          <w:i w:val="false"/>
          <w:color w:val="000000"/>
          <w:sz w:val="28"/>
        </w:rPr>
        <w:t>
      есеп айырысу субъектінің меншікті үлестік құралдарымен жүзеге асырылатын немесе жүзеге асырылуы мүмкін және мынадай:</w:t>
      </w:r>
    </w:p>
    <w:bookmarkEnd w:id="91"/>
    <w:bookmarkStart w:name="z97" w:id="92"/>
    <w:p>
      <w:pPr>
        <w:spacing w:after="0"/>
        <w:ind w:left="0"/>
        <w:jc w:val="both"/>
      </w:pPr>
      <w:r>
        <w:rPr>
          <w:rFonts w:ascii="Times New Roman"/>
          <w:b w:val="false"/>
          <w:i w:val="false"/>
          <w:color w:val="000000"/>
          <w:sz w:val="28"/>
        </w:rPr>
        <w:t>
      меншікті үлестік құралдардың ауыспалы санын субъект беретін немесе беруге міндетті болатын;</w:t>
      </w:r>
    </w:p>
    <w:bookmarkEnd w:id="92"/>
    <w:bookmarkStart w:name="z98" w:id="93"/>
    <w:p>
      <w:pPr>
        <w:spacing w:after="0"/>
        <w:ind w:left="0"/>
        <w:jc w:val="both"/>
      </w:pPr>
      <w:r>
        <w:rPr>
          <w:rFonts w:ascii="Times New Roman"/>
          <w:b w:val="false"/>
          <w:i w:val="false"/>
          <w:color w:val="000000"/>
          <w:sz w:val="28"/>
        </w:rPr>
        <w:t>
      ақша қаражатының немесе басқа қаржы активтерінің тіркелген сомасын субъектінің меншікті үлестік құралдарының тіркелген санына ауыстыруға қарағанда, есеп айырысу өзге тәсілмен жүргізілетін немесе жүргізілуі мүмкін шарт. Бұл мақсаттар үшін меншікті үлестік құралдарға болашақта субъектінің меншікті үлестік құралдарын алудың немесе жеткізудің шарттары болып табылатын құралдар қосылмайтын шарт болып табылатын кез келген міндеттемелер көлемі;</w:t>
      </w:r>
    </w:p>
    <w:bookmarkEnd w:id="93"/>
    <w:bookmarkStart w:name="z99" w:id="94"/>
    <w:p>
      <w:pPr>
        <w:spacing w:after="0"/>
        <w:ind w:left="0"/>
        <w:jc w:val="both"/>
      </w:pPr>
      <w:r>
        <w:rPr>
          <w:rFonts w:ascii="Times New Roman"/>
          <w:b w:val="false"/>
          <w:i w:val="false"/>
          <w:color w:val="000000"/>
          <w:sz w:val="28"/>
        </w:rPr>
        <w:t>
      ** қарыз алу сыйымдылығының коэффициенттері - Компания (ұйым) Компаниялар (ұйымдар) үшін қарыз алу сыйымдылығының нормативтік мәнін дербес айқындайды.</w:t>
      </w:r>
    </w:p>
    <w:bookmarkEnd w:id="94"/>
    <w:bookmarkStart w:name="z100" w:id="95"/>
    <w:p>
      <w:pPr>
        <w:spacing w:after="0"/>
        <w:ind w:left="0"/>
        <w:jc w:val="both"/>
      </w:pPr>
      <w:r>
        <w:rPr>
          <w:rFonts w:ascii="Times New Roman"/>
          <w:b w:val="false"/>
          <w:i w:val="false"/>
          <w:color w:val="000000"/>
          <w:sz w:val="28"/>
        </w:rPr>
        <w:t>
      7. Қаржы-шаруашылық қызметтің негізгі көрсеткіштері, өсу немесе төмендеу себептерін негіздей отырып, талдау, мыналарды коса алғанда:</w:t>
      </w:r>
    </w:p>
    <w:bookmarkEnd w:id="95"/>
    <w:bookmarkStart w:name="z101" w:id="96"/>
    <w:p>
      <w:pPr>
        <w:spacing w:after="0"/>
        <w:ind w:left="0"/>
        <w:jc w:val="both"/>
      </w:pPr>
      <w:r>
        <w:rPr>
          <w:rFonts w:ascii="Times New Roman"/>
          <w:b w:val="false"/>
          <w:i w:val="false"/>
          <w:color w:val="000000"/>
          <w:sz w:val="28"/>
        </w:rPr>
        <w:t>
      7.1. Есепті кезеңде уақытша бос ақша қаражатын басқару, оларды орналастыру саясаты:</w:t>
      </w:r>
    </w:p>
    <w:bookmarkEnd w:id="96"/>
    <w:bookmarkStart w:name="z102" w:id="97"/>
    <w:p>
      <w:pPr>
        <w:spacing w:after="0"/>
        <w:ind w:left="0"/>
        <w:jc w:val="both"/>
      </w:pPr>
      <w:r>
        <w:rPr>
          <w:rFonts w:ascii="Times New Roman"/>
          <w:b w:val="false"/>
          <w:i w:val="false"/>
          <w:color w:val="000000"/>
          <w:sz w:val="28"/>
        </w:rPr>
        <w:t>
      14-нысан</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0"/>
        <w:gridCol w:w="1046"/>
        <w:gridCol w:w="671"/>
        <w:gridCol w:w="3283"/>
        <w:gridCol w:w="2165"/>
        <w:gridCol w:w="1348"/>
        <w:gridCol w:w="1348"/>
        <w:gridCol w:w="1349"/>
      </w:tblGrid>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 құралдарының атауы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түзету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түзету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орындалу %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3" w:id="98"/>
    <w:p>
      <w:pPr>
        <w:spacing w:after="0"/>
        <w:ind w:left="0"/>
        <w:jc w:val="both"/>
      </w:pPr>
      <w:r>
        <w:rPr>
          <w:rFonts w:ascii="Times New Roman"/>
          <w:b w:val="false"/>
          <w:i w:val="false"/>
          <w:color w:val="000000"/>
          <w:sz w:val="28"/>
        </w:rPr>
        <w:t>
      7.2. дивидендтік саясат және олардың негіздемесі:</w:t>
      </w:r>
    </w:p>
    <w:bookmarkEnd w:id="98"/>
    <w:bookmarkStart w:name="z104" w:id="99"/>
    <w:p>
      <w:pPr>
        <w:spacing w:after="0"/>
        <w:ind w:left="0"/>
        <w:jc w:val="both"/>
      </w:pPr>
      <w:r>
        <w:rPr>
          <w:rFonts w:ascii="Times New Roman"/>
          <w:b w:val="false"/>
          <w:i w:val="false"/>
          <w:color w:val="000000"/>
          <w:sz w:val="28"/>
        </w:rPr>
        <w:t>
      15-нысан</w:t>
      </w:r>
    </w:p>
    <w:bookmarkEnd w:id="99"/>
    <w:bookmarkStart w:name="z105" w:id="100"/>
    <w:p>
      <w:pPr>
        <w:spacing w:after="0"/>
        <w:ind w:left="0"/>
        <w:jc w:val="both"/>
      </w:pPr>
      <w:r>
        <w:rPr>
          <w:rFonts w:ascii="Times New Roman"/>
          <w:b w:val="false"/>
          <w:i w:val="false"/>
          <w:color w:val="000000"/>
          <w:sz w:val="28"/>
        </w:rPr>
        <w:t>
      мың теңге</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3183"/>
        <w:gridCol w:w="2220"/>
        <w:gridCol w:w="1178"/>
        <w:gridCol w:w="1893"/>
        <w:gridCol w:w="1179"/>
        <w:gridCol w:w="1180"/>
      </w:tblGrid>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20_жыл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түзету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түзету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орындалу %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еншілес ұйымдарынан дивидендтердің түсуі, оның ішінде: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ЕҰ</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ЕҰ</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6" w:id="101"/>
    <w:p>
      <w:pPr>
        <w:spacing w:after="0"/>
        <w:ind w:left="0"/>
        <w:jc w:val="both"/>
      </w:pPr>
      <w:r>
        <w:rPr>
          <w:rFonts w:ascii="Times New Roman"/>
          <w:b w:val="false"/>
          <w:i w:val="false"/>
          <w:color w:val="000000"/>
          <w:sz w:val="28"/>
        </w:rPr>
        <w:t>
      7.3 Акцияларының бақылау пакеті (қатысу үлестері) Компанияға тиесілі ұйымдарды есепке ала отырып, Компанияның шоғырланған кадр саясаты (жұмыскерлердің жоспарланған орташа жылдық саны, орташа айлық жалақысы, еңбекақы төлеу қоры, кадрлардың тұрақтамау деңгейі)*:</w:t>
      </w:r>
    </w:p>
    <w:bookmarkEnd w:id="101"/>
    <w:p>
      <w:pPr>
        <w:spacing w:after="0"/>
        <w:ind w:left="0"/>
        <w:jc w:val="left"/>
      </w:pPr>
      <w:r>
        <w:rPr>
          <w:rFonts w:ascii="Times New Roman"/>
          <w:b/>
          <w:i w:val="false"/>
          <w:color w:val="000000"/>
        </w:rPr>
        <w:t xml:space="preserve"> Компания атауы</w:t>
      </w:r>
    </w:p>
    <w:p>
      <w:pPr>
        <w:spacing w:after="0"/>
        <w:ind w:left="0"/>
        <w:jc w:val="both"/>
      </w:pPr>
      <w:r>
        <w:rPr>
          <w:rFonts w:ascii="Times New Roman"/>
          <w:b w:val="false"/>
          <w:i w:val="false"/>
          <w:color w:val="000000"/>
          <w:sz w:val="28"/>
        </w:rPr>
        <w:t>
      16-нысан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6"/>
        <w:gridCol w:w="3129"/>
        <w:gridCol w:w="1163"/>
        <w:gridCol w:w="2069"/>
        <w:gridCol w:w="1364"/>
        <w:gridCol w:w="849"/>
        <w:gridCol w:w="850"/>
        <w:gridCol w:w="850"/>
      </w:tblGrid>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түзету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түзету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орындалу %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кестесі бойынша саны, оның ішінде:</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т.б.)</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 оның ішінде:</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т.б.)</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 оның ішінде:</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т.б.)</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нәтижелері бойынша сыйақы беру, оның ішінде:</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т.б.)</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көмек көрсету, оның ішінде:</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т.б.)</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біліктілікті арттыру жүйесімен қамтылған жұмыскерлердің саны, оның ішінде:</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біліктілікті арттыруға арналған шығындар, оның ішінде:</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жұмыс орындарын құру, оның ішінде:</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бойынша шығыстар, оның ішінде:</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т.б.)</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берілген несие, оның ішінде:</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т.б.)</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тұрақтамаушылық деңгейі, оның ішінде:</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7" w:id="102"/>
    <w:p>
      <w:pPr>
        <w:spacing w:after="0"/>
        <w:ind w:left="0"/>
        <w:jc w:val="both"/>
      </w:pPr>
      <w:r>
        <w:rPr>
          <w:rFonts w:ascii="Times New Roman"/>
          <w:b w:val="false"/>
          <w:i w:val="false"/>
          <w:color w:val="000000"/>
          <w:sz w:val="28"/>
        </w:rPr>
        <w:t>
      7.4 Акцияларының бақылау пакеті (қатысу үлестері) Компанияға тиесілі ұйымдарды есепке ала отырып, Компанияның шоғырланған кадр саясаты (жұмыскерлердің жоспарланған орташа жылдық саны, орташа айлық жалақысы, еңбекақы төлеу қоры, кадрлардың тұрақтамау деңгейі)*:</w:t>
      </w:r>
    </w:p>
    <w:bookmarkEnd w:id="102"/>
    <w:p>
      <w:pPr>
        <w:spacing w:after="0"/>
        <w:ind w:left="0"/>
        <w:jc w:val="left"/>
      </w:pPr>
      <w:r>
        <w:rPr>
          <w:rFonts w:ascii="Times New Roman"/>
          <w:b/>
          <w:i w:val="false"/>
          <w:color w:val="000000"/>
        </w:rPr>
        <w:t xml:space="preserve"> Компанияның (еншілес ұйымның) атауы *</w:t>
      </w:r>
    </w:p>
    <w:bookmarkStart w:name="z108" w:id="103"/>
    <w:p>
      <w:pPr>
        <w:spacing w:after="0"/>
        <w:ind w:left="0"/>
        <w:jc w:val="both"/>
      </w:pPr>
      <w:r>
        <w:rPr>
          <w:rFonts w:ascii="Times New Roman"/>
          <w:b w:val="false"/>
          <w:i w:val="false"/>
          <w:color w:val="000000"/>
          <w:sz w:val="28"/>
        </w:rPr>
        <w:t>
      17-нысан</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6"/>
        <w:gridCol w:w="3129"/>
        <w:gridCol w:w="1163"/>
        <w:gridCol w:w="2069"/>
        <w:gridCol w:w="1364"/>
        <w:gridCol w:w="849"/>
        <w:gridCol w:w="850"/>
        <w:gridCol w:w="850"/>
      </w:tblGrid>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br/>
            </w:r>
            <w:r>
              <w:rPr>
                <w:rFonts w:ascii="Times New Roman"/>
                <w:b/>
                <w:i w:val="false"/>
                <w:color w:val="000000"/>
                <w:sz w:val="20"/>
              </w:rPr>
              <w:t>
р/с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түзету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түзету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орындалу %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кестесі бойынша саны, оның ішінде:</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т.б.)</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 оның ішінде:</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т.б.)</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 оның ішінде:</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т.б.)</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нәтижелері бойынша сыйақы беру, оның ішінде:</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т.б.)</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көмек көрсету, оның ішінде:</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т.б.)</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біліктілікті арттыру жүйесімен қамтылған жұмыскерлердің саны, оның ішінде:</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біліктілікті арттыруға арналған шығындар, оның ішінде:</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жұмыс орындарын құру, оның ішінде:</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бойынша шығыстар, оның ішінде:</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т.б.)</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берілген несие, оның ішінде:</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т.б.)</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тұрақтамаушылық деңгейі, оның ішінде:</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 w:id="104"/>
    <w:p>
      <w:pPr>
        <w:spacing w:after="0"/>
        <w:ind w:left="0"/>
        <w:jc w:val="both"/>
      </w:pPr>
      <w:r>
        <w:rPr>
          <w:rFonts w:ascii="Times New Roman"/>
          <w:b w:val="false"/>
          <w:i w:val="false"/>
          <w:color w:val="000000"/>
          <w:sz w:val="28"/>
        </w:rPr>
        <w:t>
      * ұқсас нысан әрбір еншілес ұйым бойынша жеке толтырылады. Еншілес ұйымдар бойынша нысандар ақпараттық сипатқа ғана ие және ол компанияның директорлар кеңесінің бекіту нысанасы болып табылмайды.</w:t>
      </w:r>
    </w:p>
    <w:bookmarkEnd w:id="104"/>
    <w:bookmarkStart w:name="z110" w:id="105"/>
    <w:p>
      <w:pPr>
        <w:spacing w:after="0"/>
        <w:ind w:left="0"/>
        <w:jc w:val="both"/>
      </w:pPr>
      <w:r>
        <w:rPr>
          <w:rFonts w:ascii="Times New Roman"/>
          <w:b w:val="false"/>
          <w:i w:val="false"/>
          <w:color w:val="000000"/>
          <w:sz w:val="28"/>
        </w:rPr>
        <w:t>
      7.5 Еншілес ұйымдарды ескере отырып, есепті кезеңдегі шоғырландырылған әкімшілік шығыстар, өсу немесе төмендеу негіздемелері бар болжам:</w:t>
      </w:r>
    </w:p>
    <w:bookmarkEnd w:id="105"/>
    <w:bookmarkStart w:name="z226" w:id="106"/>
    <w:p>
      <w:pPr>
        <w:spacing w:after="0"/>
        <w:ind w:left="0"/>
        <w:jc w:val="left"/>
      </w:pPr>
      <w:r>
        <w:rPr>
          <w:rFonts w:ascii="Times New Roman"/>
          <w:b/>
          <w:i w:val="false"/>
          <w:color w:val="000000"/>
        </w:rPr>
        <w:t xml:space="preserve"> Компанияның атауы</w:t>
      </w:r>
    </w:p>
    <w:bookmarkEnd w:id="106"/>
    <w:p>
      <w:pPr>
        <w:spacing w:after="0"/>
        <w:ind w:left="0"/>
        <w:jc w:val="both"/>
      </w:pPr>
      <w:r>
        <w:rPr>
          <w:rFonts w:ascii="Times New Roman"/>
          <w:b w:val="false"/>
          <w:i w:val="false"/>
          <w:color w:val="000000"/>
          <w:sz w:val="28"/>
        </w:rPr>
        <w:t>
      18-нысан</w:t>
      </w:r>
      <w:r>
        <w:br/>
      </w:r>
      <w:r>
        <w:rPr>
          <w:rFonts w:ascii="Times New Roman"/>
          <w:b w:val="false"/>
          <w:i w:val="false"/>
          <w:color w:val="000000"/>
          <w:sz w:val="28"/>
        </w:rPr>
        <w:t xml:space="preserve">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7"/>
        <w:gridCol w:w="3448"/>
        <w:gridCol w:w="2229"/>
        <w:gridCol w:w="915"/>
        <w:gridCol w:w="1470"/>
        <w:gridCol w:w="915"/>
        <w:gridCol w:w="916"/>
      </w:tblGrid>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түзету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түзету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орындалу %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 барлығы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еңбекақы төлеу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Еңбекақыдан түсетін аударымдар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амортизациясы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тозуы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активтерге қызмет көрсету және жөндеу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 бойынша шығыстар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бойынша шығыстар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шығыстар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шығыстар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көрсетілетін қызметтер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және демеушілік көмек көрсетумен байланысты шығыстар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 бойынша шығындар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бағдарлама бойынша шығыстар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 ұстауға арналған шығыстар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оның ішінде</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1" w:id="107"/>
    <w:p>
      <w:pPr>
        <w:spacing w:after="0"/>
        <w:ind w:left="0"/>
        <w:jc w:val="both"/>
      </w:pPr>
      <w:r>
        <w:rPr>
          <w:rFonts w:ascii="Times New Roman"/>
          <w:b w:val="false"/>
          <w:i w:val="false"/>
          <w:color w:val="000000"/>
          <w:sz w:val="28"/>
        </w:rPr>
        <w:t>
      7.6 есепті кезеңдегі әкімшілік шығыстар, өсу немесе төмендеу негіздемелері бар болжам:</w:t>
      </w:r>
    </w:p>
    <w:bookmarkEnd w:id="107"/>
    <w:bookmarkStart w:name="z227" w:id="108"/>
    <w:p>
      <w:pPr>
        <w:spacing w:after="0"/>
        <w:ind w:left="0"/>
        <w:jc w:val="left"/>
      </w:pPr>
      <w:r>
        <w:rPr>
          <w:rFonts w:ascii="Times New Roman"/>
          <w:b/>
          <w:i w:val="false"/>
          <w:color w:val="000000"/>
        </w:rPr>
        <w:t xml:space="preserve"> Компанияның (еншілес ұйымның)* атауы</w:t>
      </w:r>
    </w:p>
    <w:bookmarkEnd w:id="108"/>
    <w:p>
      <w:pPr>
        <w:spacing w:after="0"/>
        <w:ind w:left="0"/>
        <w:jc w:val="both"/>
      </w:pPr>
      <w:r>
        <w:rPr>
          <w:rFonts w:ascii="Times New Roman"/>
          <w:b w:val="false"/>
          <w:i w:val="false"/>
          <w:color w:val="000000"/>
          <w:sz w:val="28"/>
        </w:rPr>
        <w:t>
      19-нысан</w:t>
      </w:r>
      <w:r>
        <w:br/>
      </w:r>
      <w:r>
        <w:rPr>
          <w:rFonts w:ascii="Times New Roman"/>
          <w:b w:val="false"/>
          <w:i w:val="false"/>
          <w:color w:val="000000"/>
          <w:sz w:val="28"/>
        </w:rPr>
        <w:t xml:space="preserve">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7"/>
        <w:gridCol w:w="3448"/>
        <w:gridCol w:w="2229"/>
        <w:gridCol w:w="915"/>
        <w:gridCol w:w="1470"/>
        <w:gridCol w:w="915"/>
        <w:gridCol w:w="916"/>
      </w:tblGrid>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түзету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түзету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орындалу %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 барлығы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еңбекақы төлеу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Еңбекақыдан түсетін аударымдар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амортизациясы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тозуы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активтерге қызмет көрсету және жөндеу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 бойынша шығыстар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бойынша шығыстар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шығыстар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шығыстар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көрсетілетін қызметтер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және демеушілік көмек көрсетумен байланысты шығыстар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 бойынша шығындар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бағдарлама бойынша шығыстар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 ұстауға арналған шығыстар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оның ішінде</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 w:id="109"/>
    <w:p>
      <w:pPr>
        <w:spacing w:after="0"/>
        <w:ind w:left="0"/>
        <w:jc w:val="both"/>
      </w:pPr>
      <w:r>
        <w:rPr>
          <w:rFonts w:ascii="Times New Roman"/>
          <w:b w:val="false"/>
          <w:i w:val="false"/>
          <w:color w:val="000000"/>
          <w:sz w:val="28"/>
        </w:rPr>
        <w:t>
      * ұқсас нысан әрбір еншілес ұйым бойынша жеке толтырылады. Еншілес ұйым бойынша нысан тек ақпараттық сипатқа ие және ол компания директорлар кеңесінің бекіту нысанасы болып табылмайды.</w:t>
      </w:r>
    </w:p>
    <w:bookmarkEnd w:id="109"/>
    <w:bookmarkStart w:name="z113" w:id="110"/>
    <w:p>
      <w:pPr>
        <w:spacing w:after="0"/>
        <w:ind w:left="0"/>
        <w:jc w:val="both"/>
      </w:pPr>
      <w:r>
        <w:rPr>
          <w:rFonts w:ascii="Times New Roman"/>
          <w:b w:val="false"/>
          <w:i w:val="false"/>
          <w:color w:val="000000"/>
          <w:sz w:val="28"/>
        </w:rPr>
        <w:t>
      7.7 Тұрғын емес помещенияларын жалға алу бойынша шығыстары</w:t>
      </w:r>
    </w:p>
    <w:bookmarkEnd w:id="110"/>
    <w:bookmarkStart w:name="z228" w:id="111"/>
    <w:p>
      <w:pPr>
        <w:spacing w:after="0"/>
        <w:ind w:left="0"/>
        <w:jc w:val="left"/>
      </w:pPr>
      <w:r>
        <w:rPr>
          <w:rFonts w:ascii="Times New Roman"/>
          <w:b/>
          <w:i w:val="false"/>
          <w:color w:val="000000"/>
        </w:rPr>
        <w:t xml:space="preserve"> Компанияның (еншілес ұйымның)* атауы</w:t>
      </w:r>
    </w:p>
    <w:bookmarkEnd w:id="111"/>
    <w:bookmarkStart w:name="z114" w:id="112"/>
    <w:p>
      <w:pPr>
        <w:spacing w:after="0"/>
        <w:ind w:left="0"/>
        <w:jc w:val="both"/>
      </w:pPr>
      <w:r>
        <w:rPr>
          <w:rFonts w:ascii="Times New Roman"/>
          <w:b w:val="false"/>
          <w:i w:val="false"/>
          <w:color w:val="000000"/>
          <w:sz w:val="28"/>
        </w:rPr>
        <w:t>
      19.1-нысан</w:t>
      </w:r>
    </w:p>
    <w:bookmarkEnd w:id="112"/>
    <w:bookmarkStart w:name="z115" w:id="113"/>
    <w:p>
      <w:pPr>
        <w:spacing w:after="0"/>
        <w:ind w:left="0"/>
        <w:jc w:val="both"/>
      </w:pPr>
      <w:r>
        <w:rPr>
          <w:rFonts w:ascii="Times New Roman"/>
          <w:b w:val="false"/>
          <w:i w:val="false"/>
          <w:color w:val="000000"/>
          <w:sz w:val="28"/>
        </w:rPr>
        <w:t>
      мың теңге</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2"/>
        <w:gridCol w:w="1705"/>
        <w:gridCol w:w="5995"/>
        <w:gridCol w:w="1074"/>
        <w:gridCol w:w="708"/>
        <w:gridCol w:w="441"/>
        <w:gridCol w:w="441"/>
        <w:gridCol w:w="442"/>
        <w:gridCol w:w="442"/>
      </w:tblGrid>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w:t>
            </w:r>
            <w:r>
              <w:br/>
            </w:r>
            <w:r>
              <w:rPr>
                <w:rFonts w:ascii="Times New Roman"/>
                <w:b/>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түзету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түзету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орындалу %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бойынша шығыстар, барлығы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ауданның 1 ш.м. құны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нормативтерге сәйкес үй-жайлар алаңы (ш.м.))</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төрағасының кабинеті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төрағасының тынығу бөлмесі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төрағасының қабылдау бөлмесі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орынбасарының (басқарушы директор - басқарма мүшесі) кабинеті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 төрағасы орынбасарының (басқарушы директор - басқарма мүшесі) тынығу бөлмесі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орынбасарының (басқарушы директор - басқарма мүшесі) қабылдау бөлмесі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 кабинеті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 тынығу бөлмесі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 қабылдау бөлмесі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vMerge/>
            <w:tcBorders>
              <w:top w:val="nil"/>
              <w:left w:val="single" w:color="cfcfcf" w:sz="5"/>
              <w:bottom w:val="single" w:color="cfcfcf" w:sz="5"/>
              <w:right w:val="single" w:color="cfcfcf" w:sz="5"/>
            </w:tcBorders>
          </w:tcP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басшысының (департамент директоры) кабинеті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vMerge/>
            <w:tcBorders>
              <w:top w:val="nil"/>
              <w:left w:val="single" w:color="cfcfcf" w:sz="5"/>
              <w:bottom w:val="single" w:color="cfcfcf" w:sz="5"/>
              <w:right w:val="single" w:color="cfcfcf" w:sz="5"/>
            </w:tcBorders>
          </w:tcP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басшысының (департамент директоры) қабылдау бөлмесі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vMerge/>
            <w:tcBorders>
              <w:top w:val="nil"/>
              <w:left w:val="single" w:color="cfcfcf" w:sz="5"/>
              <w:bottom w:val="single" w:color="cfcfcf" w:sz="5"/>
              <w:right w:val="single" w:color="cfcfcf" w:sz="5"/>
            </w:tcBorders>
          </w:tcP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жұмыскерінің (1 жұмыскер) бөлмесі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vMerge/>
            <w:tcBorders>
              <w:top w:val="nil"/>
              <w:left w:val="single" w:color="cfcfcf" w:sz="5"/>
              <w:bottom w:val="single" w:color="cfcfcf" w:sz="5"/>
              <w:right w:val="single" w:color="cfcfcf" w:sz="5"/>
            </w:tcBorders>
          </w:tcP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үй-жайлар (конференц-зал, мәжіліс залы, архив, көшіру-көбейту қызметі, киім ілетін бөлме, серверлік бөлме, қойма жабдықтары, нысандық киім, дәрі-дәрмектер, техникалық құралдар, мүкәммалдар және кеңсе керек-жарақтары қоймалары және т.б.)</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vMerge/>
            <w:tcBorders>
              <w:top w:val="nil"/>
              <w:left w:val="single" w:color="cfcfcf" w:sz="5"/>
              <w:bottom w:val="single" w:color="cfcfcf" w:sz="5"/>
              <w:right w:val="single" w:color="cfcfcf" w:sz="5"/>
            </w:tcBorders>
          </w:tcP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венкамералар, әжетханалар, жеке гигиенаға арналған үй-жайлар және т.б.)</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алып отырған алаңы (ш.м.)</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төрағасының кабинеті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төрағасының тынығу бөлмесі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төрағасының қабылдау бөлмесі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орынбасарының (басқарушы директор - басқарма мүшесі) кабинеті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 төрағасы орынбасарының (басқарушы директор - басқарма мүшесі) тынығу бөлмесі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орынбасарының (басқарушы директор - басқарма мүшесі) қабылдау бөлмесі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 кабинеті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 тынығу бөлмесі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 қабылдау бөлмесі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vMerge/>
            <w:tcBorders>
              <w:top w:val="nil"/>
              <w:left w:val="single" w:color="cfcfcf" w:sz="5"/>
              <w:bottom w:val="single" w:color="cfcfcf" w:sz="5"/>
              <w:right w:val="single" w:color="cfcfcf" w:sz="5"/>
            </w:tcBorders>
          </w:tcP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басшысының (департамент директоры) кабинеті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vMerge/>
            <w:tcBorders>
              <w:top w:val="nil"/>
              <w:left w:val="single" w:color="cfcfcf" w:sz="5"/>
              <w:bottom w:val="single" w:color="cfcfcf" w:sz="5"/>
              <w:right w:val="single" w:color="cfcfcf" w:sz="5"/>
            </w:tcBorders>
          </w:tcP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басшысының (департамент директоры) қабылдау бөлмесі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vMerge/>
            <w:tcBorders>
              <w:top w:val="nil"/>
              <w:left w:val="single" w:color="cfcfcf" w:sz="5"/>
              <w:bottom w:val="single" w:color="cfcfcf" w:sz="5"/>
              <w:right w:val="single" w:color="cfcfcf" w:sz="5"/>
            </w:tcBorders>
          </w:tcP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жұмыскерінің (1 жұмыскер) бөлмесі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vMerge/>
            <w:tcBorders>
              <w:top w:val="nil"/>
              <w:left w:val="single" w:color="cfcfcf" w:sz="5"/>
              <w:bottom w:val="single" w:color="cfcfcf" w:sz="5"/>
              <w:right w:val="single" w:color="cfcfcf" w:sz="5"/>
            </w:tcBorders>
          </w:tcP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үй-жайлар (конференц-зал, мәжіліс залы, архив, көшіру-көбейту қызметі, киім ілетін бөлме, серверлік бөлме, қойма жабдықтары, нысандық киім, дәрі-дәрмектер, техникалық құралдар, мүкәммалдар және кеңсе керек-жарақтары қоймалары және т.б.)</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vMerge/>
            <w:tcBorders>
              <w:top w:val="nil"/>
              <w:left w:val="single" w:color="cfcfcf" w:sz="5"/>
              <w:bottom w:val="single" w:color="cfcfcf" w:sz="5"/>
              <w:right w:val="single" w:color="cfcfcf" w:sz="5"/>
            </w:tcBorders>
          </w:tcP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 венкамералар, әжетхана, жеке гигиенаға арналған үй-жайлар және т.б.)</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 w:id="114"/>
    <w:p>
      <w:pPr>
        <w:spacing w:after="0"/>
        <w:ind w:left="0"/>
        <w:jc w:val="both"/>
      </w:pPr>
      <w:r>
        <w:rPr>
          <w:rFonts w:ascii="Times New Roman"/>
          <w:b w:val="false"/>
          <w:i w:val="false"/>
          <w:color w:val="000000"/>
          <w:sz w:val="28"/>
        </w:rPr>
        <w:t>
      * ұқсас нысан әрбір еншілес ұйым бойынша жеке толтырылады. Еншілес ұйымдар бойынша нысандар тек ақпараттық сипатқа ие және ол компания директорлар кеңесінің бекіту нысанасы болып табылмайды.</w:t>
      </w:r>
    </w:p>
    <w:bookmarkEnd w:id="114"/>
    <w:bookmarkStart w:name="z117" w:id="115"/>
    <w:p>
      <w:pPr>
        <w:spacing w:after="0"/>
        <w:ind w:left="0"/>
        <w:jc w:val="both"/>
      </w:pPr>
      <w:r>
        <w:rPr>
          <w:rFonts w:ascii="Times New Roman"/>
          <w:b w:val="false"/>
          <w:i w:val="false"/>
          <w:color w:val="000000"/>
          <w:sz w:val="28"/>
        </w:rPr>
        <w:t>
      7.8 Акциялары (қатысу үлестері) Компанияға осы заңды тұлғалар қабылдайтын шешімдерді тікелей айқындау құқығын беретін Компаниялар мен заңды тұлғалардың негізгі шоғырландырылған көрсеткіштері:</w:t>
      </w:r>
    </w:p>
    <w:bookmarkEnd w:id="115"/>
    <w:bookmarkStart w:name="z118" w:id="116"/>
    <w:p>
      <w:pPr>
        <w:spacing w:after="0"/>
        <w:ind w:left="0"/>
        <w:jc w:val="both"/>
      </w:pPr>
      <w:r>
        <w:rPr>
          <w:rFonts w:ascii="Times New Roman"/>
          <w:b w:val="false"/>
          <w:i w:val="false"/>
          <w:color w:val="000000"/>
          <w:sz w:val="28"/>
        </w:rPr>
        <w:t xml:space="preserve">
      20-нысан </w:t>
      </w:r>
    </w:p>
    <w:bookmarkEnd w:id="116"/>
    <w:bookmarkStart w:name="z119" w:id="117"/>
    <w:p>
      <w:pPr>
        <w:spacing w:after="0"/>
        <w:ind w:left="0"/>
        <w:jc w:val="both"/>
      </w:pPr>
      <w:r>
        <w:rPr>
          <w:rFonts w:ascii="Times New Roman"/>
          <w:b w:val="false"/>
          <w:i w:val="false"/>
          <w:color w:val="000000"/>
          <w:sz w:val="28"/>
        </w:rPr>
        <w:t>
      мың теңге</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0"/>
        <w:gridCol w:w="2844"/>
        <w:gridCol w:w="2596"/>
        <w:gridCol w:w="1066"/>
        <w:gridCol w:w="1711"/>
        <w:gridCol w:w="1066"/>
        <w:gridCol w:w="1067"/>
      </w:tblGrid>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түзету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түзету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орындалу %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оның ішінде:</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қызметтен түсетін кірістер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кірістер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бағамдық айырма, нетто</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кіріс</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компания пайдасының үлесі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акционеріне тиісті салықтарды шегергендегі жиынтық кіріс</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Қатысудың бақылаушы емес үлесіне тиісті салықтарды шегергендегі жиынтық кіріс</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оның ішінде:</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шығыстары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бойынша шығыстар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шығыстар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бағамдық айырма, нетто</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шығыстар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компания шығынындағы үлесі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салуға дейінгі кіріс/шығын</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(шығын минус белгісімен көрсетіледі)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оның ішінде:</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оның ішінде:</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оның ішінде:</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(акционерлік) капитал</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үлестік құралдар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кіріс (өтелмеген шығын)</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капитал</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 үлесі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ақшалай қаражат</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ақшалай қаражат</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0" w:id="118"/>
    <w:p>
      <w:pPr>
        <w:spacing w:after="0"/>
        <w:ind w:left="0"/>
        <w:jc w:val="both"/>
      </w:pPr>
      <w:r>
        <w:rPr>
          <w:rFonts w:ascii="Times New Roman"/>
          <w:b w:val="false"/>
          <w:i w:val="false"/>
          <w:color w:val="000000"/>
          <w:sz w:val="28"/>
        </w:rPr>
        <w:t>
      Компания қызметінің негізгі шоғырландырылған қаржылық көрсеткіштеріне Компанияның есеп саясаты туралы ақпарат және көрсеткіштердің есептерін көрсете отырып түсіндірме жазба қоса беріледі</w:t>
      </w:r>
    </w:p>
    <w:bookmarkEnd w:id="118"/>
    <w:bookmarkStart w:name="z121" w:id="119"/>
    <w:p>
      <w:pPr>
        <w:spacing w:after="0"/>
        <w:ind w:left="0"/>
        <w:jc w:val="both"/>
      </w:pPr>
      <w:r>
        <w:rPr>
          <w:rFonts w:ascii="Times New Roman"/>
          <w:b w:val="false"/>
          <w:i w:val="false"/>
          <w:color w:val="000000"/>
          <w:sz w:val="28"/>
        </w:rPr>
        <w:t>
      7.9 Компанияның және акциялары (қатысу үлестері) Компанияға заңды тұлғалар қабылдайтын шешімдерді тікелей айқындау құқығын беретін осы заңды тұлғалардың негізгі шоғырландырылмаған көрсеткіштері:</w:t>
      </w:r>
    </w:p>
    <w:bookmarkEnd w:id="119"/>
    <w:bookmarkStart w:name="z229" w:id="120"/>
    <w:p>
      <w:pPr>
        <w:spacing w:after="0"/>
        <w:ind w:left="0"/>
        <w:jc w:val="left"/>
      </w:pPr>
      <w:r>
        <w:rPr>
          <w:rFonts w:ascii="Times New Roman"/>
          <w:b/>
          <w:i w:val="false"/>
          <w:color w:val="000000"/>
        </w:rPr>
        <w:t xml:space="preserve"> Компанияның (еншілес ұйымның)* атауы</w:t>
      </w:r>
    </w:p>
    <w:bookmarkEnd w:id="120"/>
    <w:bookmarkStart w:name="z122" w:id="121"/>
    <w:p>
      <w:pPr>
        <w:spacing w:after="0"/>
        <w:ind w:left="0"/>
        <w:jc w:val="both"/>
      </w:pPr>
      <w:r>
        <w:rPr>
          <w:rFonts w:ascii="Times New Roman"/>
          <w:b w:val="false"/>
          <w:i w:val="false"/>
          <w:color w:val="000000"/>
          <w:sz w:val="28"/>
        </w:rPr>
        <w:t>
      21-нысан</w:t>
      </w:r>
    </w:p>
    <w:bookmarkEnd w:id="121"/>
    <w:bookmarkStart w:name="z123" w:id="122"/>
    <w:p>
      <w:pPr>
        <w:spacing w:after="0"/>
        <w:ind w:left="0"/>
        <w:jc w:val="both"/>
      </w:pPr>
      <w:r>
        <w:rPr>
          <w:rFonts w:ascii="Times New Roman"/>
          <w:b w:val="false"/>
          <w:i w:val="false"/>
          <w:color w:val="000000"/>
          <w:sz w:val="28"/>
        </w:rPr>
        <w:t>
      мың теңге</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0"/>
        <w:gridCol w:w="5969"/>
        <w:gridCol w:w="1549"/>
        <w:gridCol w:w="636"/>
        <w:gridCol w:w="1022"/>
        <w:gridCol w:w="637"/>
        <w:gridCol w:w="637"/>
      </w:tblGrid>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түзету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түзету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орындалу %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оның ішінде:</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өткізуден, орындалған жұмыстардан және көрсетілген қызметтерден түсетін кіріс</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түсетін кірістер</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шығарудан түсетін кірістер</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алынған активтерден түсетін кірістер</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жалға беруден түсетін кірістер</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есептелетін инвестициялар бойынша кірістер</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 бойынша кірістер</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айырмашылық бойынша кірістер</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 оның ішінде:</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оның ішінде:</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өнімнің, орындалған жұмыстардың және көрсетілген қызметтердің өзіндік құны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шығару шығыстары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құнсыздануының шығыстары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айырмашылық шығыстары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арналған шығыстар</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 оның ішінде</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2.7.N</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оның ішінде:</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оның ішінде:</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оның ішінде:</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(акционерлік) капитал</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 құралдары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кіріс (өтелмеген шығын)</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капитал</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 үлесі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барлық көздері есебінен инвестициялар, оның ішінде:</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қаражаты есебінен</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 есебінен, оның ішінде</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кредиттері есебінен</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салғанға дейінгі кіріс/шығын</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(шығын минус белгісімен көрсетіледі)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рентабельділігі,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қосылған құн ЕVА (Есоnоmіс Vаlue Аdded)</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ақшалай қаражат</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ақшалай қаражат</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 w:id="123"/>
    <w:p>
      <w:pPr>
        <w:spacing w:after="0"/>
        <w:ind w:left="0"/>
        <w:jc w:val="both"/>
      </w:pPr>
      <w:r>
        <w:rPr>
          <w:rFonts w:ascii="Times New Roman"/>
          <w:b w:val="false"/>
          <w:i w:val="false"/>
          <w:color w:val="000000"/>
          <w:sz w:val="28"/>
        </w:rPr>
        <w:t>
      * ұқсас нысан әрбір еншілес ұйым бойынша жеке толтырылады. Еншілес ұйымдар бойынша нысандар тек ақпараттық сипатқа ие және ол компания директорлар кеңесінің бекіту нысанасы болып табылмайды.</w:t>
      </w:r>
    </w:p>
    <w:bookmarkEnd w:id="123"/>
    <w:bookmarkStart w:name="z125" w:id="124"/>
    <w:p>
      <w:pPr>
        <w:spacing w:after="0"/>
        <w:ind w:left="0"/>
        <w:jc w:val="both"/>
      </w:pPr>
      <w:r>
        <w:rPr>
          <w:rFonts w:ascii="Times New Roman"/>
          <w:b w:val="false"/>
          <w:i w:val="false"/>
          <w:color w:val="000000"/>
          <w:sz w:val="28"/>
        </w:rPr>
        <w:t>
      8. Компанияда және акциялары (қатысу үлестері) Компанияға заңды тұлғалар қабылдайтын шешімдерді айқындау құқығын беретін осы заңды тұлғалардағы корпоративтік басқару стандарттарын дамытуға және енгізуге бағытталған іс-шаралар жөніндегі ақпарат, оның ішінде:</w:t>
      </w:r>
    </w:p>
    <w:bookmarkEnd w:id="124"/>
    <w:p>
      <w:pPr>
        <w:spacing w:after="0"/>
        <w:ind w:left="0"/>
        <w:jc w:val="both"/>
      </w:pPr>
      <w:r>
        <w:rPr>
          <w:rFonts w:ascii="Times New Roman"/>
          <w:b w:val="false"/>
          <w:i w:val="false"/>
          <w:color w:val="000000"/>
          <w:sz w:val="28"/>
        </w:rPr>
        <w:t>
      22-нысан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6"/>
        <w:gridCol w:w="1727"/>
        <w:gridCol w:w="1800"/>
        <w:gridCol w:w="1351"/>
        <w:gridCol w:w="2171"/>
        <w:gridCol w:w="1352"/>
        <w:gridCol w:w="1353"/>
      </w:tblGrid>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Компанияның атауы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кезендегі корпоративтік басқару рейтингі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20_жыл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түзету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түзету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орындалу %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ЕҰ</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nЕҰ</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30 қаңтардағы</w:t>
            </w:r>
            <w:r>
              <w:br/>
            </w:r>
            <w:r>
              <w:rPr>
                <w:rFonts w:ascii="Times New Roman"/>
                <w:b w:val="false"/>
                <w:i w:val="false"/>
                <w:color w:val="000000"/>
                <w:sz w:val="20"/>
              </w:rPr>
              <w:t>№ 30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 болып</w:t>
            </w:r>
            <w:r>
              <w:br/>
            </w:r>
            <w:r>
              <w:rPr>
                <w:rFonts w:ascii="Times New Roman"/>
                <w:b w:val="false"/>
                <w:i w:val="false"/>
                <w:color w:val="000000"/>
                <w:sz w:val="20"/>
              </w:rPr>
              <w:t>табылатын ұлттық басқарушы</w:t>
            </w:r>
            <w:r>
              <w:br/>
            </w:r>
            <w:r>
              <w:rPr>
                <w:rFonts w:ascii="Times New Roman"/>
                <w:b w:val="false"/>
                <w:i w:val="false"/>
                <w:color w:val="000000"/>
                <w:sz w:val="20"/>
              </w:rPr>
              <w:t>холдингтердiң, ұлттық</w:t>
            </w:r>
            <w:r>
              <w:br/>
            </w:r>
            <w:r>
              <w:rPr>
                <w:rFonts w:ascii="Times New Roman"/>
                <w:b w:val="false"/>
                <w:i w:val="false"/>
                <w:color w:val="000000"/>
                <w:sz w:val="20"/>
              </w:rPr>
              <w:t>холдингтердiң, ұлттық</w:t>
            </w:r>
            <w:r>
              <w:br/>
            </w:r>
            <w:r>
              <w:rPr>
                <w:rFonts w:ascii="Times New Roman"/>
                <w:b w:val="false"/>
                <w:i w:val="false"/>
                <w:color w:val="000000"/>
                <w:sz w:val="20"/>
              </w:rPr>
              <w:t>компаниялардың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сондай-ақ олардың іске</w:t>
            </w:r>
            <w:r>
              <w:br/>
            </w:r>
            <w:r>
              <w:rPr>
                <w:rFonts w:ascii="Times New Roman"/>
                <w:b w:val="false"/>
                <w:i w:val="false"/>
                <w:color w:val="000000"/>
                <w:sz w:val="20"/>
              </w:rPr>
              <w:t>асырылуын мониторингілеу</w:t>
            </w:r>
            <w:r>
              <w:br/>
            </w:r>
            <w:r>
              <w:rPr>
                <w:rFonts w:ascii="Times New Roman"/>
                <w:b w:val="false"/>
                <w:i w:val="false"/>
                <w:color w:val="000000"/>
                <w:sz w:val="20"/>
              </w:rPr>
              <w:t>және бағалау қағидаларына</w:t>
            </w:r>
            <w:r>
              <w:br/>
            </w:r>
            <w:r>
              <w:rPr>
                <w:rFonts w:ascii="Times New Roman"/>
                <w:b w:val="false"/>
                <w:i w:val="false"/>
                <w:color w:val="000000"/>
                <w:sz w:val="20"/>
              </w:rPr>
              <w:t>1-қосымша</w:t>
            </w:r>
          </w:p>
        </w:tc>
      </w:tr>
    </w:tbl>
    <w:bookmarkStart w:name="z230" w:id="125"/>
    <w:p>
      <w:pPr>
        <w:spacing w:after="0"/>
        <w:ind w:left="0"/>
        <w:jc w:val="left"/>
      </w:pPr>
      <w:r>
        <w:rPr>
          <w:rFonts w:ascii="Times New Roman"/>
          <w:b/>
          <w:i w:val="false"/>
          <w:color w:val="000000"/>
        </w:rPr>
        <w:t xml:space="preserve"> Даму жоспары бөлімдерінің құрылымы</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11280"/>
      </w:tblGrid>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1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Бөлім атауы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басқарушы холдинг (ұлттық холдинг, жарғылық капиталына мемлекет қатысатын ұлттық компания) (бұдан әрі – Компания) туралы жалпы мәліметтер:</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Компанияның құрылуы туралы ақпарат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 корпоративтік басқару құрылымы (акциялар пакетінің (қатысу үлесінің) мөлшерін көрсете отырып, Компанияның акциялары (қатысу үлестері) өзіне тиесілі заңды тұлғаларға қатысуы</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ұйымдастырушылық құрылымы (жұмыскерлердің санын көрсете отырып) схемасы және сипаттамасы</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Жылдар бойынша бөлiп көрсетiлген бес жылдық кезеңге арналған Компания</w:t>
            </w:r>
            <w:r>
              <w:rPr>
                <w:rFonts w:ascii="Times New Roman"/>
                <w:b/>
                <w:i w:val="false"/>
                <w:color w:val="000000"/>
                <w:sz w:val="20"/>
              </w:rPr>
              <w:t xml:space="preserve"> мен</w:t>
            </w:r>
            <w:r>
              <w:rPr>
                <w:rFonts w:ascii="Times New Roman"/>
                <w:b/>
                <w:i w:val="false"/>
                <w:color w:val="000000"/>
                <w:sz w:val="20"/>
              </w:rPr>
              <w:t xml:space="preserve"> акциялары (қатысу үлестерi) Компанияға заңды тұлғалар қабылдайтын шешiмдердi айқындау құқығын беретiн осы заңды тұлғалардың мақсаттар</w:t>
            </w:r>
            <w:r>
              <w:rPr>
                <w:rFonts w:ascii="Times New Roman"/>
                <w:b/>
                <w:i w:val="false"/>
                <w:color w:val="000000"/>
                <w:sz w:val="20"/>
              </w:rPr>
              <w:t>ы мен</w:t>
            </w:r>
            <w:r>
              <w:rPr>
                <w:rFonts w:ascii="Times New Roman"/>
                <w:b/>
                <w:i w:val="false"/>
                <w:color w:val="000000"/>
                <w:sz w:val="20"/>
              </w:rPr>
              <w:t xml:space="preserve"> мiндеттер</w:t>
            </w:r>
            <w:r>
              <w:rPr>
                <w:rFonts w:ascii="Times New Roman"/>
                <w:b/>
                <w:i w:val="false"/>
                <w:color w:val="000000"/>
                <w:sz w:val="20"/>
              </w:rPr>
              <w:t>і</w:t>
            </w:r>
            <w:r>
              <w:rPr>
                <w:rFonts w:ascii="Times New Roman"/>
                <w:b/>
                <w:i w:val="false"/>
                <w:color w:val="000000"/>
                <w:sz w:val="20"/>
              </w:rPr>
              <w:t>, оның iшiнде қызметi тиiмдiлiгiнiң түйiндi көрсеткiштерi</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Даму жоспарын iске асыру бойынша Компания жоспарлайтын іс-шаралар, оның ішінде:</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түйінді көрсеткіштеріне қол жеткізу</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және/немесе оның еншілес және тәуелді ұйымдарының негізгі өндірістік көрсеткіштеріне қол жеткізу</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 қайта құрылымдау және олардың негіздемесі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Бюджетпен қарым-қатынасы:</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заңамасына сәйкес республикалық бюджеттен және жергілікті бюджеттерден жоспарланып отырған түсімдер</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салық заңнамасына сәйкес Компанияның даму жоспарының көрсеткіштері тізбесінде көрсетілген салықтарды және бюджетке төленетін басқа да міндетті төлемдердің жоспарланып отырған төлемі (жанама салықтарды қоспағанда)</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акциялар пакетіне арналған дивидендтердің жоспарланып отырған төлемі</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Компания</w:t>
            </w:r>
            <w:r>
              <w:rPr>
                <w:rFonts w:ascii="Times New Roman"/>
                <w:b/>
                <w:i w:val="false"/>
                <w:color w:val="000000"/>
                <w:sz w:val="20"/>
              </w:rPr>
              <w:t>лар</w:t>
            </w:r>
            <w:r>
              <w:rPr>
                <w:rFonts w:ascii="Times New Roman"/>
                <w:b/>
                <w:i w:val="false"/>
                <w:color w:val="000000"/>
                <w:sz w:val="20"/>
              </w:rPr>
              <w:t xml:space="preserve"> мен акциялары (қатысу үлестері) Компанияға заңды тұлғалар қабылдайтын шешімдерді айқындау құқығын беретін осы заңды тұлғалардың </w:t>
            </w:r>
            <w:r>
              <w:rPr>
                <w:rFonts w:ascii="Times New Roman"/>
                <w:b/>
                <w:i w:val="false"/>
                <w:color w:val="000000"/>
                <w:sz w:val="20"/>
              </w:rPr>
              <w:t>күрделі</w:t>
            </w:r>
            <w:r>
              <w:rPr>
                <w:rFonts w:ascii="Times New Roman"/>
                <w:b/>
                <w:i w:val="false"/>
                <w:color w:val="000000"/>
                <w:sz w:val="20"/>
              </w:rPr>
              <w:t xml:space="preserve"> салымдары мен инвестицияларының жалпы көлемі</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Компаниялар мен акциялары (қатысу үлестері) Компанияға заңды тұлғалар қабылдайтын шешімдерді айқындау құқығын беретін осы заңды тұлғалардың қаржылық тұрақтылығы: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қарыз алу бөлінісінде қарыз алу құрылымы мен өтеу кестесі (оның ішінде еншілес ұйымдар)</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 мен акциялары (қатысу үлестері) Компанияға заңды тұлғалар қабылдайтын шешімдерді айқындау құқығын беретін осы заңды тұлғалардың қаржылық тұрақтылығының негізгі көрсеткіштері, оның ішінде борыш деңгейін сипаттайтын көрсеткіштерді міндетті түрде көрсете отырып (борыш/ EBITDA коэффициенті: экономиканың нақты секторының компанияларына, қаржылық левередж коэффициенті, пайыздарды жабу коэффициенті, ағымдағы өтімділік коэффициенті)</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және оның еншілес ұйымдарының ағымдағы жылдағы борыштық жүктемесін айқынау (ағымдағы жылғы 1 қаңтардағы жағдай бойынша)</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Қаржы-шаруашылық қызмет</w:t>
            </w:r>
            <w:r>
              <w:rPr>
                <w:rFonts w:ascii="Times New Roman"/>
                <w:b/>
                <w:i w:val="false"/>
                <w:color w:val="000000"/>
                <w:sz w:val="20"/>
              </w:rPr>
              <w:t>ін</w:t>
            </w:r>
            <w:r>
              <w:rPr>
                <w:rFonts w:ascii="Times New Roman"/>
                <w:b/>
                <w:i w:val="false"/>
                <w:color w:val="000000"/>
                <w:sz w:val="20"/>
              </w:rPr>
              <w:t>ің негізгі көрсеткіштері, өсу немесе төмендеу себептерін</w:t>
            </w:r>
            <w:r>
              <w:rPr>
                <w:rFonts w:ascii="Times New Roman"/>
                <w:b/>
                <w:i w:val="false"/>
                <w:color w:val="000000"/>
                <w:sz w:val="20"/>
              </w:rPr>
              <w:t>ің</w:t>
            </w:r>
            <w:r>
              <w:rPr>
                <w:rFonts w:ascii="Times New Roman"/>
                <w:b w:val="false"/>
                <w:i w:val="false"/>
                <w:color w:val="000000"/>
                <w:sz w:val="20"/>
              </w:rPr>
              <w:t xml:space="preserve"> </w:t>
            </w:r>
            <w:r>
              <w:rPr>
                <w:rFonts w:ascii="Times New Roman"/>
                <w:b/>
                <w:i w:val="false"/>
                <w:color w:val="000000"/>
                <w:sz w:val="20"/>
              </w:rPr>
              <w:t xml:space="preserve">негіздемесімен </w:t>
            </w:r>
            <w:r>
              <w:rPr>
                <w:rFonts w:ascii="Times New Roman"/>
                <w:b/>
                <w:i w:val="false"/>
                <w:color w:val="000000"/>
                <w:sz w:val="20"/>
              </w:rPr>
              <w:t xml:space="preserve">талдау, оның ішінде: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бос ақшалай қаражатты басқару, оларды орналастыру саясаты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 саясаты және олардың негіздемесі</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бақылау пакеті (қатысу үлестері) Компанияға тиесілі ұйымдарды ескере отырып, есепті кезеңдегі Компанияның шоғырландырылған кадр саясаты (жұмыскерлердің жоспарланған орташа жылдық саны, орташа жалақысы, еңбекақы төлеу қоры, кадрлардың тұрақтамау деңгейі) (жұмыскерлердің жоспарланған орташа жылдық саны, орташа жалақысы, еңбекақы төлеу қоры, кадрлардың тұрақтамау деңгейі)</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бақылау пакеті (қатысу үлестері) Компанияға тиесілі Компанияның және/немесе ұйымдардың кадр саясаты (жұмыскерлердің жоспарланған орташа жылдық саны, орташа жалақысы, еңбекақы төлеу қоры, кадрлардың тұрақтамау деңгейі)</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 ескере отырып, есепті кезеңдегі шоғырландырылған әкімшілік шығыстар, өсу немесе төмендеу негіздемелері бар болжам</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 өсу немесе төмендеу негіздемелері бар болжам</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тұрғын емес үй-жайларын жалға алу бойынша шығыстар</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 мен акциялары (қатысу үлестері) Компанияға заңды тұлғалар қабылдайтын шешімдерді тікелей айқындау құқығын беретін осы заңды тұлғалардың негізгі шоғырландырылған көрсеткіштері</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 мен акциялары (қатысу үлестері) Компанияға заңды тұлғалар қабылдайтын шешімдерді тікелей айқындау құқығын беретін осы заңды тұлғалардың негізгі шоғырландырылмаған көрсеткіштері</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Компаниялар мен акциялары (қатысу үлестері) Компанияға заңды тұлғалар қабылдайтын шешімдерді тікелей айқындау құқығын беретін осы заңды тұлғаларда корпоративтік басқарудың стандарттарын дамытуға және енгізуге бағытталған іс-шаралар бойынша ақпарат</w:t>
            </w:r>
          </w:p>
        </w:tc>
      </w:tr>
    </w:tbl>
    <w:p>
      <w:pPr>
        <w:spacing w:after="0"/>
        <w:ind w:left="0"/>
        <w:jc w:val="left"/>
      </w:pPr>
      <w:r>
        <w:br/>
      </w:r>
      <w:r>
        <w:rPr>
          <w:rFonts w:ascii="Times New Roman"/>
          <w:b w:val="false"/>
          <w:i w:val="false"/>
          <w:color w:val="000000"/>
          <w:sz w:val="28"/>
        </w:rPr>
        <w:t>
</w:t>
      </w:r>
    </w:p>
    <w:bookmarkStart w:name="z126" w:id="126"/>
    <w:p>
      <w:pPr>
        <w:spacing w:after="0"/>
        <w:ind w:left="0"/>
        <w:jc w:val="both"/>
      </w:pPr>
      <w:r>
        <w:rPr>
          <w:rFonts w:ascii="Times New Roman"/>
          <w:b w:val="false"/>
          <w:i w:val="false"/>
          <w:color w:val="000000"/>
          <w:sz w:val="28"/>
        </w:rPr>
        <w:t>
      Компанияның мақсаттарын, міндеттерін, түйінді көрсеткіштерін, қаржы-шаруашылық қызметінің көрсеткіштерін және басқа да мәліметтерді ашу үшін қажетті болса, даму жоспарын басқа тармақтармен, тармақшалармен және қосымшалармен толықтыруға болады.</w:t>
      </w:r>
    </w:p>
    <w:bookmarkEnd w:id="126"/>
    <w:bookmarkStart w:name="z127" w:id="127"/>
    <w:p>
      <w:pPr>
        <w:spacing w:after="0"/>
        <w:ind w:left="0"/>
        <w:jc w:val="both"/>
      </w:pPr>
      <w:r>
        <w:rPr>
          <w:rFonts w:ascii="Times New Roman"/>
          <w:b w:val="false"/>
          <w:i w:val="false"/>
          <w:color w:val="000000"/>
          <w:sz w:val="28"/>
        </w:rPr>
        <w:t>
      Даму жоспары тармақтармен, тармақшалармен және қосымшалармен толықтырылған жағдайда, әрбір толықтырылған тармақтың, тармақшаның және қосымшаның тиісті атауы болуы тиіс.</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30 қаңтардағы</w:t>
            </w:r>
            <w:r>
              <w:br/>
            </w:r>
            <w:r>
              <w:rPr>
                <w:rFonts w:ascii="Times New Roman"/>
                <w:b w:val="false"/>
                <w:i w:val="false"/>
                <w:color w:val="000000"/>
                <w:sz w:val="20"/>
              </w:rPr>
              <w:t>№ 30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 болып</w:t>
            </w:r>
            <w:r>
              <w:br/>
            </w:r>
            <w:r>
              <w:rPr>
                <w:rFonts w:ascii="Times New Roman"/>
                <w:b w:val="false"/>
                <w:i w:val="false"/>
                <w:color w:val="000000"/>
                <w:sz w:val="20"/>
              </w:rPr>
              <w:t>табылатын ұлттық басқарушы</w:t>
            </w:r>
            <w:r>
              <w:br/>
            </w:r>
            <w:r>
              <w:rPr>
                <w:rFonts w:ascii="Times New Roman"/>
                <w:b w:val="false"/>
                <w:i w:val="false"/>
                <w:color w:val="000000"/>
                <w:sz w:val="20"/>
              </w:rPr>
              <w:t>холдингтердiң, ұлттық</w:t>
            </w:r>
            <w:r>
              <w:br/>
            </w:r>
            <w:r>
              <w:rPr>
                <w:rFonts w:ascii="Times New Roman"/>
                <w:b w:val="false"/>
                <w:i w:val="false"/>
                <w:color w:val="000000"/>
                <w:sz w:val="20"/>
              </w:rPr>
              <w:t>холдингтердiң, ұлттық</w:t>
            </w:r>
            <w:r>
              <w:br/>
            </w:r>
            <w:r>
              <w:rPr>
                <w:rFonts w:ascii="Times New Roman"/>
                <w:b w:val="false"/>
                <w:i w:val="false"/>
                <w:color w:val="000000"/>
                <w:sz w:val="20"/>
              </w:rPr>
              <w:t>компаниялардың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сондай-ақ олардың іске</w:t>
            </w:r>
            <w:r>
              <w:br/>
            </w:r>
            <w:r>
              <w:rPr>
                <w:rFonts w:ascii="Times New Roman"/>
                <w:b w:val="false"/>
                <w:i w:val="false"/>
                <w:color w:val="000000"/>
                <w:sz w:val="20"/>
              </w:rPr>
              <w:t>асырылуын мониторингілеу</w:t>
            </w:r>
            <w:r>
              <w:br/>
            </w:r>
            <w:r>
              <w:rPr>
                <w:rFonts w:ascii="Times New Roman"/>
                <w:b w:val="false"/>
                <w:i w:val="false"/>
                <w:color w:val="000000"/>
                <w:sz w:val="20"/>
              </w:rPr>
              <w:t>және бағалау қағидаларына</w:t>
            </w:r>
            <w:r>
              <w:br/>
            </w:r>
            <w:r>
              <w:rPr>
                <w:rFonts w:ascii="Times New Roman"/>
                <w:b w:val="false"/>
                <w:i w:val="false"/>
                <w:color w:val="000000"/>
                <w:sz w:val="20"/>
              </w:rPr>
              <w:t>2-қосымша</w:t>
            </w:r>
          </w:p>
        </w:tc>
      </w:tr>
    </w:tbl>
    <w:bookmarkStart w:name="z231" w:id="128"/>
    <w:p>
      <w:pPr>
        <w:spacing w:after="0"/>
        <w:ind w:left="0"/>
        <w:jc w:val="left"/>
      </w:pPr>
      <w:r>
        <w:rPr>
          <w:rFonts w:ascii="Times New Roman"/>
          <w:b/>
          <w:i w:val="false"/>
          <w:color w:val="000000"/>
        </w:rPr>
        <w:t xml:space="preserve"> Даму жоспарының көрсеткіштер тізбесі</w:t>
      </w:r>
    </w:p>
    <w:bookmarkEnd w:id="128"/>
    <w:bookmarkStart w:name="z128" w:id="129"/>
    <w:p>
      <w:pPr>
        <w:spacing w:after="0"/>
        <w:ind w:left="0"/>
        <w:jc w:val="both"/>
      </w:pPr>
      <w:r>
        <w:rPr>
          <w:rFonts w:ascii="Times New Roman"/>
          <w:b w:val="false"/>
          <w:i w:val="false"/>
          <w:color w:val="000000"/>
          <w:sz w:val="28"/>
        </w:rPr>
        <w:t>
      1. Ұлттық басқарушы холдинг (жарғылық капиталына мемлекет қатысатын ұлттық холдинг, ұлттық компания) (бұдан әрі – Компания) туралы жалпы мәліметтер:</w:t>
      </w:r>
    </w:p>
    <w:bookmarkEnd w:id="129"/>
    <w:bookmarkStart w:name="z129" w:id="130"/>
    <w:p>
      <w:pPr>
        <w:spacing w:after="0"/>
        <w:ind w:left="0"/>
        <w:jc w:val="both"/>
      </w:pPr>
      <w:r>
        <w:rPr>
          <w:rFonts w:ascii="Times New Roman"/>
          <w:b w:val="false"/>
          <w:i w:val="false"/>
          <w:color w:val="000000"/>
          <w:sz w:val="28"/>
        </w:rPr>
        <w:t>
      1.1      Компанияның құрылуы туралы ақпарат:</w:t>
      </w:r>
    </w:p>
    <w:bookmarkEnd w:id="130"/>
    <w:p>
      <w:pPr>
        <w:spacing w:after="0"/>
        <w:ind w:left="0"/>
        <w:jc w:val="both"/>
      </w:pPr>
      <w:r>
        <w:rPr>
          <w:rFonts w:ascii="Times New Roman"/>
          <w:b w:val="false"/>
          <w:i w:val="false"/>
          <w:color w:val="000000"/>
          <w:sz w:val="28"/>
        </w:rPr>
        <w:t>
      1-нысан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6"/>
        <w:gridCol w:w="9068"/>
        <w:gridCol w:w="341"/>
        <w:gridCol w:w="527"/>
        <w:gridCol w:w="528"/>
      </w:tblGrid>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Ақпарат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толық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заңды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 (e-mail), сайт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(бизнес сәйкестендіру номері) (болған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ID-коды (әмбебап сәйкестендіру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органдарындағы мемлекеттік тіркеу (қайта тіркеу) күні мен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органының (мемлекеттік органның)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құрылу тарихы: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құру (қайта ұйымдастыру) туралы қаулысының күні мен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құжаттарына сәйкес қызмет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 болып табыла ма, табиғи монополия саласы, ұйымды табиғи монополиялар субъектілерінің мемлекеттік тіркеліміне енгізу туралы шешім қашан қабылданды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пайдаланушы болып табыла ма: арнайы табиғатты пайдалану құқығын кім және қашан берді, табиғатты пайдалану сипатын ашу (тұрақты немесе уақытша, иеліктен шығарылатын немесе иеліктен шығарылмайтын, қайтарымды немесе өтеусіз негізде сатып алынған, бастапқы немесе екінші)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болып табыла ма: жер қойнауын пайдалану құқығын кім және қашан берді, жер қойнауы бойынша операцияларды ашу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құжаттарына сәйкес жарғылық капиталдың мөлшері,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ұлғайту туралы шешімді қашан және кім қабылдады (Қазақстан Республикасы Үкіметінің қаулысы, мемлекеттік басқару органының бұйрығы, акционерлердің (қатысушылардың) жалпы жиналысының шешімі)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саны, барлығы, оның ішінде:</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акцияның номиналды құны,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туралы мәлімет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акциялар, барлығы, оның ішінде:</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 барлығы, оның ішінде:</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0" w:id="131"/>
    <w:p>
      <w:pPr>
        <w:spacing w:after="0"/>
        <w:ind w:left="0"/>
        <w:jc w:val="both"/>
      </w:pPr>
      <w:r>
        <w:rPr>
          <w:rFonts w:ascii="Times New Roman"/>
          <w:b w:val="false"/>
          <w:i w:val="false"/>
          <w:color w:val="000000"/>
          <w:sz w:val="28"/>
        </w:rPr>
        <w:t>
      1.2 ____  жағдай бойынша Компания тобының, оның тобына кіретін барлық, оның ішінде Қазақстан Республикасының резиденттері болып табылмайтын ұйымдарды көрсете отырып, корпоративтік құрылымы:</w:t>
      </w:r>
    </w:p>
    <w:bookmarkEnd w:id="131"/>
    <w:bookmarkStart w:name="z131" w:id="132"/>
    <w:p>
      <w:pPr>
        <w:spacing w:after="0"/>
        <w:ind w:left="0"/>
        <w:jc w:val="both"/>
      </w:pPr>
      <w:r>
        <w:rPr>
          <w:rFonts w:ascii="Times New Roman"/>
          <w:b w:val="false"/>
          <w:i w:val="false"/>
          <w:color w:val="000000"/>
          <w:sz w:val="28"/>
        </w:rPr>
        <w:t>
      2-нысан</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
        <w:gridCol w:w="537"/>
        <w:gridCol w:w="537"/>
        <w:gridCol w:w="2037"/>
        <w:gridCol w:w="307"/>
        <w:gridCol w:w="307"/>
        <w:gridCol w:w="307"/>
        <w:gridCol w:w="2038"/>
        <w:gridCol w:w="307"/>
        <w:gridCol w:w="307"/>
        <w:gridCol w:w="307"/>
        <w:gridCol w:w="2039"/>
        <w:gridCol w:w="307"/>
        <w:gridCol w:w="307"/>
        <w:gridCol w:w="308"/>
        <w:gridCol w:w="2041"/>
      </w:tblGrid>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Компания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Бірінші деңгейдегі ұйымдар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Екінші деңгейдегі ұйымдар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n деңгейдегі ұйымдар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 (қатысу үлестері)</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 (қатысу үлестері)</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 (қатысу үлестері)</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 (қатысу үлестері)</w:t>
            </w:r>
          </w:p>
        </w:tc>
      </w:tr>
      <w:tr>
        <w:trPr>
          <w:trHeight w:val="30" w:hRule="atLeast"/>
        </w:trPr>
        <w:tc>
          <w:tcPr>
            <w:tcW w:w="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Квазимемлекеттік сектор субъектілерінің саны туралы жиынтық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1"/>
        <w:gridCol w:w="1125"/>
        <w:gridCol w:w="1754"/>
        <w:gridCol w:w="1754"/>
        <w:gridCol w:w="1755"/>
        <w:gridCol w:w="3153"/>
        <w:gridCol w:w="498"/>
      </w:tblGrid>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ҰҚН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Еншілес ұйымдар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Бірінші деңгейдегі ұйымдар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Екінші деңгейдегі ұйымдар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Үшінші деңгейдегі ұйымдар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n деңгейдегі ұйымдар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Жиыны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ҰҚН</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 w:id="133"/>
    <w:p>
      <w:pPr>
        <w:spacing w:after="0"/>
        <w:ind w:left="0"/>
        <w:jc w:val="both"/>
      </w:pPr>
      <w:r>
        <w:rPr>
          <w:rFonts w:ascii="Times New Roman"/>
          <w:b w:val="false"/>
          <w:i w:val="false"/>
          <w:color w:val="000000"/>
          <w:sz w:val="28"/>
        </w:rPr>
        <w:t>
      1.3 Компанияның ұйымдастырушылық құрылымы (жұмыскерлердің санын көрсете отырып) схемасы және сипаттамасы.</w:t>
      </w:r>
    </w:p>
    <w:bookmarkEnd w:id="133"/>
    <w:bookmarkStart w:name="z133" w:id="134"/>
    <w:p>
      <w:pPr>
        <w:spacing w:after="0"/>
        <w:ind w:left="0"/>
        <w:jc w:val="both"/>
      </w:pPr>
      <w:r>
        <w:rPr>
          <w:rFonts w:ascii="Times New Roman"/>
          <w:b w:val="false"/>
          <w:i w:val="false"/>
          <w:color w:val="000000"/>
          <w:sz w:val="28"/>
        </w:rPr>
        <w:t>
      2. Компаниялар мен акциялары (қатысу үлестері) Компанияға заңды тұлғалар қабылдайтын шешімдерді айқындау құқығын беретін осы заңды тұлғалардың жылдар бойынша бөле отырып бес жылдық кезеңге арналған қызметінің мақсаттары мен міндеттері, оның ішінде қызметі тиімділігінің түйінді көрсеткіштері:</w:t>
      </w:r>
    </w:p>
    <w:bookmarkEnd w:id="134"/>
    <w:bookmarkStart w:name="z134" w:id="135"/>
    <w:p>
      <w:pPr>
        <w:spacing w:after="0"/>
        <w:ind w:left="0"/>
        <w:jc w:val="both"/>
      </w:pPr>
      <w:r>
        <w:rPr>
          <w:rFonts w:ascii="Times New Roman"/>
          <w:b w:val="false"/>
          <w:i w:val="false"/>
          <w:color w:val="000000"/>
          <w:sz w:val="28"/>
        </w:rPr>
        <w:t>
      3-нысан</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6"/>
        <w:gridCol w:w="992"/>
        <w:gridCol w:w="1183"/>
        <w:gridCol w:w="1105"/>
        <w:gridCol w:w="1105"/>
        <w:gridCol w:w="880"/>
        <w:gridCol w:w="880"/>
        <w:gridCol w:w="407"/>
        <w:gridCol w:w="407"/>
        <w:gridCol w:w="407"/>
        <w:gridCol w:w="407"/>
        <w:gridCol w:w="407"/>
        <w:gridCol w:w="407"/>
        <w:gridCol w:w="407"/>
        <w:gridCol w:w="633"/>
        <w:gridCol w:w="633"/>
        <w:gridCol w:w="634"/>
      </w:tblGrid>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Компанияның Даму стратегиясының мақсаттары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Компанияның Даму стратегиясының міндеттері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Компанияның Даму стратегиясының түйінді көрсеткіштері (сандық немесе сапалық)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Есептеу әдістемесі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Жылдар бойынша көрсеткіштер мәні*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 (алдыңғы)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w:t>
            </w:r>
            <w:r>
              <w:br/>
            </w:r>
            <w:r>
              <w:rPr>
                <w:rFonts w:ascii="Times New Roman"/>
                <w:b/>
                <w:i w:val="false"/>
                <w:color w:val="000000"/>
                <w:sz w:val="20"/>
              </w:rPr>
              <w:t>(ағымдағы)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 жыл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 жыл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(факт)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r>
      <w:tr>
        <w:trPr>
          <w:trHeight w:val="30" w:hRule="atLeast"/>
        </w:trPr>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1-ШК</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n-ШК</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1-ШК</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n-ШК</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n-мақсат</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1-ШК</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n-ШК</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1-ШК</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n-ШК</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n-бағыт</w:t>
            </w:r>
          </w:p>
        </w:tc>
      </w:tr>
      <w:tr>
        <w:trPr>
          <w:trHeight w:val="30" w:hRule="atLeast"/>
        </w:trPr>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1-ШК</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n-ШК</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1-ШК</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n-ШК</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n-мақсат</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1-ШК</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n-ШК</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1-ШК</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n-ШК</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 w:id="136"/>
    <w:p>
      <w:pPr>
        <w:spacing w:after="0"/>
        <w:ind w:left="0"/>
        <w:jc w:val="both"/>
      </w:pPr>
      <w:r>
        <w:rPr>
          <w:rFonts w:ascii="Times New Roman"/>
          <w:b w:val="false"/>
          <w:i w:val="false"/>
          <w:color w:val="000000"/>
          <w:sz w:val="28"/>
        </w:rPr>
        <w:t>
      * Даму жоспарының түйінді көрсеткіштерінің мәні Компанияның және оның еншілес ұйымдарының қаржылық, экономикалық және өндірістік көрсеткіштерінің өзара байланысын және салыстыруды қамтамасыз ету арқылы айқындалады</w:t>
      </w:r>
    </w:p>
    <w:bookmarkEnd w:id="136"/>
    <w:bookmarkStart w:name="z136" w:id="137"/>
    <w:p>
      <w:pPr>
        <w:spacing w:after="0"/>
        <w:ind w:left="0"/>
        <w:jc w:val="both"/>
      </w:pPr>
      <w:r>
        <w:rPr>
          <w:rFonts w:ascii="Times New Roman"/>
          <w:b w:val="false"/>
          <w:i w:val="false"/>
          <w:color w:val="000000"/>
          <w:sz w:val="28"/>
        </w:rPr>
        <w:t>
      3. Даму жоспарын іске асыру бойынша Компания жоспарлайтын іс-шаралар, оның ішінде:</w:t>
      </w:r>
    </w:p>
    <w:bookmarkEnd w:id="137"/>
    <w:bookmarkStart w:name="z137" w:id="138"/>
    <w:p>
      <w:pPr>
        <w:spacing w:after="0"/>
        <w:ind w:left="0"/>
        <w:jc w:val="both"/>
      </w:pPr>
      <w:r>
        <w:rPr>
          <w:rFonts w:ascii="Times New Roman"/>
          <w:b w:val="false"/>
          <w:i w:val="false"/>
          <w:color w:val="000000"/>
          <w:sz w:val="28"/>
        </w:rPr>
        <w:t>
      3.1 қызметтің түйінді көрсеткіштеріне қол жеткізу:</w:t>
      </w:r>
    </w:p>
    <w:bookmarkEnd w:id="138"/>
    <w:bookmarkStart w:name="z138" w:id="139"/>
    <w:p>
      <w:pPr>
        <w:spacing w:after="0"/>
        <w:ind w:left="0"/>
        <w:jc w:val="both"/>
      </w:pPr>
      <w:r>
        <w:rPr>
          <w:rFonts w:ascii="Times New Roman"/>
          <w:b w:val="false"/>
          <w:i w:val="false"/>
          <w:color w:val="000000"/>
          <w:sz w:val="28"/>
        </w:rPr>
        <w:t>
      4-нысан</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6"/>
        <w:gridCol w:w="1376"/>
        <w:gridCol w:w="971"/>
        <w:gridCol w:w="1082"/>
        <w:gridCol w:w="1082"/>
        <w:gridCol w:w="1082"/>
        <w:gridCol w:w="1082"/>
        <w:gridCol w:w="398"/>
        <w:gridCol w:w="398"/>
        <w:gridCol w:w="398"/>
        <w:gridCol w:w="399"/>
        <w:gridCol w:w="399"/>
        <w:gridCol w:w="399"/>
        <w:gridCol w:w="619"/>
        <w:gridCol w:w="619"/>
        <w:gridCol w:w="620"/>
      </w:tblGrid>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br/>
            </w:r>
            <w:r>
              <w:rPr>
                <w:rFonts w:ascii="Times New Roman"/>
                <w:b/>
                <w:i w:val="false"/>
                <w:color w:val="000000"/>
                <w:sz w:val="20"/>
              </w:rPr>
              <w:t>р/с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Қызметтің түйінді көрсеткіштерінің атауы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Іс-шаралар/көрсеткіштер атауы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Жылдар бойынша іс-шаралар/көрсеткіштер мәні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 (алдыңғы)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 (ағымдағы)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(факт)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9" w:id="140"/>
    <w:p>
      <w:pPr>
        <w:spacing w:after="0"/>
        <w:ind w:left="0"/>
        <w:jc w:val="both"/>
      </w:pPr>
      <w:r>
        <w:rPr>
          <w:rFonts w:ascii="Times New Roman"/>
          <w:b w:val="false"/>
          <w:i w:val="false"/>
          <w:color w:val="000000"/>
          <w:sz w:val="28"/>
        </w:rPr>
        <w:t>
      3.2 Компанияның және/немесе оның еншілес және тәуелді ұйымдарының негізгі өндірістік көрсеткіштеріне қол жеткізу:</w:t>
      </w:r>
    </w:p>
    <w:bookmarkEnd w:id="140"/>
    <w:bookmarkStart w:name="z140" w:id="141"/>
    <w:p>
      <w:pPr>
        <w:spacing w:after="0"/>
        <w:ind w:left="0"/>
        <w:jc w:val="both"/>
      </w:pPr>
      <w:r>
        <w:rPr>
          <w:rFonts w:ascii="Times New Roman"/>
          <w:b w:val="false"/>
          <w:i w:val="false"/>
          <w:color w:val="000000"/>
          <w:sz w:val="28"/>
        </w:rPr>
        <w:t>
      5-нысан</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50"/>
        <w:gridCol w:w="276"/>
        <w:gridCol w:w="152"/>
        <w:gridCol w:w="241"/>
        <w:gridCol w:w="241"/>
        <w:gridCol w:w="1445"/>
        <w:gridCol w:w="241"/>
        <w:gridCol w:w="312"/>
        <w:gridCol w:w="1445"/>
        <w:gridCol w:w="241"/>
        <w:gridCol w:w="241"/>
        <w:gridCol w:w="1445"/>
        <w:gridCol w:w="374"/>
        <w:gridCol w:w="374"/>
        <w:gridCol w:w="1458"/>
        <w:gridCol w:w="374"/>
        <w:gridCol w:w="241"/>
        <w:gridCol w:w="1459"/>
        <w:gridCol w:w="641"/>
        <w:gridCol w:w="641"/>
      </w:tblGrid>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 атауы</w:t>
            </w:r>
          </w:p>
        </w:tc>
        <w:tc>
          <w:tcPr>
            <w:tcW w:w="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tc>
        <w:tc>
          <w:tcPr>
            <w:tcW w:w="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Жылдар бойынша өндірістік көрсеткіштер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20__жыл</w:t>
            </w:r>
            <w:r>
              <w:br/>
            </w:r>
            <w:r>
              <w:rPr>
                <w:rFonts w:ascii="Times New Roman"/>
                <w:b/>
                <w:i w:val="false"/>
                <w:color w:val="000000"/>
                <w:sz w:val="20"/>
              </w:rPr>
              <w:t>(алдыңғы)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20__жыл</w:t>
            </w:r>
            <w:r>
              <w:br/>
            </w:r>
            <w:r>
              <w:rPr>
                <w:rFonts w:ascii="Times New Roman"/>
                <w:b/>
                <w:i w:val="false"/>
                <w:color w:val="000000"/>
                <w:sz w:val="20"/>
              </w:rPr>
              <w:t>(ағымдағы)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 жыл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 жыл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уытқ</w:t>
            </w:r>
            <w:r>
              <w:rPr>
                <w:rFonts w:ascii="Times New Roman"/>
                <w:b/>
                <w:i w:val="false"/>
                <w:color w:val="000000"/>
                <w:sz w:val="20"/>
              </w:rPr>
              <w:t xml:space="preserve">у </w:t>
            </w:r>
            <w:r>
              <w:rPr>
                <w:rFonts w:ascii="Times New Roman"/>
                <w:b/>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(факт)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уытқ</w:t>
            </w:r>
            <w:r>
              <w:rPr>
                <w:rFonts w:ascii="Times New Roman"/>
                <w:b/>
                <w:i w:val="false"/>
                <w:color w:val="000000"/>
                <w:sz w:val="20"/>
              </w:rPr>
              <w:t xml:space="preserve">у </w:t>
            </w:r>
            <w:r>
              <w:rPr>
                <w:rFonts w:ascii="Times New Roman"/>
                <w:b/>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уытқ</w:t>
            </w:r>
            <w:r>
              <w:rPr>
                <w:rFonts w:ascii="Times New Roman"/>
                <w:b/>
                <w:i w:val="false"/>
                <w:color w:val="000000"/>
                <w:sz w:val="20"/>
              </w:rPr>
              <w:t xml:space="preserve">у </w:t>
            </w:r>
            <w:r>
              <w:rPr>
                <w:rFonts w:ascii="Times New Roman"/>
                <w:b/>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уытқ</w:t>
            </w:r>
            <w:r>
              <w:rPr>
                <w:rFonts w:ascii="Times New Roman"/>
                <w:b/>
                <w:i w:val="false"/>
                <w:color w:val="000000"/>
                <w:sz w:val="20"/>
              </w:rPr>
              <w:t xml:space="preserve">у </w:t>
            </w:r>
            <w:r>
              <w:rPr>
                <w:rFonts w:ascii="Times New Roman"/>
                <w:b/>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уытқ</w:t>
            </w:r>
            <w:r>
              <w:rPr>
                <w:rFonts w:ascii="Times New Roman"/>
                <w:b/>
                <w:i w:val="false"/>
                <w:color w:val="000000"/>
                <w:sz w:val="20"/>
              </w:rPr>
              <w:t xml:space="preserve">у </w:t>
            </w:r>
            <w:r>
              <w:rPr>
                <w:rFonts w:ascii="Times New Roman"/>
                <w:b/>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0*100)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 3*100)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 w:id="142"/>
    <w:p>
      <w:pPr>
        <w:spacing w:after="0"/>
        <w:ind w:left="0"/>
        <w:jc w:val="both"/>
      </w:pPr>
      <w:r>
        <w:rPr>
          <w:rFonts w:ascii="Times New Roman"/>
          <w:b w:val="false"/>
          <w:i w:val="false"/>
          <w:color w:val="000000"/>
          <w:sz w:val="28"/>
        </w:rPr>
        <w:t>
       * Компанияның Даму стратегиясында көрсетілген қызметтің стратегиялық бағыттарын ескере отырып</w:t>
      </w:r>
    </w:p>
    <w:bookmarkEnd w:id="142"/>
    <w:bookmarkStart w:name="z142" w:id="143"/>
    <w:p>
      <w:pPr>
        <w:spacing w:after="0"/>
        <w:ind w:left="0"/>
        <w:jc w:val="both"/>
      </w:pPr>
      <w:r>
        <w:rPr>
          <w:rFonts w:ascii="Times New Roman"/>
          <w:b w:val="false"/>
          <w:i w:val="false"/>
          <w:color w:val="000000"/>
          <w:sz w:val="28"/>
        </w:rPr>
        <w:t>
      3.3 активтерді қайта құрылымдау және олардың негіздемесі:</w:t>
      </w:r>
    </w:p>
    <w:bookmarkEnd w:id="143"/>
    <w:bookmarkStart w:name="z143" w:id="144"/>
    <w:p>
      <w:pPr>
        <w:spacing w:after="0"/>
        <w:ind w:left="0"/>
        <w:jc w:val="both"/>
      </w:pPr>
      <w:r>
        <w:rPr>
          <w:rFonts w:ascii="Times New Roman"/>
          <w:b w:val="false"/>
          <w:i w:val="false"/>
          <w:color w:val="000000"/>
          <w:sz w:val="28"/>
        </w:rPr>
        <w:t>
      6-нысан</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
        <w:gridCol w:w="1296"/>
        <w:gridCol w:w="1100"/>
        <w:gridCol w:w="3931"/>
        <w:gridCol w:w="3374"/>
        <w:gridCol w:w="374"/>
        <w:gridCol w:w="375"/>
        <w:gridCol w:w="375"/>
        <w:gridCol w:w="375"/>
      </w:tblGrid>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Компаниялар тобының ағымдағы құрылымы (топқа кіретін барлық ұйымдарды көрсете отырып)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Актив түрі (бейінді, бейінді емес, басқалар)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Активті жоспарланған қайта құрылымдау* (бөлу, бөліп көрсету, қосу, жою, сату (иеліктен шығару), жаңадан құру, акцияларды (қатысу үлестерін) сатып алу және т.б)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20__жылғы 1 қаңтардағы жағдай бойынша Компаниялар тобының болжамды құрылымы (топқа кіретін барлық ұйымдарды көрсете отырып) **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4" w:id="145"/>
    <w:p>
      <w:pPr>
        <w:spacing w:after="0"/>
        <w:ind w:left="0"/>
        <w:jc w:val="both"/>
      </w:pPr>
      <w:r>
        <w:rPr>
          <w:rFonts w:ascii="Times New Roman"/>
          <w:b w:val="false"/>
          <w:i w:val="false"/>
          <w:color w:val="000000"/>
          <w:sz w:val="28"/>
        </w:rPr>
        <w:t>
      * активтер – бұл Компаниялар тобына кіретін заңды тұлғалар</w:t>
      </w:r>
    </w:p>
    <w:bookmarkEnd w:id="145"/>
    <w:bookmarkStart w:name="z145" w:id="146"/>
    <w:p>
      <w:pPr>
        <w:spacing w:after="0"/>
        <w:ind w:left="0"/>
        <w:jc w:val="both"/>
      </w:pPr>
      <w:r>
        <w:rPr>
          <w:rFonts w:ascii="Times New Roman"/>
          <w:b w:val="false"/>
          <w:i w:val="false"/>
          <w:color w:val="000000"/>
          <w:sz w:val="28"/>
        </w:rPr>
        <w:t>
      ** есептік бес жылдық кезеңнен кейінгі жылдың 1 қаңтарына Компаниялар тобының құрылымы көрсетіледі</w:t>
      </w:r>
    </w:p>
    <w:bookmarkEnd w:id="146"/>
    <w:bookmarkStart w:name="z146" w:id="147"/>
    <w:p>
      <w:pPr>
        <w:spacing w:after="0"/>
        <w:ind w:left="0"/>
        <w:jc w:val="both"/>
      </w:pPr>
      <w:r>
        <w:rPr>
          <w:rFonts w:ascii="Times New Roman"/>
          <w:b w:val="false"/>
          <w:i w:val="false"/>
          <w:color w:val="000000"/>
          <w:sz w:val="28"/>
        </w:rPr>
        <w:t>
      4. Бюджетпен қарым-қатынасы:</w:t>
      </w:r>
    </w:p>
    <w:bookmarkEnd w:id="147"/>
    <w:bookmarkStart w:name="z147" w:id="148"/>
    <w:p>
      <w:pPr>
        <w:spacing w:after="0"/>
        <w:ind w:left="0"/>
        <w:jc w:val="both"/>
      </w:pPr>
      <w:r>
        <w:rPr>
          <w:rFonts w:ascii="Times New Roman"/>
          <w:b w:val="false"/>
          <w:i w:val="false"/>
          <w:color w:val="000000"/>
          <w:sz w:val="28"/>
        </w:rPr>
        <w:t>
      4.1 Қазақстан Республикасының бюджет заңнамасына сәйкес республикалық және жергілікті бюджеттен жоспарланатын түсімдер:</w:t>
      </w:r>
    </w:p>
    <w:bookmarkEnd w:id="148"/>
    <w:bookmarkStart w:name="z148" w:id="149"/>
    <w:p>
      <w:pPr>
        <w:spacing w:after="0"/>
        <w:ind w:left="0"/>
        <w:jc w:val="both"/>
      </w:pPr>
      <w:r>
        <w:rPr>
          <w:rFonts w:ascii="Times New Roman"/>
          <w:b w:val="false"/>
          <w:i w:val="false"/>
          <w:color w:val="000000"/>
          <w:sz w:val="28"/>
        </w:rPr>
        <w:t>
      7-нысан</w:t>
      </w:r>
    </w:p>
    <w:bookmarkEnd w:id="149"/>
    <w:bookmarkStart w:name="z149" w:id="150"/>
    <w:p>
      <w:pPr>
        <w:spacing w:after="0"/>
        <w:ind w:left="0"/>
        <w:jc w:val="both"/>
      </w:pPr>
      <w:r>
        <w:rPr>
          <w:rFonts w:ascii="Times New Roman"/>
          <w:b w:val="false"/>
          <w:i w:val="false"/>
          <w:color w:val="000000"/>
          <w:sz w:val="28"/>
        </w:rPr>
        <w:t>
      мың тенге</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307"/>
        <w:gridCol w:w="107"/>
        <w:gridCol w:w="170"/>
        <w:gridCol w:w="170"/>
        <w:gridCol w:w="134"/>
        <w:gridCol w:w="241"/>
        <w:gridCol w:w="241"/>
        <w:gridCol w:w="1216"/>
        <w:gridCol w:w="241"/>
        <w:gridCol w:w="294"/>
        <w:gridCol w:w="1165"/>
        <w:gridCol w:w="241"/>
        <w:gridCol w:w="241"/>
        <w:gridCol w:w="1205"/>
        <w:gridCol w:w="374"/>
        <w:gridCol w:w="374"/>
        <w:gridCol w:w="1396"/>
        <w:gridCol w:w="374"/>
        <w:gridCol w:w="374"/>
        <w:gridCol w:w="1845"/>
        <w:gridCol w:w="641"/>
        <w:gridCol w:w="641"/>
      </w:tblGrid>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Компанияның немесе оның еншілес ұйымының атауы</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w:t>
            </w:r>
            <w:r>
              <w:rPr>
                <w:rFonts w:ascii="Times New Roman"/>
                <w:b/>
                <w:i w:val="false"/>
                <w:color w:val="000000"/>
                <w:sz w:val="20"/>
              </w:rPr>
              <w:t>қ</w:t>
            </w:r>
            <w:r>
              <w:rPr>
                <w:rFonts w:ascii="Times New Roman"/>
                <w:b/>
                <w:i w:val="false"/>
                <w:color w:val="000000"/>
                <w:sz w:val="20"/>
              </w:rPr>
              <w:t xml:space="preserve"> топ</w:t>
            </w:r>
          </w:p>
        </w:tc>
        <w:tc>
          <w:tcPr>
            <w:tcW w:w="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бағдарлама әкімшісі</w:t>
            </w:r>
          </w:p>
        </w:tc>
        <w:tc>
          <w:tcPr>
            <w:tcW w:w="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бағдарлама атауы</w:t>
            </w:r>
          </w:p>
        </w:tc>
        <w:tc>
          <w:tcPr>
            <w:tcW w:w="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Нысналы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20__жыл</w:t>
            </w:r>
            <w:r>
              <w:br/>
            </w:r>
            <w:r>
              <w:rPr>
                <w:rFonts w:ascii="Times New Roman"/>
                <w:b/>
                <w:i w:val="false"/>
                <w:color w:val="000000"/>
                <w:sz w:val="20"/>
              </w:rPr>
              <w:t>(алдыңғы)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20__жыл</w:t>
            </w:r>
            <w:r>
              <w:br/>
            </w:r>
            <w:r>
              <w:rPr>
                <w:rFonts w:ascii="Times New Roman"/>
                <w:b/>
                <w:i w:val="false"/>
                <w:color w:val="000000"/>
                <w:sz w:val="20"/>
              </w:rPr>
              <w:t>(ағымдағы)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 жыл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 жыл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уытқ</w:t>
            </w:r>
            <w:r>
              <w:rPr>
                <w:rFonts w:ascii="Times New Roman"/>
                <w:b/>
                <w:i w:val="false"/>
                <w:color w:val="000000"/>
                <w:sz w:val="20"/>
              </w:rPr>
              <w:t xml:space="preserve">у </w:t>
            </w:r>
            <w:r>
              <w:rPr>
                <w:rFonts w:ascii="Times New Roman"/>
                <w:b/>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(факт)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уытқ</w:t>
            </w:r>
            <w:r>
              <w:rPr>
                <w:rFonts w:ascii="Times New Roman"/>
                <w:b/>
                <w:i w:val="false"/>
                <w:color w:val="000000"/>
                <w:sz w:val="20"/>
              </w:rPr>
              <w:t xml:space="preserve">у </w:t>
            </w:r>
            <w:r>
              <w:rPr>
                <w:rFonts w:ascii="Times New Roman"/>
                <w:b/>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уытқ</w:t>
            </w:r>
            <w:r>
              <w:rPr>
                <w:rFonts w:ascii="Times New Roman"/>
                <w:b/>
                <w:i w:val="false"/>
                <w:color w:val="000000"/>
                <w:sz w:val="20"/>
              </w:rPr>
              <w:t xml:space="preserve">у </w:t>
            </w:r>
            <w:r>
              <w:rPr>
                <w:rFonts w:ascii="Times New Roman"/>
                <w:b/>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уытқ</w:t>
            </w:r>
            <w:r>
              <w:rPr>
                <w:rFonts w:ascii="Times New Roman"/>
                <w:b/>
                <w:i w:val="false"/>
                <w:color w:val="000000"/>
                <w:sz w:val="20"/>
              </w:rPr>
              <w:t xml:space="preserve">у </w:t>
            </w:r>
            <w:r>
              <w:rPr>
                <w:rFonts w:ascii="Times New Roman"/>
                <w:b/>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уытқ</w:t>
            </w:r>
            <w:r>
              <w:rPr>
                <w:rFonts w:ascii="Times New Roman"/>
                <w:b/>
                <w:i w:val="false"/>
                <w:color w:val="000000"/>
                <w:sz w:val="20"/>
              </w:rPr>
              <w:t xml:space="preserve">у </w:t>
            </w:r>
            <w:r>
              <w:rPr>
                <w:rFonts w:ascii="Times New Roman"/>
                <w:b/>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 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0*100)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50" w:id="151"/>
    <w:p>
      <w:pPr>
        <w:spacing w:after="0"/>
        <w:ind w:left="0"/>
        <w:jc w:val="both"/>
      </w:pPr>
      <w:r>
        <w:rPr>
          <w:rFonts w:ascii="Times New Roman"/>
          <w:b w:val="false"/>
          <w:i w:val="false"/>
          <w:color w:val="000000"/>
          <w:sz w:val="28"/>
        </w:rPr>
        <w:t>
      4.2 Компанияның Даму жоспарының көрсеткіштер тізбесінде көрсетілген Қазақстан Республикасының салық заңнамасына сәйкес бюджетке жоспарланған салықтар мен басқа да міндетті төлемдер (жанама салықтардан басқа) төлеу*:</w:t>
      </w:r>
    </w:p>
    <w:bookmarkEnd w:id="151"/>
    <w:bookmarkStart w:name="z151" w:id="152"/>
    <w:p>
      <w:pPr>
        <w:spacing w:after="0"/>
        <w:ind w:left="0"/>
        <w:jc w:val="both"/>
      </w:pPr>
      <w:r>
        <w:rPr>
          <w:rFonts w:ascii="Times New Roman"/>
          <w:b w:val="false"/>
          <w:i w:val="false"/>
          <w:color w:val="000000"/>
          <w:sz w:val="28"/>
        </w:rPr>
        <w:t>
      8-нысан</w:t>
      </w:r>
    </w:p>
    <w:bookmarkEnd w:id="152"/>
    <w:bookmarkStart w:name="z152" w:id="153"/>
    <w:p>
      <w:pPr>
        <w:spacing w:after="0"/>
        <w:ind w:left="0"/>
        <w:jc w:val="both"/>
      </w:pPr>
      <w:r>
        <w:rPr>
          <w:rFonts w:ascii="Times New Roman"/>
          <w:b w:val="false"/>
          <w:i w:val="false"/>
          <w:color w:val="000000"/>
          <w:sz w:val="28"/>
        </w:rPr>
        <w:t>
      мың тенге</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441"/>
        <w:gridCol w:w="641"/>
        <w:gridCol w:w="642"/>
        <w:gridCol w:w="1170"/>
        <w:gridCol w:w="587"/>
        <w:gridCol w:w="587"/>
        <w:gridCol w:w="1154"/>
        <w:gridCol w:w="587"/>
        <w:gridCol w:w="241"/>
        <w:gridCol w:w="1133"/>
        <w:gridCol w:w="374"/>
        <w:gridCol w:w="374"/>
        <w:gridCol w:w="1250"/>
        <w:gridCol w:w="374"/>
        <w:gridCol w:w="374"/>
        <w:gridCol w:w="1182"/>
        <w:gridCol w:w="374"/>
        <w:gridCol w:w="374"/>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 (алдыңғы)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 (ағымдағы)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ауытқу</w:t>
            </w:r>
            <w:r>
              <w:br/>
            </w:r>
            <w:r>
              <w:rPr>
                <w:rFonts w:ascii="Times New Roman"/>
                <w:b/>
                <w:i w:val="false"/>
                <w:color w:val="000000"/>
                <w:sz w:val="20"/>
              </w:rPr>
              <w:t>
%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(факт)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ауытқу</w:t>
            </w:r>
            <w:r>
              <w:br/>
            </w:r>
            <w:r>
              <w:rPr>
                <w:rFonts w:ascii="Times New Roman"/>
                <w:b/>
                <w:i w:val="false"/>
                <w:color w:val="000000"/>
                <w:sz w:val="20"/>
              </w:rPr>
              <w:t>
%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ауытқу</w:t>
            </w:r>
            <w:r>
              <w:br/>
            </w:r>
            <w:r>
              <w:rPr>
                <w:rFonts w:ascii="Times New Roman"/>
                <w:b/>
                <w:i w:val="false"/>
                <w:color w:val="000000"/>
                <w:sz w:val="20"/>
              </w:rPr>
              <w:t>
%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ауытқу</w:t>
            </w:r>
            <w:r>
              <w:br/>
            </w:r>
            <w:r>
              <w:rPr>
                <w:rFonts w:ascii="Times New Roman"/>
                <w:b/>
                <w:i w:val="false"/>
                <w:color w:val="000000"/>
                <w:sz w:val="20"/>
              </w:rPr>
              <w:t>
%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ауытқу</w:t>
            </w:r>
            <w:r>
              <w:br/>
            </w:r>
            <w:r>
              <w:rPr>
                <w:rFonts w:ascii="Times New Roman"/>
                <w:b/>
                <w:i w:val="false"/>
                <w:color w:val="000000"/>
                <w:sz w:val="20"/>
              </w:rPr>
              <w:t>
%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00)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 00)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 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0*100)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жоспарланған салықтар мен төлемдер, оның ішінде: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 табыс салығы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Экспортталатын шикі мұнайға, газ конденсатына рента салығы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арнайы төлемдері мен салықтары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эмиссиялар үшін төлемақы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төлемақы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салықтар мен төлемдер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3" w:id="154"/>
    <w:p>
      <w:pPr>
        <w:spacing w:after="0"/>
        <w:ind w:left="0"/>
        <w:jc w:val="both"/>
      </w:pPr>
      <w:r>
        <w:rPr>
          <w:rFonts w:ascii="Times New Roman"/>
          <w:b w:val="false"/>
          <w:i w:val="false"/>
          <w:color w:val="000000"/>
          <w:sz w:val="28"/>
        </w:rPr>
        <w:t>
      * нысан шоғырландырылған деректер бойынша толтырылады</w:t>
      </w:r>
    </w:p>
    <w:bookmarkEnd w:id="154"/>
    <w:bookmarkStart w:name="z154" w:id="155"/>
    <w:p>
      <w:pPr>
        <w:spacing w:after="0"/>
        <w:ind w:left="0"/>
        <w:jc w:val="both"/>
      </w:pPr>
      <w:r>
        <w:rPr>
          <w:rFonts w:ascii="Times New Roman"/>
          <w:b w:val="false"/>
          <w:i w:val="false"/>
          <w:color w:val="000000"/>
          <w:sz w:val="28"/>
        </w:rPr>
        <w:t>
      4.3 мемлекеттік акциялар пакетіне жоспарланатын дивидендтер төлемі:</w:t>
      </w:r>
    </w:p>
    <w:bookmarkEnd w:id="155"/>
    <w:bookmarkStart w:name="z155" w:id="156"/>
    <w:p>
      <w:pPr>
        <w:spacing w:after="0"/>
        <w:ind w:left="0"/>
        <w:jc w:val="both"/>
      </w:pPr>
      <w:r>
        <w:rPr>
          <w:rFonts w:ascii="Times New Roman"/>
          <w:b w:val="false"/>
          <w:i w:val="false"/>
          <w:color w:val="000000"/>
          <w:sz w:val="28"/>
        </w:rPr>
        <w:t>
      9-нысан</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441"/>
        <w:gridCol w:w="330"/>
        <w:gridCol w:w="765"/>
        <w:gridCol w:w="587"/>
        <w:gridCol w:w="587"/>
        <w:gridCol w:w="1445"/>
        <w:gridCol w:w="587"/>
        <w:gridCol w:w="587"/>
        <w:gridCol w:w="1089"/>
        <w:gridCol w:w="241"/>
        <w:gridCol w:w="241"/>
        <w:gridCol w:w="1445"/>
        <w:gridCol w:w="374"/>
        <w:gridCol w:w="374"/>
        <w:gridCol w:w="1845"/>
        <w:gridCol w:w="374"/>
        <w:gridCol w:w="374"/>
        <w:gridCol w:w="1845"/>
        <w:gridCol w:w="374"/>
        <w:gridCol w:w="374"/>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20__жыл(алдыңғы)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(ағымдағы)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жоспар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уытқ</w:t>
            </w:r>
            <w:r>
              <w:rPr>
                <w:rFonts w:ascii="Times New Roman"/>
                <w:b/>
                <w:i w:val="false"/>
                <w:color w:val="000000"/>
                <w:sz w:val="20"/>
              </w:rPr>
              <w:t xml:space="preserve">у </w:t>
            </w:r>
            <w:r>
              <w:rPr>
                <w:rFonts w:ascii="Times New Roman"/>
                <w:b/>
                <w:i w:val="false"/>
                <w:color w:val="000000"/>
                <w:sz w:val="20"/>
              </w:rPr>
              <w:t>%</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(факт)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уытқ</w:t>
            </w:r>
            <w:r>
              <w:rPr>
                <w:rFonts w:ascii="Times New Roman"/>
                <w:b/>
                <w:i w:val="false"/>
                <w:color w:val="000000"/>
                <w:sz w:val="20"/>
              </w:rPr>
              <w:t xml:space="preserve">у </w:t>
            </w:r>
            <w:r>
              <w:rPr>
                <w:rFonts w:ascii="Times New Roman"/>
                <w:b/>
                <w:i w:val="false"/>
                <w:color w:val="000000"/>
                <w:sz w:val="20"/>
              </w:rPr>
              <w:t>%</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уытқ</w:t>
            </w:r>
            <w:r>
              <w:rPr>
                <w:rFonts w:ascii="Times New Roman"/>
                <w:b/>
                <w:i w:val="false"/>
                <w:color w:val="000000"/>
                <w:sz w:val="20"/>
              </w:rPr>
              <w:t xml:space="preserve">у </w:t>
            </w:r>
            <w:r>
              <w:rPr>
                <w:rFonts w:ascii="Times New Roman"/>
                <w:b/>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уытқ</w:t>
            </w:r>
            <w:r>
              <w:rPr>
                <w:rFonts w:ascii="Times New Roman"/>
                <w:b/>
                <w:i w:val="false"/>
                <w:color w:val="000000"/>
                <w:sz w:val="20"/>
              </w:rPr>
              <w:t xml:space="preserve">у </w:t>
            </w:r>
            <w:r>
              <w:rPr>
                <w:rFonts w:ascii="Times New Roman"/>
                <w:b/>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уытқ</w:t>
            </w:r>
            <w:r>
              <w:rPr>
                <w:rFonts w:ascii="Times New Roman"/>
                <w:b/>
                <w:i w:val="false"/>
                <w:color w:val="000000"/>
                <w:sz w:val="20"/>
              </w:rPr>
              <w:t xml:space="preserve">у </w:t>
            </w:r>
            <w:r>
              <w:rPr>
                <w:rFonts w:ascii="Times New Roman"/>
                <w:b/>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 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(шығын айыру таңбасымен көрсетіледі), барлығы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кірісті бөлу, оның ішінде: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2.1.n</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жобалар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2.2.n</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шығындарын өтеу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Акцияларға дивидендтер: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артықшылықты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дивиденттер: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акциялар пакетіне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кірістен %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56" w:id="157"/>
    <w:p>
      <w:pPr>
        <w:spacing w:after="0"/>
        <w:ind w:left="0"/>
        <w:jc w:val="both"/>
      </w:pPr>
      <w:r>
        <w:rPr>
          <w:rFonts w:ascii="Times New Roman"/>
          <w:b w:val="false"/>
          <w:i w:val="false"/>
          <w:color w:val="000000"/>
          <w:sz w:val="28"/>
        </w:rPr>
        <w:t>
      5. Компаниялар мен акциялары (қатысу үлестері) Компанияға заңды тұлғалар қабылдайтын шешімдерді айқындау құқығын беретін осы заңды тұлғалардың мынадай түрлерге бөле отырып күрделі салымдары мен инвестицияларының жалпы көлемі:</w:t>
      </w:r>
    </w:p>
    <w:bookmarkEnd w:id="157"/>
    <w:bookmarkStart w:name="z157" w:id="158"/>
    <w:p>
      <w:pPr>
        <w:spacing w:after="0"/>
        <w:ind w:left="0"/>
        <w:jc w:val="both"/>
      </w:pPr>
      <w:r>
        <w:rPr>
          <w:rFonts w:ascii="Times New Roman"/>
          <w:b w:val="false"/>
          <w:i w:val="false"/>
          <w:color w:val="000000"/>
          <w:sz w:val="28"/>
        </w:rPr>
        <w:t>
      күрделі салымдар, оның ішінде инвестицялық жобалар (жаңа жобаларға күрделі салымдар, ағымдағы жобаларға күрделі салымдар); объектілерді салу және жаңғырту; негізгі құралдарды сатып алу; материалдық емес активтерді сатып алу және басқа да салымдар;</w:t>
      </w:r>
    </w:p>
    <w:bookmarkEnd w:id="158"/>
    <w:bookmarkStart w:name="z158" w:id="159"/>
    <w:p>
      <w:pPr>
        <w:spacing w:after="0"/>
        <w:ind w:left="0"/>
        <w:jc w:val="both"/>
      </w:pPr>
      <w:r>
        <w:rPr>
          <w:rFonts w:ascii="Times New Roman"/>
          <w:b w:val="false"/>
          <w:i w:val="false"/>
          <w:color w:val="000000"/>
          <w:sz w:val="28"/>
        </w:rPr>
        <w:t>
      инвестициялар, оның ішінде акциялар пакетін (қатысу үлесін) сатып алу; жарғылық капиталға және басқа да инвестицияларға салымдар:</w:t>
      </w:r>
    </w:p>
    <w:bookmarkEnd w:id="159"/>
    <w:bookmarkStart w:name="z159" w:id="160"/>
    <w:p>
      <w:pPr>
        <w:spacing w:after="0"/>
        <w:ind w:left="0"/>
        <w:jc w:val="both"/>
      </w:pPr>
      <w:r>
        <w:rPr>
          <w:rFonts w:ascii="Times New Roman"/>
          <w:b w:val="false"/>
          <w:i w:val="false"/>
          <w:color w:val="000000"/>
          <w:sz w:val="28"/>
        </w:rPr>
        <w:t>
      10-нысан</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4"/>
        <w:gridCol w:w="1077"/>
        <w:gridCol w:w="441"/>
        <w:gridCol w:w="558"/>
        <w:gridCol w:w="558"/>
        <w:gridCol w:w="419"/>
        <w:gridCol w:w="905"/>
        <w:gridCol w:w="906"/>
        <w:gridCol w:w="906"/>
        <w:gridCol w:w="906"/>
        <w:gridCol w:w="419"/>
        <w:gridCol w:w="419"/>
        <w:gridCol w:w="419"/>
        <w:gridCol w:w="650"/>
        <w:gridCol w:w="650"/>
        <w:gridCol w:w="651"/>
        <w:gridCol w:w="651"/>
        <w:gridCol w:w="651"/>
      </w:tblGrid>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br/>
            </w:r>
            <w:r>
              <w:rPr>
                <w:rFonts w:ascii="Times New Roman"/>
                <w:b/>
                <w:i w:val="false"/>
                <w:color w:val="000000"/>
                <w:sz w:val="20"/>
              </w:rPr>
              <w:t>р/с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Жобалардың атауы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Жобаны игерудің басталған күні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Пайдалануға берудің жоспарланған күні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Жоба құны, мың теңге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жоспарланған жыл басталғанға дейінгі кезеңде игерілді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жоспарланған жылы игерілуі тиіс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Игерілуі тиіс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қаржыландыру көздері есебінен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қаржыландыру көздері есебінен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меншікті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қарыз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меншікті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қарыз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 жылы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 жылы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 жылы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 жылы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барлығы, оның ішінде:</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 барлығы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жобаларға күрделі салымдар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жобаларға күрделі салымдар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барлығы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Акциялар пакеттерін (қатысу үлестерін) сатып алу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салымдар</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0" w:id="161"/>
    <w:p>
      <w:pPr>
        <w:spacing w:after="0"/>
        <w:ind w:left="0"/>
        <w:jc w:val="both"/>
      </w:pPr>
      <w:r>
        <w:rPr>
          <w:rFonts w:ascii="Times New Roman"/>
          <w:b w:val="false"/>
          <w:i w:val="false"/>
          <w:color w:val="000000"/>
          <w:sz w:val="28"/>
        </w:rPr>
        <w:t>
      6. Акциялары (қатысу үлестері) Компанияға осы заңды тұлғалар қабылдайтын шешімдерді айқындау құқығын беретін Компаниялар мен заңды тұлғалардың қаржылық тұрақтылығы:</w:t>
      </w:r>
    </w:p>
    <w:bookmarkEnd w:id="161"/>
    <w:bookmarkStart w:name="z161" w:id="162"/>
    <w:p>
      <w:pPr>
        <w:spacing w:after="0"/>
        <w:ind w:left="0"/>
        <w:jc w:val="both"/>
      </w:pPr>
      <w:r>
        <w:rPr>
          <w:rFonts w:ascii="Times New Roman"/>
          <w:b w:val="false"/>
          <w:i w:val="false"/>
          <w:color w:val="000000"/>
          <w:sz w:val="28"/>
        </w:rPr>
        <w:t>
      6.1 ішкі және сыртқы қарыз алу бөлінісінде қарыз алу құрылымы мен өтеу кестесі (оның ішінде еншілес ұйымдар):</w:t>
      </w:r>
    </w:p>
    <w:bookmarkEnd w:id="162"/>
    <w:bookmarkStart w:name="z162" w:id="163"/>
    <w:p>
      <w:pPr>
        <w:spacing w:after="0"/>
        <w:ind w:left="0"/>
        <w:jc w:val="both"/>
      </w:pPr>
      <w:r>
        <w:rPr>
          <w:rFonts w:ascii="Times New Roman"/>
          <w:b w:val="false"/>
          <w:i w:val="false"/>
          <w:color w:val="000000"/>
          <w:sz w:val="28"/>
        </w:rPr>
        <w:t>
      11-нысан*</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363"/>
        <w:gridCol w:w="181"/>
        <w:gridCol w:w="363"/>
        <w:gridCol w:w="282"/>
        <w:gridCol w:w="282"/>
        <w:gridCol w:w="1484"/>
        <w:gridCol w:w="752"/>
        <w:gridCol w:w="753"/>
        <w:gridCol w:w="651"/>
        <w:gridCol w:w="484"/>
        <w:gridCol w:w="1672"/>
        <w:gridCol w:w="1672"/>
        <w:gridCol w:w="262"/>
        <w:gridCol w:w="599"/>
        <w:gridCol w:w="364"/>
        <w:gridCol w:w="263"/>
        <w:gridCol w:w="600"/>
        <w:gridCol w:w="80"/>
        <w:gridCol w:w="80"/>
        <w:gridCol w:w="80"/>
        <w:gridCol w:w="80"/>
        <w:gridCol w:w="80"/>
        <w:gridCol w:w="80"/>
        <w:gridCol w:w="80"/>
        <w:gridCol w:w="81"/>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Қарыз алушы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Қарыз беруші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Құрал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Қарыз алу мақсаты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Қарыз алу негізі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Акционерлер (жалғыз акционер) отырысының және/немесе Директорлар кеңесінің және/немесе басқа шешімі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Қарызға алу шарты (Кепіл шарты)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Қарыз алу шарттары (Кепіл шарттары)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Қарыз алу мерзімі</w:t>
            </w:r>
            <w:r>
              <w:br/>
            </w:r>
            <w:r>
              <w:rPr>
                <w:rFonts w:ascii="Times New Roman"/>
                <w:b/>
                <w:i w:val="false"/>
                <w:color w:val="000000"/>
                <w:sz w:val="20"/>
              </w:rPr>
              <w:t>(Қарызға кепілдік беру мерзімі)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Қарыз бойынша қамтамасыз ету түрі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20XX – 3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20XX – 2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сомасы</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игерілген сома</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 кезеңі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шарттар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Игерілген күнң</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жетімдік мерзімінің аяқталу күні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Күндермен белгіленген қалған мерзім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НҚ</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төлеу</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мезгілдегі НҚ</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төлем</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алу</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Аn</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алу</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Вn</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3" w:id="164"/>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
        <w:gridCol w:w="298"/>
        <w:gridCol w:w="759"/>
        <w:gridCol w:w="613"/>
        <w:gridCol w:w="210"/>
        <w:gridCol w:w="212"/>
        <w:gridCol w:w="875"/>
        <w:gridCol w:w="210"/>
        <w:gridCol w:w="212"/>
        <w:gridCol w:w="875"/>
        <w:gridCol w:w="211"/>
        <w:gridCol w:w="212"/>
        <w:gridCol w:w="875"/>
        <w:gridCol w:w="211"/>
        <w:gridCol w:w="212"/>
        <w:gridCol w:w="876"/>
        <w:gridCol w:w="304"/>
        <w:gridCol w:w="219"/>
        <w:gridCol w:w="557"/>
        <w:gridCol w:w="304"/>
        <w:gridCol w:w="220"/>
        <w:gridCol w:w="557"/>
        <w:gridCol w:w="306"/>
        <w:gridCol w:w="135"/>
        <w:gridCol w:w="564"/>
        <w:gridCol w:w="221"/>
        <w:gridCol w:w="221"/>
        <w:gridCol w:w="563"/>
        <w:gridCol w:w="305"/>
        <w:gridCol w:w="220"/>
        <w:gridCol w:w="5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20XX-1</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w:t>
            </w:r>
            <w:r>
              <w:rPr>
                <w:rFonts w:ascii="Times New Roman"/>
                <w:b/>
                <w:i w:val="false"/>
                <w:color w:val="000000"/>
                <w:sz w:val="20"/>
              </w:rPr>
              <w:t>егізгі қарыздың (НҚ)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тоқсан 20XX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тоқсан 20XX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тоқсан 20XX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тоқсан 20XX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 + 2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 + 3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 + 4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20ХХ + 5</w:t>
            </w:r>
          </w:p>
        </w:tc>
      </w:tr>
      <w:tr>
        <w:trPr>
          <w:trHeight w:val="30" w:hRule="atLeast"/>
        </w:trPr>
        <w:tc>
          <w:tcPr>
            <w:tcW w:w="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Бастапқы</w:t>
            </w:r>
            <w:r>
              <w:br/>
            </w:r>
            <w:r>
              <w:rPr>
                <w:rFonts w:ascii="Times New Roman"/>
                <w:b w:val="false"/>
                <w:i w:val="false"/>
                <w:color w:val="000000"/>
                <w:sz w:val="20"/>
              </w:rPr>
              <w:t>
</w:t>
            </w:r>
            <w:r>
              <w:rPr>
                <w:rFonts w:ascii="Times New Roman"/>
                <w:b/>
                <w:i w:val="false"/>
                <w:color w:val="000000"/>
                <w:sz w:val="20"/>
              </w:rPr>
              <w:t>кезеңге</w:t>
            </w:r>
            <w:r>
              <w:rPr>
                <w:rFonts w:ascii="Times New Roman"/>
                <w:b/>
                <w:i w:val="false"/>
                <w:color w:val="000000"/>
                <w:sz w:val="20"/>
              </w:rPr>
              <w:t xml:space="preserve"> НҚ</w:t>
            </w:r>
          </w:p>
        </w:tc>
        <w:tc>
          <w:tcPr>
            <w:tcW w:w="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НҚ өтеу</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төле</w:t>
            </w:r>
            <w:r>
              <w:rPr>
                <w:rFonts w:ascii="Times New Roman"/>
                <w:b/>
                <w:i w:val="false"/>
                <w:color w:val="000000"/>
                <w:sz w:val="20"/>
              </w:rPr>
              <w:t>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НҚ өтеу</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төле</w:t>
            </w:r>
            <w:r>
              <w:rPr>
                <w:rFonts w:ascii="Times New Roman"/>
                <w:b/>
                <w:i w:val="false"/>
                <w:color w:val="000000"/>
                <w:sz w:val="20"/>
              </w:rPr>
              <w:t>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НҚ өтеу</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төле</w:t>
            </w:r>
            <w:r>
              <w:rPr>
                <w:rFonts w:ascii="Times New Roman"/>
                <w:b/>
                <w:i w:val="false"/>
                <w:color w:val="000000"/>
                <w:sz w:val="20"/>
              </w:rPr>
              <w:t>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НҚ өтеу</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төле</w:t>
            </w:r>
            <w:r>
              <w:rPr>
                <w:rFonts w:ascii="Times New Roman"/>
                <w:b/>
                <w:i w:val="false"/>
                <w:color w:val="000000"/>
                <w:sz w:val="20"/>
              </w:rPr>
              <w:t>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НҚ өтеу</w:t>
            </w: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төле</w:t>
            </w:r>
            <w:r>
              <w:rPr>
                <w:rFonts w:ascii="Times New Roman"/>
                <w:b/>
                <w:i w:val="false"/>
                <w:color w:val="000000"/>
                <w:sz w:val="20"/>
              </w:rPr>
              <w:t>м</w:t>
            </w:r>
          </w:p>
        </w:tc>
        <w:tc>
          <w:tcPr>
            <w:tcW w:w="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бастапқы </w:t>
            </w:r>
            <w:r>
              <w:rPr>
                <w:rFonts w:ascii="Times New Roman"/>
                <w:b/>
                <w:i w:val="false"/>
                <w:color w:val="000000"/>
                <w:sz w:val="20"/>
              </w:rPr>
              <w:t>кезеңге</w:t>
            </w:r>
            <w:r>
              <w:rPr>
                <w:rFonts w:ascii="Times New Roman"/>
                <w:b/>
                <w:i w:val="false"/>
                <w:color w:val="000000"/>
                <w:sz w:val="20"/>
              </w:rPr>
              <w:t xml:space="preserve"> НҚ</w:t>
            </w:r>
          </w:p>
        </w:tc>
        <w:tc>
          <w:tcPr>
            <w:tcW w:w="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НҚ өтеу</w:t>
            </w:r>
          </w:p>
        </w:tc>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төле</w:t>
            </w:r>
            <w:r>
              <w:rPr>
                <w:rFonts w:ascii="Times New Roman"/>
                <w:b/>
                <w:i w:val="false"/>
                <w:color w:val="000000"/>
                <w:sz w:val="20"/>
              </w:rPr>
              <w:t>м</w:t>
            </w:r>
          </w:p>
        </w:tc>
        <w:tc>
          <w:tcPr>
            <w:tcW w:w="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бастапқы </w:t>
            </w:r>
            <w:r>
              <w:rPr>
                <w:rFonts w:ascii="Times New Roman"/>
                <w:b/>
                <w:i w:val="false"/>
                <w:color w:val="000000"/>
                <w:sz w:val="20"/>
              </w:rPr>
              <w:t>кезеңге</w:t>
            </w:r>
            <w:r>
              <w:rPr>
                <w:rFonts w:ascii="Times New Roman"/>
                <w:b/>
                <w:i w:val="false"/>
                <w:color w:val="000000"/>
                <w:sz w:val="20"/>
              </w:rPr>
              <w:t xml:space="preserve"> НҚ</w:t>
            </w:r>
          </w:p>
        </w:tc>
        <w:tc>
          <w:tcPr>
            <w:tcW w:w="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НҚ өтеу</w:t>
            </w:r>
          </w:p>
        </w:tc>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төле</w:t>
            </w:r>
            <w:r>
              <w:rPr>
                <w:rFonts w:ascii="Times New Roman"/>
                <w:b/>
                <w:i w:val="false"/>
                <w:color w:val="000000"/>
                <w:sz w:val="20"/>
              </w:rPr>
              <w:t>м</w:t>
            </w:r>
          </w:p>
        </w:tc>
        <w:tc>
          <w:tcPr>
            <w:tcW w:w="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бастапқы </w:t>
            </w:r>
            <w:r>
              <w:rPr>
                <w:rFonts w:ascii="Times New Roman"/>
                <w:b/>
                <w:i w:val="false"/>
                <w:color w:val="000000"/>
                <w:sz w:val="20"/>
              </w:rPr>
              <w:t>кезеңге</w:t>
            </w:r>
            <w:r>
              <w:rPr>
                <w:rFonts w:ascii="Times New Roman"/>
                <w:b/>
                <w:i w:val="false"/>
                <w:color w:val="000000"/>
                <w:sz w:val="20"/>
              </w:rPr>
              <w:t xml:space="preserve"> НҚ</w:t>
            </w:r>
          </w:p>
        </w:tc>
        <w:tc>
          <w:tcPr>
            <w:tcW w:w="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НҚөтеу</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төле</w:t>
            </w:r>
            <w:r>
              <w:rPr>
                <w:rFonts w:ascii="Times New Roman"/>
                <w:b/>
                <w:i w:val="false"/>
                <w:color w:val="000000"/>
                <w:sz w:val="20"/>
              </w:rPr>
              <w:t>м</w:t>
            </w:r>
          </w:p>
        </w:tc>
        <w:tc>
          <w:tcPr>
            <w:tcW w:w="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бастапқы </w:t>
            </w:r>
            <w:r>
              <w:rPr>
                <w:rFonts w:ascii="Times New Roman"/>
                <w:b/>
                <w:i w:val="false"/>
                <w:color w:val="000000"/>
                <w:sz w:val="20"/>
              </w:rPr>
              <w:t>кезеңге</w:t>
            </w:r>
            <w:r>
              <w:rPr>
                <w:rFonts w:ascii="Times New Roman"/>
                <w:b/>
                <w:i w:val="false"/>
                <w:color w:val="000000"/>
                <w:sz w:val="20"/>
              </w:rPr>
              <w:t>НҚ</w:t>
            </w:r>
          </w:p>
        </w:tc>
        <w:tc>
          <w:tcPr>
            <w:tcW w:w="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НҚ өтеу</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төле</w:t>
            </w:r>
            <w:r>
              <w:rPr>
                <w:rFonts w:ascii="Times New Roman"/>
                <w:b/>
                <w:i w:val="false"/>
                <w:color w:val="000000"/>
                <w:sz w:val="20"/>
              </w:rPr>
              <w:t>м</w:t>
            </w:r>
          </w:p>
        </w:tc>
        <w:tc>
          <w:tcPr>
            <w:tcW w:w="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бастапқы </w:t>
            </w:r>
            <w:r>
              <w:rPr>
                <w:rFonts w:ascii="Times New Roman"/>
                <w:b/>
                <w:i w:val="false"/>
                <w:color w:val="000000"/>
                <w:sz w:val="20"/>
              </w:rPr>
              <w:t>кезеңге</w:t>
            </w:r>
            <w:r>
              <w:rPr>
                <w:rFonts w:ascii="Times New Roman"/>
                <w:b/>
                <w:i w:val="false"/>
                <w:color w:val="000000"/>
                <w:sz w:val="20"/>
              </w:rPr>
              <w:t xml:space="preserve"> НҚ</w:t>
            </w:r>
          </w:p>
        </w:tc>
        <w:tc>
          <w:tcPr>
            <w:tcW w:w="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НҚ өтеу</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төле</w:t>
            </w:r>
            <w:r>
              <w:rPr>
                <w:rFonts w:ascii="Times New Roman"/>
                <w:b/>
                <w:i w:val="false"/>
                <w:color w:val="000000"/>
                <w:sz w:val="20"/>
              </w:rPr>
              <w:t>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4" w:id="165"/>
    <w:p>
      <w:pPr>
        <w:spacing w:after="0"/>
        <w:ind w:left="0"/>
        <w:jc w:val="both"/>
      </w:pPr>
      <w:r>
        <w:rPr>
          <w:rFonts w:ascii="Times New Roman"/>
          <w:b w:val="false"/>
          <w:i w:val="false"/>
          <w:color w:val="000000"/>
          <w:sz w:val="28"/>
        </w:rPr>
        <w:t>
      Бірінші басшы _______________ (Тегі, аты, әкесінің аты (болған жағдайда))</w:t>
      </w:r>
    </w:p>
    <w:bookmarkEnd w:id="165"/>
    <w:bookmarkStart w:name="z165" w:id="166"/>
    <w:p>
      <w:pPr>
        <w:spacing w:after="0"/>
        <w:ind w:left="0"/>
        <w:jc w:val="both"/>
      </w:pPr>
      <w:r>
        <w:rPr>
          <w:rFonts w:ascii="Times New Roman"/>
          <w:b w:val="false"/>
          <w:i w:val="false"/>
          <w:color w:val="000000"/>
          <w:sz w:val="28"/>
        </w:rPr>
        <w:t>
      М.О.</w:t>
      </w:r>
    </w:p>
    <w:bookmarkEnd w:id="166"/>
    <w:bookmarkStart w:name="z166" w:id="167"/>
    <w:p>
      <w:pPr>
        <w:spacing w:after="0"/>
        <w:ind w:left="0"/>
        <w:jc w:val="both"/>
      </w:pPr>
      <w:r>
        <w:rPr>
          <w:rFonts w:ascii="Times New Roman"/>
          <w:b w:val="false"/>
          <w:i w:val="false"/>
          <w:color w:val="000000"/>
          <w:sz w:val="28"/>
        </w:rPr>
        <w:t>
      * мемлекеттік кәсіпорындар мен мекемелердің, жарғылық капиталына мемлекет қатысатын заңды тұлғалардың Тізіліміне есепті айдан кейінгі айдың 10-күніне дейін тоқсан сайын ұсынылады</w:t>
      </w:r>
    </w:p>
    <w:bookmarkEnd w:id="167"/>
    <w:bookmarkStart w:name="z167" w:id="168"/>
    <w:p>
      <w:pPr>
        <w:spacing w:after="0"/>
        <w:ind w:left="0"/>
        <w:jc w:val="both"/>
      </w:pPr>
      <w:r>
        <w:rPr>
          <w:rFonts w:ascii="Times New Roman"/>
          <w:b w:val="false"/>
          <w:i w:val="false"/>
          <w:color w:val="000000"/>
          <w:sz w:val="28"/>
        </w:rPr>
        <w:t>
      6.2 Акциялары (қатысу үлестері) Компанияға осы заңды тұлғалар қабылдайтын шешімдерді айқындау құқығын беретін Компаниялар мен заңды тұлғалардың қаржылық тұрақтылығының негізгі көрсеткіштері, оның ішінде борыш деңгейін сипаттайтын көрсеткіштерді міндетті көрсете отырып (борыш/ EBITDA коэффициенті: нақты экономика секторының компанияларына, қаржылық левередж коэффициенті, пайыздарды жабу коэффициенті, ағымдағы өтімділік коэффициенті):</w:t>
      </w:r>
    </w:p>
    <w:bookmarkEnd w:id="168"/>
    <w:bookmarkStart w:name="z168" w:id="169"/>
    <w:p>
      <w:pPr>
        <w:spacing w:after="0"/>
        <w:ind w:left="0"/>
        <w:jc w:val="both"/>
      </w:pPr>
      <w:r>
        <w:rPr>
          <w:rFonts w:ascii="Times New Roman"/>
          <w:b w:val="false"/>
          <w:i w:val="false"/>
          <w:color w:val="000000"/>
          <w:sz w:val="28"/>
        </w:rPr>
        <w:t>
      12-нысан*</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562"/>
        <w:gridCol w:w="349"/>
        <w:gridCol w:w="349"/>
        <w:gridCol w:w="349"/>
        <w:gridCol w:w="349"/>
        <w:gridCol w:w="1863"/>
        <w:gridCol w:w="349"/>
        <w:gridCol w:w="349"/>
        <w:gridCol w:w="542"/>
        <w:gridCol w:w="542"/>
        <w:gridCol w:w="542"/>
        <w:gridCol w:w="542"/>
        <w:gridCol w:w="542"/>
        <w:gridCol w:w="542"/>
        <w:gridCol w:w="542"/>
        <w:gridCol w:w="542"/>
        <w:gridCol w:w="542"/>
        <w:gridCol w:w="542"/>
        <w:gridCol w:w="542"/>
        <w:gridCol w:w="542"/>
        <w:gridCol w:w="542"/>
      </w:tblGrid>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Компанияның немесе оның еншілес ұйымдарының атауы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Қарыз беруші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Құрал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валюта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Негізгі борыш сомасы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Борыш/ EBITDA коэффициенті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Қаржылық левередж коэффициенті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Пайыздарды жабу коэффициенті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Ағымдағы өтімділік коэффициенті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есептеу формуласы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норматив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есептеу формуласы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норматив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есептеу формуласы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норматив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есептеу формуласы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норматив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9" w:id="170"/>
    <w:p>
      <w:pPr>
        <w:spacing w:after="0"/>
        <w:ind w:left="0"/>
        <w:jc w:val="both"/>
      </w:pPr>
      <w:r>
        <w:rPr>
          <w:rFonts w:ascii="Times New Roman"/>
          <w:b w:val="false"/>
          <w:i w:val="false"/>
          <w:color w:val="000000"/>
          <w:sz w:val="28"/>
        </w:rPr>
        <w:t>
      Бірінші басшы _______________ (Тегі, аты, әкесінің аты (болған жағдайда)</w:t>
      </w:r>
    </w:p>
    <w:bookmarkEnd w:id="170"/>
    <w:bookmarkStart w:name="z170" w:id="171"/>
    <w:p>
      <w:pPr>
        <w:spacing w:after="0"/>
        <w:ind w:left="0"/>
        <w:jc w:val="both"/>
      </w:pPr>
      <w:r>
        <w:rPr>
          <w:rFonts w:ascii="Times New Roman"/>
          <w:b w:val="false"/>
          <w:i w:val="false"/>
          <w:color w:val="000000"/>
          <w:sz w:val="28"/>
        </w:rPr>
        <w:t>
      М.О.</w:t>
      </w:r>
    </w:p>
    <w:bookmarkEnd w:id="171"/>
    <w:bookmarkStart w:name="z171" w:id="172"/>
    <w:p>
      <w:pPr>
        <w:spacing w:after="0"/>
        <w:ind w:left="0"/>
        <w:jc w:val="both"/>
      </w:pPr>
      <w:r>
        <w:rPr>
          <w:rFonts w:ascii="Times New Roman"/>
          <w:b w:val="false"/>
          <w:i w:val="false"/>
          <w:color w:val="000000"/>
          <w:sz w:val="28"/>
        </w:rPr>
        <w:t>
      *мемлекеттік кәсіпорындар мен мекемелердің, жарғылық капиталына мемлекет қатысатын заңды тұлғалардың Тізіліміне есепті айдан кейінгі айдың 15-күніне дейін жарты жылдың және бір жылдың қорытындысы бойынша ұсынады</w:t>
      </w:r>
    </w:p>
    <w:bookmarkEnd w:id="172"/>
    <w:bookmarkStart w:name="z172" w:id="173"/>
    <w:p>
      <w:pPr>
        <w:spacing w:after="0"/>
        <w:ind w:left="0"/>
        <w:jc w:val="both"/>
      </w:pPr>
      <w:r>
        <w:rPr>
          <w:rFonts w:ascii="Times New Roman"/>
          <w:b w:val="false"/>
          <w:i w:val="false"/>
          <w:color w:val="000000"/>
          <w:sz w:val="28"/>
        </w:rPr>
        <w:t>
      6.3 ағымдағы жылға Компанияның және оның еншілес ұйымдарының борыштық жүктемесін айқындау (ағымдағы жылғы 1 қаңтардағы жағдай бойынша):</w:t>
      </w:r>
    </w:p>
    <w:bookmarkEnd w:id="173"/>
    <w:bookmarkStart w:name="z173" w:id="174"/>
    <w:p>
      <w:pPr>
        <w:spacing w:after="0"/>
        <w:ind w:left="0"/>
        <w:jc w:val="both"/>
      </w:pPr>
      <w:r>
        <w:rPr>
          <w:rFonts w:ascii="Times New Roman"/>
          <w:b w:val="false"/>
          <w:i w:val="false"/>
          <w:color w:val="000000"/>
          <w:sz w:val="28"/>
        </w:rPr>
        <w:t>
      13-нысан</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10926"/>
        <w:gridCol w:w="309"/>
        <w:gridCol w:w="136"/>
        <w:gridCol w:w="137"/>
      </w:tblGrid>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
</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Анықтама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Есептеу әдістемесі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Шоғырландырылған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Компания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алудың бос сыйымдылығы </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Өзiнiң еншiлес және тәуелдi ұйымдарының пайдасына берiлгендерді қоспағанда, Компанияның (ұйымның) тартылған қарыздар сомасын және берiлген корпоративтік кепiлгерліктерін қоса алғанда, Компанияның (ұйымның) шектi қарыз алу сыйымдылығы мен қаржылық мiндеттемелерiнiң көлемi* арасындағы айырмашылық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алудың шекті сыйымдылығы</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Компанияның (ұйымның) корпоративтік кепілдіктерін және корпоративтік кепiлгерліктерін ұсыну, қарыздарды тарту үшiн қолжетiмдi ең көп жол берілетін сома, мұндағы қарыз алу сыйымдылығының коэффициенттерi** Компанияның (ұйымның) уәкiлеттi органы (лауазымды тұлғасы) Компания (ұйым) үшiн бекiткен нормативтiк мәніне жетеді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4" w:id="175"/>
    <w:p>
      <w:pPr>
        <w:spacing w:after="0"/>
        <w:ind w:left="0"/>
        <w:jc w:val="both"/>
      </w:pPr>
      <w:r>
        <w:rPr>
          <w:rFonts w:ascii="Times New Roman"/>
          <w:b w:val="false"/>
          <w:i w:val="false"/>
          <w:color w:val="000000"/>
          <w:sz w:val="28"/>
        </w:rPr>
        <w:t>
      * қаржылық мiндеттемелер көлемiмен – мыналар болып табылатын кез келген мiндеттемелердiң көлемi:</w:t>
      </w:r>
    </w:p>
    <w:bookmarkEnd w:id="175"/>
    <w:bookmarkStart w:name="z175" w:id="176"/>
    <w:p>
      <w:pPr>
        <w:spacing w:after="0"/>
        <w:ind w:left="0"/>
        <w:jc w:val="both"/>
      </w:pPr>
      <w:r>
        <w:rPr>
          <w:rFonts w:ascii="Times New Roman"/>
          <w:b w:val="false"/>
          <w:i w:val="false"/>
          <w:color w:val="000000"/>
          <w:sz w:val="28"/>
        </w:rPr>
        <w:t>
      Шартта негізделген мiндеттемемен:</w:t>
      </w:r>
    </w:p>
    <w:bookmarkEnd w:id="176"/>
    <w:bookmarkStart w:name="z176" w:id="177"/>
    <w:p>
      <w:pPr>
        <w:spacing w:after="0"/>
        <w:ind w:left="0"/>
        <w:jc w:val="both"/>
      </w:pPr>
      <w:r>
        <w:rPr>
          <w:rFonts w:ascii="Times New Roman"/>
          <w:b w:val="false"/>
          <w:i w:val="false"/>
          <w:color w:val="000000"/>
          <w:sz w:val="28"/>
        </w:rPr>
        <w:t>
      ақша қаражатын немесе өзге де қаржылық активтi басқа субъектiге беру;</w:t>
      </w:r>
    </w:p>
    <w:bookmarkEnd w:id="177"/>
    <w:bookmarkStart w:name="z177" w:id="178"/>
    <w:p>
      <w:pPr>
        <w:spacing w:after="0"/>
        <w:ind w:left="0"/>
        <w:jc w:val="both"/>
      </w:pPr>
      <w:r>
        <w:rPr>
          <w:rFonts w:ascii="Times New Roman"/>
          <w:b w:val="false"/>
          <w:i w:val="false"/>
          <w:color w:val="000000"/>
          <w:sz w:val="28"/>
        </w:rPr>
        <w:t>
      субъект үшiн әлеуетті тиiмсiз жағдайларда басқа субъектiмен қаржылық активтермен немесе қаржылық мiндеттемелермен алмасу;</w:t>
      </w:r>
    </w:p>
    <w:bookmarkEnd w:id="178"/>
    <w:bookmarkStart w:name="z178" w:id="179"/>
    <w:p>
      <w:pPr>
        <w:spacing w:after="0"/>
        <w:ind w:left="0"/>
        <w:jc w:val="both"/>
      </w:pPr>
      <w:r>
        <w:rPr>
          <w:rFonts w:ascii="Times New Roman"/>
          <w:b w:val="false"/>
          <w:i w:val="false"/>
          <w:color w:val="000000"/>
          <w:sz w:val="28"/>
        </w:rPr>
        <w:t>
      шартпен, ол бойынша есеп айырысу субъектiнiң меншiктi үлестiк құралдарымен жүзеге асырылатын немесе жүзеге асырылуы мүмкiн және мынадай:</w:t>
      </w:r>
    </w:p>
    <w:bookmarkEnd w:id="179"/>
    <w:bookmarkStart w:name="z179" w:id="180"/>
    <w:p>
      <w:pPr>
        <w:spacing w:after="0"/>
        <w:ind w:left="0"/>
        <w:jc w:val="both"/>
      </w:pPr>
      <w:r>
        <w:rPr>
          <w:rFonts w:ascii="Times New Roman"/>
          <w:b w:val="false"/>
          <w:i w:val="false"/>
          <w:color w:val="000000"/>
          <w:sz w:val="28"/>
        </w:rPr>
        <w:t>
      оған сәйкес меншiктi үлестiк құралдарының ауыспалы санын субъект беретiн және беруге мiндеттi болатын;</w:t>
      </w:r>
    </w:p>
    <w:bookmarkEnd w:id="180"/>
    <w:bookmarkStart w:name="z180" w:id="181"/>
    <w:p>
      <w:pPr>
        <w:spacing w:after="0"/>
        <w:ind w:left="0"/>
        <w:jc w:val="both"/>
      </w:pPr>
      <w:r>
        <w:rPr>
          <w:rFonts w:ascii="Times New Roman"/>
          <w:b w:val="false"/>
          <w:i w:val="false"/>
          <w:color w:val="000000"/>
          <w:sz w:val="28"/>
        </w:rPr>
        <w:t>
      ақша қаражатының немесе басқа қаржылық активтiң бекітілген сомасын субъектiнiң меншiктi үлестiк құралдарының бекітілген санына алмастыруға қарағанда есеп айырысу өзге тәсiлмен жүргiзiледі немесе жүргiзiлуi мүмкiн. Бұл мақсаттар үшiн меншiктi үлестiк құралдар болашақта субъектiнiң меншiктi үлестiк құралдарын алуға немесе жеткiзуге шарт болып табылатын құралдарды қамтымайды;</w:t>
      </w:r>
    </w:p>
    <w:bookmarkEnd w:id="181"/>
    <w:bookmarkStart w:name="z181" w:id="182"/>
    <w:p>
      <w:pPr>
        <w:spacing w:after="0"/>
        <w:ind w:left="0"/>
        <w:jc w:val="both"/>
      </w:pPr>
      <w:r>
        <w:rPr>
          <w:rFonts w:ascii="Times New Roman"/>
          <w:b w:val="false"/>
          <w:i w:val="false"/>
          <w:color w:val="000000"/>
          <w:sz w:val="28"/>
        </w:rPr>
        <w:t>
      ** қарыз алу сыйымдылығының коэффициенттерi – Компания (ұйым) Компаниялар (ұйымдар) үшiн қарыз алу сыйымдылығының нормативтiк мәнін дербес айқындайды</w:t>
      </w:r>
    </w:p>
    <w:bookmarkEnd w:id="182"/>
    <w:bookmarkStart w:name="z182" w:id="183"/>
    <w:p>
      <w:pPr>
        <w:spacing w:after="0"/>
        <w:ind w:left="0"/>
        <w:jc w:val="both"/>
      </w:pPr>
      <w:r>
        <w:rPr>
          <w:rFonts w:ascii="Times New Roman"/>
          <w:b w:val="false"/>
          <w:i w:val="false"/>
          <w:color w:val="000000"/>
          <w:sz w:val="28"/>
        </w:rPr>
        <w:t>
      7. Қаржылық-шаруашылық қызметтің негізгі көрсеткіштері, мыналарды қоса алғанда өсу немесе төмендеу себептерін негіздей отырып, талдау:</w:t>
      </w:r>
    </w:p>
    <w:bookmarkEnd w:id="183"/>
    <w:bookmarkStart w:name="z183" w:id="184"/>
    <w:p>
      <w:pPr>
        <w:spacing w:after="0"/>
        <w:ind w:left="0"/>
        <w:jc w:val="both"/>
      </w:pPr>
      <w:r>
        <w:rPr>
          <w:rFonts w:ascii="Times New Roman"/>
          <w:b w:val="false"/>
          <w:i w:val="false"/>
          <w:color w:val="000000"/>
          <w:sz w:val="28"/>
        </w:rPr>
        <w:t>
      7.1 уақытша бос ақшалай қаражатты басқару, оларды орналастыру саясаты:</w:t>
      </w:r>
    </w:p>
    <w:bookmarkEnd w:id="184"/>
    <w:bookmarkStart w:name="z184" w:id="185"/>
    <w:p>
      <w:pPr>
        <w:spacing w:after="0"/>
        <w:ind w:left="0"/>
        <w:jc w:val="both"/>
      </w:pPr>
      <w:r>
        <w:rPr>
          <w:rFonts w:ascii="Times New Roman"/>
          <w:b w:val="false"/>
          <w:i w:val="false"/>
          <w:color w:val="000000"/>
          <w:sz w:val="28"/>
        </w:rPr>
        <w:t>
      14-нысан</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
        <w:gridCol w:w="107"/>
        <w:gridCol w:w="320"/>
        <w:gridCol w:w="587"/>
        <w:gridCol w:w="587"/>
        <w:gridCol w:w="1445"/>
        <w:gridCol w:w="587"/>
        <w:gridCol w:w="587"/>
        <w:gridCol w:w="1445"/>
        <w:gridCol w:w="587"/>
        <w:gridCol w:w="241"/>
        <w:gridCol w:w="1445"/>
        <w:gridCol w:w="374"/>
        <w:gridCol w:w="374"/>
        <w:gridCol w:w="1845"/>
        <w:gridCol w:w="374"/>
        <w:gridCol w:w="374"/>
        <w:gridCol w:w="1845"/>
        <w:gridCol w:w="374"/>
        <w:gridCol w:w="374"/>
      </w:tblGrid>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 құралдарының атауы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w:t>
            </w:r>
            <w:r>
              <w:br/>
            </w:r>
            <w:r>
              <w:rPr>
                <w:rFonts w:ascii="Times New Roman"/>
                <w:b/>
                <w:i w:val="false"/>
                <w:color w:val="000000"/>
                <w:sz w:val="20"/>
              </w:rPr>
              <w:t>
(алдыңғы)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(ағымдағы)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ауытқу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(факт)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ауытқу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ауытқу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ауытқу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ауытқу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85" w:id="186"/>
    <w:p>
      <w:pPr>
        <w:spacing w:after="0"/>
        <w:ind w:left="0"/>
        <w:jc w:val="both"/>
      </w:pPr>
      <w:r>
        <w:rPr>
          <w:rFonts w:ascii="Times New Roman"/>
          <w:b w:val="false"/>
          <w:i w:val="false"/>
          <w:color w:val="000000"/>
          <w:sz w:val="28"/>
        </w:rPr>
        <w:t>
      7.2 дивидендтік саясат және олардың негіздемесі:</w:t>
      </w:r>
    </w:p>
    <w:bookmarkEnd w:id="18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6" w:id="187"/>
    <w:p>
      <w:pPr>
        <w:spacing w:after="0"/>
        <w:ind w:left="0"/>
        <w:jc w:val="both"/>
      </w:pPr>
      <w:r>
        <w:rPr>
          <w:rFonts w:ascii="Times New Roman"/>
          <w:b w:val="false"/>
          <w:i w:val="false"/>
          <w:color w:val="000000"/>
          <w:sz w:val="28"/>
        </w:rPr>
        <w:t>
      15-нысан</w:t>
      </w:r>
    </w:p>
    <w:bookmarkEnd w:id="187"/>
    <w:bookmarkStart w:name="z187" w:id="188"/>
    <w:p>
      <w:pPr>
        <w:spacing w:after="0"/>
        <w:ind w:left="0"/>
        <w:jc w:val="both"/>
      </w:pPr>
      <w:r>
        <w:rPr>
          <w:rFonts w:ascii="Times New Roman"/>
          <w:b w:val="false"/>
          <w:i w:val="false"/>
          <w:color w:val="000000"/>
          <w:sz w:val="28"/>
        </w:rPr>
        <w:t>
      мың теңге</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330"/>
        <w:gridCol w:w="587"/>
        <w:gridCol w:w="587"/>
        <w:gridCol w:w="1445"/>
        <w:gridCol w:w="587"/>
        <w:gridCol w:w="587"/>
        <w:gridCol w:w="1311"/>
        <w:gridCol w:w="587"/>
        <w:gridCol w:w="241"/>
        <w:gridCol w:w="1445"/>
        <w:gridCol w:w="374"/>
        <w:gridCol w:w="374"/>
        <w:gridCol w:w="1000"/>
        <w:gridCol w:w="374"/>
        <w:gridCol w:w="374"/>
        <w:gridCol w:w="1089"/>
        <w:gridCol w:w="374"/>
        <w:gridCol w:w="374"/>
      </w:tblGrid>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w:t>
            </w:r>
            <w:r>
              <w:br/>
            </w:r>
            <w:r>
              <w:rPr>
                <w:rFonts w:ascii="Times New Roman"/>
                <w:b/>
                <w:i w:val="false"/>
                <w:color w:val="000000"/>
                <w:sz w:val="20"/>
              </w:rPr>
              <w:t>
(алдыңғы)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(ағымдағы)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ауытқу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(факт)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ауытқу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ауытқу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ауытқу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ауытқу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б=(5/4*100)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0*100)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 3*100)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еншiлес ұйымдарынан дивидендтердiң түсуi, оның iшiнде: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ЕҰ</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ЕҰ</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88" w:id="189"/>
    <w:p>
      <w:pPr>
        <w:spacing w:after="0"/>
        <w:ind w:left="0"/>
        <w:jc w:val="both"/>
      </w:pPr>
      <w:r>
        <w:rPr>
          <w:rFonts w:ascii="Times New Roman"/>
          <w:b w:val="false"/>
          <w:i w:val="false"/>
          <w:color w:val="000000"/>
          <w:sz w:val="28"/>
        </w:rPr>
        <w:t>
      7.3 Акцияларының бақылау пакеті (қатысу үлестері) Компанияға тиесілі ұйымдарды есепке ала отырып, Компанияның шоғырланған кадр саясаты (жұмыскерлердің жоспарланған орташа жылдық саны, орташа айлық жалақысы, еңбекақы төлеу қоры, кадрлардың тұрақтамау деңгейі):</w:t>
      </w:r>
    </w:p>
    <w:bookmarkEnd w:id="189"/>
    <w:bookmarkStart w:name="z232" w:id="190"/>
    <w:p>
      <w:pPr>
        <w:spacing w:after="0"/>
        <w:ind w:left="0"/>
        <w:jc w:val="left"/>
      </w:pPr>
      <w:r>
        <w:rPr>
          <w:rFonts w:ascii="Times New Roman"/>
          <w:b/>
          <w:i w:val="false"/>
          <w:color w:val="000000"/>
        </w:rPr>
        <w:t xml:space="preserve"> Компанияның атауы</w:t>
      </w:r>
    </w:p>
    <w:bookmarkEnd w:id="190"/>
    <w:bookmarkStart w:name="z189" w:id="191"/>
    <w:p>
      <w:pPr>
        <w:spacing w:after="0"/>
        <w:ind w:left="0"/>
        <w:jc w:val="both"/>
      </w:pPr>
      <w:r>
        <w:rPr>
          <w:rFonts w:ascii="Times New Roman"/>
          <w:b w:val="false"/>
          <w:i w:val="false"/>
          <w:color w:val="000000"/>
          <w:sz w:val="28"/>
        </w:rPr>
        <w:t>
      16-нысан</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397"/>
        <w:gridCol w:w="330"/>
        <w:gridCol w:w="765"/>
        <w:gridCol w:w="587"/>
        <w:gridCol w:w="1089"/>
        <w:gridCol w:w="587"/>
        <w:gridCol w:w="587"/>
        <w:gridCol w:w="1222"/>
        <w:gridCol w:w="587"/>
        <w:gridCol w:w="241"/>
        <w:gridCol w:w="955"/>
        <w:gridCol w:w="241"/>
        <w:gridCol w:w="374"/>
        <w:gridCol w:w="1089"/>
        <w:gridCol w:w="374"/>
        <w:gridCol w:w="374"/>
        <w:gridCol w:w="1845"/>
        <w:gridCol w:w="374"/>
        <w:gridCol w:w="374"/>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20__жыл(алдыңғы)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жыл(ағымдағы)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ауытқу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(факт)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ауытқу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ауытқу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ауытқу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ауытқу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00)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 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0*100)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кестесі бойынша саны, оның ішінде: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т.б.)</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 оның ішінде: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т.с.с.)</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 оның ішінде: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т.с.с.)</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нәтижелері бойынша сыйақы беру оның ішінде: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т.с.с.)</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көмек көрсету, оның ішінде: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т.б.)</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біліктілікті арттыру жүйесімен қамтылған жұмыскерлердің саны, оның ішінде: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біліктілікті арттыруға арналған шығындар, оның ішінде: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жұмыс орындарын құру, оның ішінде: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корсету бойынша шығыстар, оның ішінде: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т.с.с.)</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берілген несие, оның ішінде: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т.с.с.)</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тұрақтамау деңгейі, оның ішінде: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90" w:id="192"/>
    <w:p>
      <w:pPr>
        <w:spacing w:after="0"/>
        <w:ind w:left="0"/>
        <w:jc w:val="both"/>
      </w:pPr>
      <w:r>
        <w:rPr>
          <w:rFonts w:ascii="Times New Roman"/>
          <w:b w:val="false"/>
          <w:i w:val="false"/>
          <w:color w:val="000000"/>
          <w:sz w:val="28"/>
        </w:rPr>
        <w:t>
      7.4 Акцияларының бақылау пакеті (қатысу үлестері) Компанияға тиесілі Компанияның және/немесе ұйымдардың кадрлық саясаты (жұмыскерлердің жоспарланған орташа жылдық саны, орташа айлық жалақысы, еңбекақы төлеу қоры, кадрлардың тұрақтамау деңгейі):</w:t>
      </w:r>
    </w:p>
    <w:bookmarkEnd w:id="192"/>
    <w:bookmarkStart w:name="z233" w:id="193"/>
    <w:p>
      <w:pPr>
        <w:spacing w:after="0"/>
        <w:ind w:left="0"/>
        <w:jc w:val="left"/>
      </w:pPr>
      <w:r>
        <w:rPr>
          <w:rFonts w:ascii="Times New Roman"/>
          <w:b/>
          <w:i w:val="false"/>
          <w:color w:val="000000"/>
        </w:rPr>
        <w:t xml:space="preserve"> Компанияның (еншілес ұйымның) атауы*</w:t>
      </w:r>
    </w:p>
    <w:bookmarkEnd w:id="193"/>
    <w:bookmarkStart w:name="z191" w:id="194"/>
    <w:p>
      <w:pPr>
        <w:spacing w:after="0"/>
        <w:ind w:left="0"/>
        <w:jc w:val="both"/>
      </w:pPr>
      <w:r>
        <w:rPr>
          <w:rFonts w:ascii="Times New Roman"/>
          <w:b w:val="false"/>
          <w:i w:val="false"/>
          <w:color w:val="000000"/>
          <w:sz w:val="28"/>
        </w:rPr>
        <w:t>
      17-нысан</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479"/>
        <w:gridCol w:w="330"/>
        <w:gridCol w:w="587"/>
        <w:gridCol w:w="587"/>
        <w:gridCol w:w="1445"/>
        <w:gridCol w:w="587"/>
        <w:gridCol w:w="587"/>
        <w:gridCol w:w="1222"/>
        <w:gridCol w:w="587"/>
        <w:gridCol w:w="241"/>
        <w:gridCol w:w="955"/>
        <w:gridCol w:w="241"/>
        <w:gridCol w:w="374"/>
        <w:gridCol w:w="1089"/>
        <w:gridCol w:w="374"/>
        <w:gridCol w:w="374"/>
        <w:gridCol w:w="1845"/>
        <w:gridCol w:w="374"/>
        <w:gridCol w:w="374"/>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w:t>
            </w:r>
            <w:r>
              <w:br/>
            </w:r>
            <w:r>
              <w:rPr>
                <w:rFonts w:ascii="Times New Roman"/>
                <w:b/>
                <w:i w:val="false"/>
                <w:color w:val="000000"/>
                <w:sz w:val="20"/>
              </w:rPr>
              <w:t>
(алдыңғы)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(ағымдағы)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%ауытқу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(факт)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ауытқу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ауытқу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ауытқу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ауытқу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 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0*100)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кестесi бойынша саны, оның iшiнде: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әкiмшiлiк-басқару персоналы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персонал</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көмекшi персонал (жүргiзушiлер, еден жуушылар және т.с.с.)</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 оның iшiнде: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әкiмшiлiк-басқару персоналы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персонал</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көмекшi персонал (жүргiзушiлер, еден жуушылар және т.с.с.)</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 оның iшiнде: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әкiмшiлiк-басқару персоналы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персонал</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көмекшi персонал (жүргiзушiлер, еден жуушылар және т.с.с.)</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нәтижелері бойынша сыйақы беру, оның iшiнде: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әкiмшiлiк-басқару персоналы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персонал</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көмекшi персонал (жүргiзушiлер, еден жуушылар және т.с.с.)</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көмек көрсету, оның iшiнде: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әкiмшiлiк-басқару персоналы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персонал</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көмекшi персонал (жүргiзушiлер, еден жуушылар және т.с.с.)</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біліктілікті арттыру жүйесiмен қамтылған жұмыскерлердiң саны, оның iшiнде: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әкiмшiлiк-басқару персоналы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персонал</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Бiлiктiлiктi арттыруға, оқытуға арналған шығындар, оның iшiнде: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әкiмшiлiк-басқару персоналы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персонал</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жұмыс орындарын құру, оның ішінде: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әкiмшiлiк-басқару персоналы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персонал</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бойынша шығыстар, оның iшiнде: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әкiмшiлiк-басқару персоналы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персонал</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көмекшi персонал (жүргiзушiлер, еден жуушылар және т.с.с.)</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берiлген несие, оның iшiнде: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әкiмшiлiк-басқару персоналы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персонал</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көмекшi персонал (жүргiзушiлер, еден жуушылар және т.с.с.)</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тұрақтамау деңгейi, оның iшiнде: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әкiмшiлiк-басқару персоналы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персонал</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2" w:id="195"/>
    <w:p>
      <w:pPr>
        <w:spacing w:after="0"/>
        <w:ind w:left="0"/>
        <w:jc w:val="both"/>
      </w:pPr>
      <w:r>
        <w:rPr>
          <w:rFonts w:ascii="Times New Roman"/>
          <w:b w:val="false"/>
          <w:i w:val="false"/>
          <w:color w:val="000000"/>
          <w:sz w:val="28"/>
        </w:rPr>
        <w:t>
      * ұқсас нысан әрбір еншілес ұйым бойынша жеке толтырылады. Еншілес ұйым бойынша нысан тек ақпараттық сипатқа ие және ол компанияның директорлар кеңесінің бекіту нысанасы болып табылмайды.</w:t>
      </w:r>
    </w:p>
    <w:bookmarkEnd w:id="195"/>
    <w:bookmarkStart w:name="z193" w:id="196"/>
    <w:p>
      <w:pPr>
        <w:spacing w:after="0"/>
        <w:ind w:left="0"/>
        <w:jc w:val="both"/>
      </w:pPr>
      <w:r>
        <w:rPr>
          <w:rFonts w:ascii="Times New Roman"/>
          <w:b w:val="false"/>
          <w:i w:val="false"/>
          <w:color w:val="000000"/>
          <w:sz w:val="28"/>
        </w:rPr>
        <w:t>
      7.5 Еншілес ұйымдарды есепке ала отырып, есептік кезең ішіндегі шоғырландырылған әкімшілік шығыстар, өсу немесе төмендеу негіздемелері бар болжам;</w:t>
      </w:r>
    </w:p>
    <w:bookmarkEnd w:id="196"/>
    <w:bookmarkStart w:name="z194" w:id="197"/>
    <w:p>
      <w:pPr>
        <w:spacing w:after="0"/>
        <w:ind w:left="0"/>
        <w:jc w:val="both"/>
      </w:pPr>
      <w:r>
        <w:rPr>
          <w:rFonts w:ascii="Times New Roman"/>
          <w:b w:val="false"/>
          <w:i w:val="false"/>
          <w:color w:val="000000"/>
          <w:sz w:val="28"/>
        </w:rPr>
        <w:t>
      18-нысан</w:t>
      </w:r>
    </w:p>
    <w:bookmarkEnd w:id="197"/>
    <w:bookmarkStart w:name="z195" w:id="198"/>
    <w:p>
      <w:pPr>
        <w:spacing w:after="0"/>
        <w:ind w:left="0"/>
        <w:jc w:val="both"/>
      </w:pPr>
      <w:r>
        <w:rPr>
          <w:rFonts w:ascii="Times New Roman"/>
          <w:b w:val="false"/>
          <w:i w:val="false"/>
          <w:color w:val="000000"/>
          <w:sz w:val="28"/>
        </w:rPr>
        <w:t>
      мың теңге</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575"/>
        <w:gridCol w:w="241"/>
        <w:gridCol w:w="241"/>
        <w:gridCol w:w="1445"/>
        <w:gridCol w:w="241"/>
        <w:gridCol w:w="285"/>
        <w:gridCol w:w="1445"/>
        <w:gridCol w:w="241"/>
        <w:gridCol w:w="241"/>
        <w:gridCol w:w="1445"/>
        <w:gridCol w:w="374"/>
        <w:gridCol w:w="374"/>
        <w:gridCol w:w="1845"/>
        <w:gridCol w:w="374"/>
        <w:gridCol w:w="374"/>
        <w:gridCol w:w="1845"/>
        <w:gridCol w:w="641"/>
        <w:gridCol w:w="641"/>
      </w:tblGrid>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20__жыл</w:t>
            </w:r>
            <w:r>
              <w:br/>
            </w:r>
            <w:r>
              <w:rPr>
                <w:rFonts w:ascii="Times New Roman"/>
                <w:b w:val="false"/>
                <w:i w:val="false"/>
                <w:color w:val="000000"/>
                <w:sz w:val="20"/>
              </w:rPr>
              <w:t>
</w:t>
            </w:r>
            <w:r>
              <w:rPr>
                <w:rFonts w:ascii="Times New Roman"/>
                <w:b/>
                <w:i w:val="false"/>
                <w:color w:val="000000"/>
                <w:sz w:val="20"/>
              </w:rPr>
              <w:t>(алдыңғы)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 жыл (ағымдағы)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20__жыл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20__жыл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отклонения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(факт)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ауытқу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ауытқу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ауытқу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ауытқу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 барлығы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Жұмыскерлердiң еңбегіне ақы төлеу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төлеуден түсетін аударымдар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активтердiң амортизациясы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құралдардың тозуы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 мен материалдық емес активтерге қызмет көрсету және жөндеу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Көлiктік қызмет көрсетулер бойынша шығыстар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бойынша шығыстар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шығыстар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шығыстар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көрсетілетін қызметтер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Iссапар шығыстары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Өкiлдiк шығыстар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және демеушiлiк көмек көрсетумен байланысты шығыстар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қауiпсiздiк техникасы бойынша шығындар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бағдарлама бойынша шығыстар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төленетiн басқа да мiндеттi төлемдер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кеңесiн ұстауға арналған шығыстар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оның iшiнде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96" w:id="199"/>
    <w:p>
      <w:pPr>
        <w:spacing w:after="0"/>
        <w:ind w:left="0"/>
        <w:jc w:val="both"/>
      </w:pPr>
      <w:r>
        <w:rPr>
          <w:rFonts w:ascii="Times New Roman"/>
          <w:b w:val="false"/>
          <w:i w:val="false"/>
          <w:color w:val="000000"/>
          <w:sz w:val="28"/>
        </w:rPr>
        <w:t>
      7.6 әкімшілік шығыстар, өсу немесе төмендеу негіздемелері бар болжам:</w:t>
      </w:r>
    </w:p>
    <w:bookmarkEnd w:id="199"/>
    <w:bookmarkStart w:name="z234" w:id="200"/>
    <w:p>
      <w:pPr>
        <w:spacing w:after="0"/>
        <w:ind w:left="0"/>
        <w:jc w:val="left"/>
      </w:pPr>
      <w:r>
        <w:rPr>
          <w:rFonts w:ascii="Times New Roman"/>
          <w:b/>
          <w:i w:val="false"/>
          <w:color w:val="000000"/>
        </w:rPr>
        <w:t xml:space="preserve"> Компанияның (еншілес ұйымның) атауы*</w:t>
      </w:r>
    </w:p>
    <w:bookmarkEnd w:id="200"/>
    <w:p>
      <w:pPr>
        <w:spacing w:after="0"/>
        <w:ind w:left="0"/>
        <w:jc w:val="left"/>
      </w:pPr>
      <w:r>
        <w:br/>
      </w:r>
      <w:r>
        <w:rPr>
          <w:rFonts w:ascii="Times New Roman"/>
          <w:b w:val="false"/>
          <w:i w:val="false"/>
          <w:color w:val="000000"/>
          <w:sz w:val="28"/>
        </w:rPr>
        <w:t>
</w:t>
      </w:r>
    </w:p>
    <w:bookmarkStart w:name="z197" w:id="201"/>
    <w:p>
      <w:pPr>
        <w:spacing w:after="0"/>
        <w:ind w:left="0"/>
        <w:jc w:val="both"/>
      </w:pPr>
      <w:r>
        <w:rPr>
          <w:rFonts w:ascii="Times New Roman"/>
          <w:b w:val="false"/>
          <w:i w:val="false"/>
          <w:color w:val="000000"/>
          <w:sz w:val="28"/>
        </w:rPr>
        <w:t>
      19-нысан</w:t>
      </w:r>
    </w:p>
    <w:bookmarkEnd w:id="201"/>
    <w:bookmarkStart w:name="z198" w:id="202"/>
    <w:p>
      <w:pPr>
        <w:spacing w:after="0"/>
        <w:ind w:left="0"/>
        <w:jc w:val="both"/>
      </w:pPr>
      <w:r>
        <w:rPr>
          <w:rFonts w:ascii="Times New Roman"/>
          <w:b w:val="false"/>
          <w:i w:val="false"/>
          <w:color w:val="000000"/>
          <w:sz w:val="28"/>
        </w:rPr>
        <w:t>
      мың теңге</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575"/>
        <w:gridCol w:w="587"/>
        <w:gridCol w:w="587"/>
        <w:gridCol w:w="1445"/>
        <w:gridCol w:w="587"/>
        <w:gridCol w:w="587"/>
        <w:gridCol w:w="1445"/>
        <w:gridCol w:w="587"/>
        <w:gridCol w:w="241"/>
        <w:gridCol w:w="1445"/>
        <w:gridCol w:w="374"/>
        <w:gridCol w:w="374"/>
        <w:gridCol w:w="1845"/>
        <w:gridCol w:w="374"/>
        <w:gridCol w:w="374"/>
        <w:gridCol w:w="1845"/>
        <w:gridCol w:w="374"/>
        <w:gridCol w:w="374"/>
      </w:tblGrid>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w:t>
            </w:r>
            <w:r>
              <w:br/>
            </w:r>
            <w:r>
              <w:rPr>
                <w:rFonts w:ascii="Times New Roman"/>
                <w:b/>
                <w:i w:val="false"/>
                <w:color w:val="000000"/>
                <w:sz w:val="20"/>
              </w:rPr>
              <w:t>
(алдыңғы)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(ағымдағы)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ауытқу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(факт)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ауытқу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ауытқу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ауытқу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ауытқу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 барлығы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еңбегіне ақы төлеу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төлемінен түсетін аударымдар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активтердiң амортизациясы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құралдардың тозуы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 мен материалдық емес активтерге қызмет көрсету және жөндеу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Көлiктік қызмет көрсетулер бойынша шығыстар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бойынша шығыстар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шығыстар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шығыстар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көрсетілетін қызметтер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Iссапар шығыстары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Өкiлдiк шығыстар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және демеушiлiк көмек көрсетумен байланысты шығыстар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қауiпсiздiк техникасы бойынша шығындар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бағдарлама бойынша шығыстар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төленетiн басқа да мiндеттi төлемдер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кеңесiн ұстауға арналған шығыстар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оның iшiнде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9" w:id="203"/>
    <w:p>
      <w:pPr>
        <w:spacing w:after="0"/>
        <w:ind w:left="0"/>
        <w:jc w:val="both"/>
      </w:pPr>
      <w:r>
        <w:rPr>
          <w:rFonts w:ascii="Times New Roman"/>
          <w:b w:val="false"/>
          <w:i w:val="false"/>
          <w:color w:val="000000"/>
          <w:sz w:val="28"/>
        </w:rPr>
        <w:t>
      * ұқсас нысан әрбір еншілес ұйым бойынша жеке толтырылады. Еншілес ұйым бойынша нысан тек ақпараттық сипатқа ие және ол компания директорлар кеңесінің бекіту нысанасы болып табылмайды.</w:t>
      </w:r>
    </w:p>
    <w:bookmarkEnd w:id="203"/>
    <w:bookmarkStart w:name="z200" w:id="204"/>
    <w:p>
      <w:pPr>
        <w:spacing w:after="0"/>
        <w:ind w:left="0"/>
        <w:jc w:val="both"/>
      </w:pPr>
      <w:r>
        <w:rPr>
          <w:rFonts w:ascii="Times New Roman"/>
          <w:b w:val="false"/>
          <w:i w:val="false"/>
          <w:color w:val="000000"/>
          <w:sz w:val="28"/>
        </w:rPr>
        <w:t>
      7.7 Тұрғын емес үй-жайларды жалға алу бойынша шығыстар:</w:t>
      </w:r>
    </w:p>
    <w:bookmarkEnd w:id="204"/>
    <w:bookmarkStart w:name="z235" w:id="205"/>
    <w:p>
      <w:pPr>
        <w:spacing w:after="0"/>
        <w:ind w:left="0"/>
        <w:jc w:val="left"/>
      </w:pPr>
      <w:r>
        <w:rPr>
          <w:rFonts w:ascii="Times New Roman"/>
          <w:b/>
          <w:i w:val="false"/>
          <w:color w:val="000000"/>
        </w:rPr>
        <w:t xml:space="preserve"> Компанияның (еншілес ұйымның) атауы* мың теңге</w:t>
      </w:r>
    </w:p>
    <w:bookmarkEnd w:id="205"/>
    <w:bookmarkStart w:name="z201" w:id="206"/>
    <w:p>
      <w:pPr>
        <w:spacing w:after="0"/>
        <w:ind w:left="0"/>
        <w:jc w:val="both"/>
      </w:pPr>
      <w:r>
        <w:rPr>
          <w:rFonts w:ascii="Times New Roman"/>
          <w:b w:val="false"/>
          <w:i w:val="false"/>
          <w:color w:val="000000"/>
          <w:sz w:val="28"/>
        </w:rPr>
        <w:t>
      19.1-нысан</w:t>
      </w:r>
    </w:p>
    <w:bookmarkEnd w:id="206"/>
    <w:bookmarkStart w:name="z202" w:id="207"/>
    <w:p>
      <w:pPr>
        <w:spacing w:after="0"/>
        <w:ind w:left="0"/>
        <w:jc w:val="both"/>
      </w:pPr>
      <w:r>
        <w:rPr>
          <w:rFonts w:ascii="Times New Roman"/>
          <w:b w:val="false"/>
          <w:i w:val="false"/>
          <w:color w:val="000000"/>
          <w:sz w:val="28"/>
        </w:rPr>
        <w:t>
      мың теңге</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419"/>
        <w:gridCol w:w="352"/>
        <w:gridCol w:w="587"/>
        <w:gridCol w:w="587"/>
        <w:gridCol w:w="587"/>
        <w:gridCol w:w="1445"/>
        <w:gridCol w:w="587"/>
        <w:gridCol w:w="587"/>
        <w:gridCol w:w="1445"/>
        <w:gridCol w:w="241"/>
        <w:gridCol w:w="320"/>
        <w:gridCol w:w="1445"/>
        <w:gridCol w:w="374"/>
        <w:gridCol w:w="374"/>
        <w:gridCol w:w="1845"/>
        <w:gridCol w:w="374"/>
        <w:gridCol w:w="374"/>
        <w:gridCol w:w="1845"/>
        <w:gridCol w:w="374"/>
        <w:gridCol w:w="374"/>
        <w:gridCol w:w="241"/>
        <w:gridCol w:w="87"/>
        <w:gridCol w:w="87"/>
        <w:gridCol w:w="107"/>
        <w:gridCol w:w="53"/>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w:t>
            </w:r>
            <w:r>
              <w:br/>
            </w:r>
            <w:r>
              <w:rPr>
                <w:rFonts w:ascii="Times New Roman"/>
                <w:b/>
                <w:i w:val="false"/>
                <w:color w:val="000000"/>
                <w:sz w:val="20"/>
              </w:rPr>
              <w:t>
атауы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w:t>
            </w:r>
            <w:r>
              <w:br/>
            </w:r>
            <w:r>
              <w:rPr>
                <w:rFonts w:ascii="Times New Roman"/>
                <w:b/>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(алдыңғы)</w:t>
            </w:r>
            <w:r>
              <w:br/>
            </w:r>
            <w:r>
              <w:rPr>
                <w:rFonts w:ascii="Times New Roman"/>
                <w:b/>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(ағымдағы)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ауытқу %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(факт)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ауытқу %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ауытқу %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ауытқу %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ауытқу %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r>
      <w:tr>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бойынша шығыстар, барлығы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ауданның 1 ш.м. құны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нормативтерге сәйкес орынжайлардың алаңы (ш.м.)</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төрағасының кабинеті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төрағасының тынығу бөлмесі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төрағасының қабылдау бөлмесі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орынбасарының (басқарушы директор - басқарма мүшесі) кабинеті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орынбасарының (басқарушы директор - басқарма мүшесі) тынығу бөлмесі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орынбасарының (басқарушы директор - басқарма мүшесі) қабылдау бөлмесі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 кабинеті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 тынығу бөлмесі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 қабылдау бөлмесі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басшысының (департамент директоры) бөлмесі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басшысының (департамент директоры) қабылдау бөлмесі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жұмыскерінің (1 жұмыскер) кабинеті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үй-жай (конференц-зал, жиналыс өткізетін зал, мұрағат, көбейту- көшірме қызметі, гардероб, сервер бөлмесі, жабдықтар, нысандық киімдер, дәрі-дәрмектер, техникалық құралдар, мүкәммалдар және кеңселік керек-жарақтар және т.б. қоймасы)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 венкамералар, дәретхана, жеке гигиенаға арналған үй-жайлар және т.б.)</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үй-жайлар ауданы (ш.м.)</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төрағасының кабинеті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төрағасының тынығу бөлмесі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төрағасының қабылдау бөлмесі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орынбасарының (басқарушы директор - басқарма мүшесі) кабинеті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орынбасарының (басқарушы директор - басқарма мүшесі) тынығу бөлмесі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орынбасарының (басқарушы директор - басқарма мүшесі) қабылдау бөлмесі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 кабинеті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 тынығу бөлмесі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 қабылдау бөлмесі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басшысының (департамент директоры) кабинеті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басшысының (департамент директоры) қабылдау бөлмесі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жұмыскерінің (1 жұмыскер) кабинеті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(конференц-зал, мәжіліс залы, мұрағат, көбейту-көшірме қызметі, гардероб, серверлік бөлме, жабдықтар, нысандық киім, дәрі-дәрмектер, техникалық құралдар, мүкәммал және кеңсе керек-жарақтары және т.б. қоймасы)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 венкамералар, дәретхана, жеке гигиенаға арналған үй-жайлар және т.б.)</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3" w:id="208"/>
    <w:p>
      <w:pPr>
        <w:spacing w:after="0"/>
        <w:ind w:left="0"/>
        <w:jc w:val="both"/>
      </w:pPr>
      <w:r>
        <w:rPr>
          <w:rFonts w:ascii="Times New Roman"/>
          <w:b w:val="false"/>
          <w:i w:val="false"/>
          <w:color w:val="000000"/>
          <w:sz w:val="28"/>
        </w:rPr>
        <w:t>
      * ұқсас нысан әрбір еншілес ұйым бойынша жеке толтырылады. Еншілес ұйым бойынша нысан тек ақпараттық сипатқа ие және ол компания директорлар кеңесінің бекіту нысанасы болып табылмайды.</w:t>
      </w:r>
    </w:p>
    <w:bookmarkEnd w:id="208"/>
    <w:bookmarkStart w:name="z204" w:id="209"/>
    <w:p>
      <w:pPr>
        <w:spacing w:after="0"/>
        <w:ind w:left="0"/>
        <w:jc w:val="both"/>
      </w:pPr>
      <w:r>
        <w:rPr>
          <w:rFonts w:ascii="Times New Roman"/>
          <w:b w:val="false"/>
          <w:i w:val="false"/>
          <w:color w:val="000000"/>
          <w:sz w:val="28"/>
        </w:rPr>
        <w:t>
      7.8 Акциялары (қатысу үлестері) Компанияға осы заңды тұлғалар қабылдайтын шешімдерді тікелей айқындау құқығын беретін Компаниялар мен заңды тұлғалардың негізгі шоғырландырылған көрсеткіштерінің болжамы:</w:t>
      </w:r>
    </w:p>
    <w:bookmarkEnd w:id="209"/>
    <w:bookmarkStart w:name="z205" w:id="210"/>
    <w:p>
      <w:pPr>
        <w:spacing w:after="0"/>
        <w:ind w:left="0"/>
        <w:jc w:val="both"/>
      </w:pPr>
      <w:r>
        <w:rPr>
          <w:rFonts w:ascii="Times New Roman"/>
          <w:b w:val="false"/>
          <w:i w:val="false"/>
          <w:color w:val="000000"/>
          <w:sz w:val="28"/>
        </w:rPr>
        <w:t>
      20-нысан</w:t>
      </w:r>
    </w:p>
    <w:bookmarkEnd w:id="210"/>
    <w:bookmarkStart w:name="z206" w:id="211"/>
    <w:p>
      <w:pPr>
        <w:spacing w:after="0"/>
        <w:ind w:left="0"/>
        <w:jc w:val="both"/>
      </w:pPr>
      <w:r>
        <w:rPr>
          <w:rFonts w:ascii="Times New Roman"/>
          <w:b w:val="false"/>
          <w:i w:val="false"/>
          <w:color w:val="000000"/>
          <w:sz w:val="28"/>
        </w:rPr>
        <w:t>
      мың теңге</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345"/>
        <w:gridCol w:w="765"/>
        <w:gridCol w:w="587"/>
        <w:gridCol w:w="1089"/>
        <w:gridCol w:w="587"/>
        <w:gridCol w:w="587"/>
        <w:gridCol w:w="1089"/>
        <w:gridCol w:w="587"/>
        <w:gridCol w:w="241"/>
        <w:gridCol w:w="1089"/>
        <w:gridCol w:w="374"/>
        <w:gridCol w:w="374"/>
        <w:gridCol w:w="1356"/>
        <w:gridCol w:w="374"/>
        <w:gridCol w:w="374"/>
        <w:gridCol w:w="1845"/>
        <w:gridCol w:w="374"/>
        <w:gridCol w:w="374"/>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с/р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20__жыл(алдыңғы)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(ағымдағы)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ауытқу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(факт)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ауытқу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ауытқу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ауытқу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ауытқу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00)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 00)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 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 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барлығы оның iшiнде: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қызметтен түсетін кірістер</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кірістер</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бағамдық айырма, нетто</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кіріс</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компания пайдасының үлесі</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акционеріне тиісті салықтарды шегергендегі жиынтық кіріс</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Бақыланбайтын қатысу үлесі тиісті салықтарды шегергендегі жиынтық кіріс</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оның iшiнде: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қызметтен түсетін шығыстар</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әкiмшiлiк шығыстар, барлығы</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бойынша шығыстар</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операциялық шығыстар</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бағамдық айырма, нетто</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шығындар</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компания шығындағы үлесі</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салуға дейінгі кіріс/шығын</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Корпоративтiк табыс салығы бойынша шығыстар</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(шығын минус белгiсiмен көрсетiледi)</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оның iшiнде: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активтер</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 оның iшiнде: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мiндеттемелер</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мiндеттемелер</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оның iшiнде: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(акционерлік) капитал</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үлестік құралдар</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кіріс (өтелмеген шығын)</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капитал</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 үлесi</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ақшалай қаражат</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ақшалай қаражат</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7" w:id="212"/>
    <w:p>
      <w:pPr>
        <w:spacing w:after="0"/>
        <w:ind w:left="0"/>
        <w:jc w:val="both"/>
      </w:pPr>
      <w:r>
        <w:rPr>
          <w:rFonts w:ascii="Times New Roman"/>
          <w:b w:val="false"/>
          <w:i w:val="false"/>
          <w:color w:val="000000"/>
          <w:sz w:val="28"/>
        </w:rPr>
        <w:t>
      * Компания қызметінің негізгі шоғырландырылған қаржылық көрсеткіштеріне көрсеткіштер есебі көрсетіле отырып, Компанияның есептік саясаты мен түсіндірме жазбасы туралы ақпарат қоса беріледі</w:t>
      </w:r>
    </w:p>
    <w:bookmarkEnd w:id="212"/>
    <w:bookmarkStart w:name="z208" w:id="213"/>
    <w:p>
      <w:pPr>
        <w:spacing w:after="0"/>
        <w:ind w:left="0"/>
        <w:jc w:val="both"/>
      </w:pPr>
      <w:r>
        <w:rPr>
          <w:rFonts w:ascii="Times New Roman"/>
          <w:b w:val="false"/>
          <w:i w:val="false"/>
          <w:color w:val="000000"/>
          <w:sz w:val="28"/>
        </w:rPr>
        <w:t>
      7.9 Акциялары (қатысу үлестері) Компанияға осы заңды тұлғалар қабылдайтын шешімдерді тікелей айқындау құқығын беретін Компаниялар мен заңды тұлғалардың негізгі шоғырландырылмаған көрсеткіштерінің болжамы:</w:t>
      </w:r>
    </w:p>
    <w:bookmarkEnd w:id="213"/>
    <w:bookmarkStart w:name="z236" w:id="214"/>
    <w:p>
      <w:pPr>
        <w:spacing w:after="0"/>
        <w:ind w:left="0"/>
        <w:jc w:val="left"/>
      </w:pPr>
      <w:r>
        <w:rPr>
          <w:rFonts w:ascii="Times New Roman"/>
          <w:b/>
          <w:i w:val="false"/>
          <w:color w:val="000000"/>
        </w:rPr>
        <w:t xml:space="preserve"> Компанияның (еншілес ұйымның) атауы*</w:t>
      </w:r>
    </w:p>
    <w:bookmarkEnd w:id="214"/>
    <w:bookmarkStart w:name="z209" w:id="215"/>
    <w:p>
      <w:pPr>
        <w:spacing w:after="0"/>
        <w:ind w:left="0"/>
        <w:jc w:val="both"/>
      </w:pPr>
      <w:r>
        <w:rPr>
          <w:rFonts w:ascii="Times New Roman"/>
          <w:b w:val="false"/>
          <w:i w:val="false"/>
          <w:color w:val="000000"/>
          <w:sz w:val="28"/>
        </w:rPr>
        <w:t>
      21-нысан</w:t>
      </w:r>
    </w:p>
    <w:bookmarkEnd w:id="215"/>
    <w:bookmarkStart w:name="z210" w:id="216"/>
    <w:p>
      <w:pPr>
        <w:spacing w:after="0"/>
        <w:ind w:left="0"/>
        <w:jc w:val="both"/>
      </w:pPr>
      <w:r>
        <w:rPr>
          <w:rFonts w:ascii="Times New Roman"/>
          <w:b w:val="false"/>
          <w:i w:val="false"/>
          <w:color w:val="000000"/>
          <w:sz w:val="28"/>
        </w:rPr>
        <w:t>
      мың теңге</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1279"/>
        <w:gridCol w:w="765"/>
        <w:gridCol w:w="587"/>
        <w:gridCol w:w="1089"/>
        <w:gridCol w:w="587"/>
        <w:gridCol w:w="587"/>
        <w:gridCol w:w="1089"/>
        <w:gridCol w:w="587"/>
        <w:gridCol w:w="241"/>
        <w:gridCol w:w="1089"/>
        <w:gridCol w:w="374"/>
        <w:gridCol w:w="374"/>
        <w:gridCol w:w="1267"/>
        <w:gridCol w:w="374"/>
        <w:gridCol w:w="374"/>
        <w:gridCol w:w="1623"/>
        <w:gridCol w:w="374"/>
        <w:gridCol w:w="374"/>
      </w:tblGrid>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20__жыл(алдыңғы)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(ағымдағы)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20__жыл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ауытқу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(факт)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ауытқу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ауытқу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ауытқу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ауытқу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00)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 00)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 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 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w:t>
            </w:r>
            <w:r>
              <w:br/>
            </w: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барлығы оның iшiнде: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Өнiмдi өткiзуден, орындалған жұмыстардан және көрсетiлген қызметтерден түсетiн кiрiс</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түсетiн кiрiстер</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Активтердi шығарудан түсетін кiрiстер</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Өтеусiз алынған активтерден түсетiн кiрiстер</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жалға беруден түсетiн кiрiстер</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Үлестiк қатысу әдiсiмен есептелетiн инвестициялар бойынша кiрiстер</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 бойынша кiрiстер</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кiрiстер</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кiрiстер, оның iшiнде: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оның iшiнде: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Өткiзiлген өнiмнiң, орындалған жұмыстың және көрсетiлген қызметтiң өзiндiк құны</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әкiмшiлік шығыстар</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Активтердi шығарудан түсетін шығыстар</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Активтердiң құнсыздануынан түсетiн шығыстар</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арналған шығыстар</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 оның iшiнде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2.7.N</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оның iшiнде: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активтер</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 оның iшiнде: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мiндеттемелер</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мiндеттемелер</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оның iшiнде: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(акционерлік) капитал</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үлестік құралдары</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кіріс (өтелмеген шығын)</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капитал</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 үлесi</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барлық көздерi есебiнен инвестициялар, оның iшiнде: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меншікті қаражаты есебiнен</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 есебiнен, оның ішінде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кредиттері есебінен</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есебiнен</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салуға дейінгі кіріс/шығын</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Корпоративтiк табыс салығы бойынша шығыстар</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кiрiс (шығын минус белгiсiмен көрсетiледi)</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Қызметтiң рентабельдiлігi,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қосылған құн EVA (Economic Value Added)</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ақшалай қаражаты</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ақшалай қаражаты</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1" w:id="217"/>
    <w:p>
      <w:pPr>
        <w:spacing w:after="0"/>
        <w:ind w:left="0"/>
        <w:jc w:val="both"/>
      </w:pPr>
      <w:r>
        <w:rPr>
          <w:rFonts w:ascii="Times New Roman"/>
          <w:b w:val="false"/>
          <w:i w:val="false"/>
          <w:color w:val="000000"/>
          <w:sz w:val="28"/>
        </w:rPr>
        <w:t>
      * ұқсас нысан әрбір еншілес ұйым бойынша жеке толтырылады. Еншілес ұйым бойынша нысан тек ақпараттық сипатқа ие және ол компания директорлар кеңесінің бекіту нысанасы болып табылмайды.</w:t>
      </w:r>
    </w:p>
    <w:bookmarkEnd w:id="217"/>
    <w:bookmarkStart w:name="z212" w:id="218"/>
    <w:p>
      <w:pPr>
        <w:spacing w:after="0"/>
        <w:ind w:left="0"/>
        <w:jc w:val="both"/>
      </w:pPr>
      <w:r>
        <w:rPr>
          <w:rFonts w:ascii="Times New Roman"/>
          <w:b w:val="false"/>
          <w:i w:val="false"/>
          <w:color w:val="000000"/>
          <w:sz w:val="28"/>
        </w:rPr>
        <w:t>
      8. Акциялары (қатысу үлестері) Компанияға осы заңды тұлғалар қабылдайтын шешімдерді айқындау құқығын беретін Компаниялар мен заңды тұлғаларда корпоративтік басқару стандарттарын дамытуға және енгізуге бағытталған жоспарланатын іс-шаралар бойынша ақпарат:</w:t>
      </w:r>
    </w:p>
    <w:bookmarkEnd w:id="218"/>
    <w:bookmarkStart w:name="z213" w:id="219"/>
    <w:p>
      <w:pPr>
        <w:spacing w:after="0"/>
        <w:ind w:left="0"/>
        <w:jc w:val="both"/>
      </w:pPr>
      <w:r>
        <w:rPr>
          <w:rFonts w:ascii="Times New Roman"/>
          <w:b w:val="false"/>
          <w:i w:val="false"/>
          <w:color w:val="000000"/>
          <w:sz w:val="28"/>
        </w:rPr>
        <w:t>
      22-нысан</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8"/>
        <w:gridCol w:w="2138"/>
        <w:gridCol w:w="2138"/>
        <w:gridCol w:w="2138"/>
        <w:gridCol w:w="2139"/>
        <w:gridCol w:w="804"/>
        <w:gridCol w:w="805"/>
      </w:tblGrid>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br/>
            </w:r>
            <w:r>
              <w:rPr>
                <w:rFonts w:ascii="Times New Roman"/>
                <w:b/>
                <w:i w:val="false"/>
                <w:color w:val="000000"/>
                <w:sz w:val="20"/>
              </w:rPr>
              <w:t>р/с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Компанияның атауы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Корпоративтік басқару рейтингі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ЕҰ</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ЕҰ</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30 қаңтардағы</w:t>
            </w:r>
            <w:r>
              <w:br/>
            </w:r>
            <w:r>
              <w:rPr>
                <w:rFonts w:ascii="Times New Roman"/>
                <w:b w:val="false"/>
                <w:i w:val="false"/>
                <w:color w:val="000000"/>
                <w:sz w:val="20"/>
              </w:rPr>
              <w:t>№ 30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 болып</w:t>
            </w:r>
            <w:r>
              <w:br/>
            </w:r>
            <w:r>
              <w:rPr>
                <w:rFonts w:ascii="Times New Roman"/>
                <w:b w:val="false"/>
                <w:i w:val="false"/>
                <w:color w:val="000000"/>
                <w:sz w:val="20"/>
              </w:rPr>
              <w:t>табылатын ұлттық басқарушы</w:t>
            </w:r>
            <w:r>
              <w:br/>
            </w:r>
            <w:r>
              <w:rPr>
                <w:rFonts w:ascii="Times New Roman"/>
                <w:b w:val="false"/>
                <w:i w:val="false"/>
                <w:color w:val="000000"/>
                <w:sz w:val="20"/>
              </w:rPr>
              <w:t>холдингтердiң, ұлттық</w:t>
            </w:r>
            <w:r>
              <w:br/>
            </w:r>
            <w:r>
              <w:rPr>
                <w:rFonts w:ascii="Times New Roman"/>
                <w:b w:val="false"/>
                <w:i w:val="false"/>
                <w:color w:val="000000"/>
                <w:sz w:val="20"/>
              </w:rPr>
              <w:t>холдингтердiң, ұлттық</w:t>
            </w:r>
            <w:r>
              <w:br/>
            </w:r>
            <w:r>
              <w:rPr>
                <w:rFonts w:ascii="Times New Roman"/>
                <w:b w:val="false"/>
                <w:i w:val="false"/>
                <w:color w:val="000000"/>
                <w:sz w:val="20"/>
              </w:rPr>
              <w:t>компаниялардың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сондай-ақ олардың іске</w:t>
            </w:r>
            <w:r>
              <w:br/>
            </w:r>
            <w:r>
              <w:rPr>
                <w:rFonts w:ascii="Times New Roman"/>
                <w:b w:val="false"/>
                <w:i w:val="false"/>
                <w:color w:val="000000"/>
                <w:sz w:val="20"/>
              </w:rPr>
              <w:t>асырылуын мониторингілеу</w:t>
            </w:r>
            <w:r>
              <w:br/>
            </w:r>
            <w:r>
              <w:rPr>
                <w:rFonts w:ascii="Times New Roman"/>
                <w:b w:val="false"/>
                <w:i w:val="false"/>
                <w:color w:val="000000"/>
                <w:sz w:val="20"/>
              </w:rPr>
              <w:t>және бағалау қағидаларына</w:t>
            </w:r>
            <w:r>
              <w:br/>
            </w:r>
            <w:r>
              <w:rPr>
                <w:rFonts w:ascii="Times New Roman"/>
                <w:b w:val="false"/>
                <w:i w:val="false"/>
                <w:color w:val="000000"/>
                <w:sz w:val="20"/>
              </w:rPr>
              <w:t xml:space="preserve"> 3-қосымша</w:t>
            </w:r>
          </w:p>
        </w:tc>
      </w:tr>
    </w:tbl>
    <w:p>
      <w:pPr>
        <w:spacing w:after="0"/>
        <w:ind w:left="0"/>
        <w:jc w:val="left"/>
      </w:pPr>
      <w:r>
        <w:br/>
      </w:r>
      <w:r>
        <w:rPr>
          <w:rFonts w:ascii="Times New Roman"/>
          <w:b w:val="false"/>
          <w:i w:val="false"/>
          <w:color w:val="000000"/>
          <w:sz w:val="28"/>
        </w:rPr>
        <w:t>
</w:t>
      </w:r>
    </w:p>
    <w:bookmarkStart w:name="z237" w:id="220"/>
    <w:p>
      <w:pPr>
        <w:spacing w:after="0"/>
        <w:ind w:left="0"/>
        <w:jc w:val="left"/>
      </w:pPr>
      <w:r>
        <w:rPr>
          <w:rFonts w:ascii="Times New Roman"/>
          <w:b/>
          <w:i w:val="false"/>
          <w:color w:val="000000"/>
        </w:rPr>
        <w:t xml:space="preserve"> Даму жоспарын іске асыруды мониторингілеу есебі</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8"/>
        <w:gridCol w:w="693"/>
        <w:gridCol w:w="3533"/>
        <w:gridCol w:w="949"/>
        <w:gridCol w:w="923"/>
        <w:gridCol w:w="1885"/>
        <w:gridCol w:w="1629"/>
        <w:gridCol w:w="1267"/>
        <w:gridCol w:w="153"/>
      </w:tblGrid>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br/>
            </w:r>
            <w:r>
              <w:rPr>
                <w:rFonts w:ascii="Times New Roman"/>
                <w:b/>
                <w:i w:val="false"/>
                <w:color w:val="000000"/>
                <w:sz w:val="20"/>
              </w:rPr>
              <w:t>р/с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 атауы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жылдың фактісі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жылдың алдыңғы жылғы фактісі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алдыңғы жылға қарағанда есепті жылға %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Ауытқу себептері (толық с көлемде орындалмауы)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Түзету шаралары (қолданған/жоспарланатын)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барлығы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оның iшiнде:</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әкiмшiлiк шығыстар, барлығы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жалақы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кiрiс (шығын минус белгiсiмен көрсетiледi)</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акциялар пакетіне берілетін дивидендтер</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салықтар мен бюджетке төленетін басқа міндетті төлемдер</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оның ішінде:</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активтер</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 оның iшiнде:</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мiндеттемелер</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мiндеттемелер</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 құрылымдау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түрін көрсете отырып оның атауы (бейінді, бейінді емес, басқалар)</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пакетінің (қатысу үлесінің) шығару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борыш/EBITDA коэффициенті</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мәні</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левередж коэффициенті</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мәні</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пайыздарды жабу коэффициенті</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коэффициенті</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мәні</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