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b3ff" w14:textId="babb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білімі бар кадрларды даярлауды және қысқа мерзімді кәсіптік оқытуды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30 қаңтардағы № 35 бұйрығы. Қазақстан Республикасының Әділет министрлігінде 2017 жылғы 28 ақпанда № 14853 болып тіркелді. Күші жойылды - Қазақстан Республикасы Білім және ғылым министрінің 2018 жылғы 26 қарашадағы № 646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26.11.2018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16-бабы </w:t>
      </w:r>
      <w:r>
        <w:rPr>
          <w:rFonts w:ascii="Times New Roman"/>
          <w:b w:val="false"/>
          <w:i w:val="false"/>
          <w:color w:val="000000"/>
          <w:sz w:val="28"/>
        </w:rPr>
        <w:t>3-тармағы</w:t>
      </w:r>
      <w:r>
        <w:rPr>
          <w:rFonts w:ascii="Times New Roman"/>
          <w:b w:val="false"/>
          <w:i w:val="false"/>
          <w:color w:val="000000"/>
          <w:sz w:val="28"/>
        </w:rPr>
        <w:t xml:space="preserve"> 2) тармақшасына және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17.04.2018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Техникалық және кәсіптік білімі бар кадрларды даярлауды және қысқа мерзімді кәсіптік оқытуды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(Н.Ж. Оспанова)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осы бұйрық Қазақстан Республикасының Әділет министрлігінде мемлекеттік тіркеуден өткеннен кейін күнтізбелік он күн ішінде осы бұйрықтың көшірмелерін ресми жариялау үшін мерзімді баспа басылымдарына, сондай-ақ </w:t>
      </w:r>
      <w:r>
        <w:rPr>
          <w:rFonts w:ascii="Times New Roman"/>
          <w:b/>
          <w:i w:val="false"/>
          <w:color w:val="000000"/>
          <w:sz w:val="28"/>
        </w:rPr>
        <w:t xml:space="preserve">Қазақстан Республикасы нормативтік құқықтық актілерінің эталондық бақылау банкіне енгізу үшін </w:t>
      </w:r>
      <w:r>
        <w:rPr>
          <w:rFonts w:ascii="Times New Roman"/>
          <w:b w:val="false"/>
          <w:i w:val="false"/>
          <w:color w:val="000000"/>
          <w:sz w:val="28"/>
        </w:rPr>
        <w:t xml:space="preserve">Қазақстан Республикасы Әділет министрлігінің "Республикалық құқықтық ақпарат орталығы" </w:t>
      </w:r>
      <w:r>
        <w:rPr>
          <w:rFonts w:ascii="Times New Roman"/>
          <w:b/>
          <w:i w:val="false"/>
          <w:color w:val="000000"/>
          <w:sz w:val="28"/>
        </w:rPr>
        <w:t>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орындаулы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_______________Т. Дүйсенова</w:t>
      </w:r>
    </w:p>
    <w:p>
      <w:pPr>
        <w:spacing w:after="0"/>
        <w:ind w:left="0"/>
        <w:jc w:val="both"/>
      </w:pPr>
      <w:r>
        <w:rPr>
          <w:rFonts w:ascii="Times New Roman"/>
          <w:b w:val="false"/>
          <w:i w:val="false"/>
          <w:color w:val="000000"/>
          <w:sz w:val="28"/>
        </w:rPr>
        <w:t>
      31 қаңтар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____________С. Жасұзақов</w:t>
      </w:r>
    </w:p>
    <w:p>
      <w:pPr>
        <w:spacing w:after="0"/>
        <w:ind w:left="0"/>
        <w:jc w:val="both"/>
      </w:pPr>
      <w:r>
        <w:rPr>
          <w:rFonts w:ascii="Times New Roman"/>
          <w:b w:val="false"/>
          <w:i w:val="false"/>
          <w:color w:val="000000"/>
          <w:sz w:val="28"/>
        </w:rPr>
        <w:t>
      9 ақпан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30 қаңтардағы</w:t>
            </w:r>
            <w:r>
              <w:br/>
            </w:r>
            <w:r>
              <w:rPr>
                <w:rFonts w:ascii="Times New Roman"/>
                <w:b w:val="false"/>
                <w:i w:val="false"/>
                <w:color w:val="000000"/>
                <w:sz w:val="20"/>
              </w:rPr>
              <w:t>№ 35 бұйрығымен бекітілген</w:t>
            </w:r>
          </w:p>
        </w:tc>
      </w:tr>
    </w:tbl>
    <w:bookmarkStart w:name="z10" w:id="9"/>
    <w:p>
      <w:pPr>
        <w:spacing w:after="0"/>
        <w:ind w:left="0"/>
        <w:jc w:val="left"/>
      </w:pPr>
      <w:r>
        <w:rPr>
          <w:rFonts w:ascii="Times New Roman"/>
          <w:b/>
          <w:i w:val="false"/>
          <w:color w:val="000000"/>
        </w:rPr>
        <w:t xml:space="preserve"> Техникалық және кәсіптік білімі бар кадрларды даярлауды және қысқа мерзімді кәсіптік оқытуды ұйымдастыру қағидалары</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Техникалық және кәсіптік білімі бар кадрларды даярлауды және қысқа мерзімді кәсіптік оқытуды ұйымдастыру қағидалары (бұдан әрі – Қағидалар)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бағдарламасының (бұдан әрі – Бағдарлама) </w:t>
      </w:r>
      <w:r>
        <w:rPr>
          <w:rFonts w:ascii="Times New Roman"/>
          <w:b w:val="false"/>
          <w:i w:val="false"/>
          <w:color w:val="000000"/>
          <w:sz w:val="28"/>
        </w:rPr>
        <w:t>5.1.1</w:t>
      </w:r>
      <w:r>
        <w:rPr>
          <w:rFonts w:ascii="Times New Roman"/>
          <w:b w:val="false"/>
          <w:i w:val="false"/>
          <w:color w:val="000000"/>
          <w:sz w:val="28"/>
        </w:rPr>
        <w:t xml:space="preserve"> және </w:t>
      </w:r>
      <w:r>
        <w:rPr>
          <w:rFonts w:ascii="Times New Roman"/>
          <w:b w:val="false"/>
          <w:i w:val="false"/>
          <w:color w:val="000000"/>
          <w:sz w:val="28"/>
        </w:rPr>
        <w:t>5.1.2-тармақтарына</w:t>
      </w:r>
      <w:r>
        <w:rPr>
          <w:rFonts w:ascii="Times New Roman"/>
          <w:b w:val="false"/>
          <w:i w:val="false"/>
          <w:color w:val="000000"/>
          <w:sz w:val="28"/>
        </w:rPr>
        <w:t xml:space="preserve"> сәйкес әзірленген және техникалық және кәсіптік білімі (бұдан әрі - ТжКБ) бар кадрларды даярлауды және қысқа мерзімді кәсіптік оқытуды ұйымдастыру тәртібін айқындайды. </w:t>
      </w:r>
    </w:p>
    <w:bookmarkEnd w:id="11"/>
    <w:bookmarkStart w:name="z13" w:id="12"/>
    <w:p>
      <w:pPr>
        <w:spacing w:after="0"/>
        <w:ind w:left="0"/>
        <w:jc w:val="both"/>
      </w:pPr>
      <w:r>
        <w:rPr>
          <w:rFonts w:ascii="Times New Roman"/>
          <w:b w:val="false"/>
          <w:i w:val="false"/>
          <w:color w:val="000000"/>
          <w:sz w:val="28"/>
        </w:rPr>
        <w:t>
      2. ТжКБ бар кадрларды даярлауға және қысқа мерзімді кәсіптік оқытуға бағытталған шаралар тиісті жылға жергілікті бюджет қаражаты есебінен жүзеге асырылады.</w:t>
      </w:r>
    </w:p>
    <w:bookmarkEnd w:id="12"/>
    <w:p>
      <w:pPr>
        <w:spacing w:after="0"/>
        <w:ind w:left="0"/>
        <w:jc w:val="both"/>
      </w:pPr>
      <w:r>
        <w:rPr>
          <w:rFonts w:ascii="Times New Roman"/>
          <w:b w:val="false"/>
          <w:i w:val="false"/>
          <w:color w:val="000000"/>
          <w:sz w:val="28"/>
        </w:rPr>
        <w:t>
      Осы Қағидаларда мынадай негізгі ұғымдар пайдаланылады:</w:t>
      </w:r>
    </w:p>
    <w:bookmarkStart w:name="z14" w:id="13"/>
    <w:p>
      <w:pPr>
        <w:spacing w:after="0"/>
        <w:ind w:left="0"/>
        <w:jc w:val="both"/>
      </w:pPr>
      <w:r>
        <w:rPr>
          <w:rFonts w:ascii="Times New Roman"/>
          <w:b w:val="false"/>
          <w:i w:val="false"/>
          <w:color w:val="000000"/>
          <w:sz w:val="28"/>
        </w:rPr>
        <w:t>
      1) мобильді оқу орталығы – практиканы қамтамасыз етумен және оқыту орнына конструктивтік элементтер мен құрал–жабдықтарды тасымалдау мүмкіндігімен қоса қосымша білім берудің білім беру бағдарламаларын іске асыратын жылжымалы оқу орталығы;</w:t>
      </w:r>
    </w:p>
    <w:bookmarkEnd w:id="13"/>
    <w:bookmarkStart w:name="z15" w:id="14"/>
    <w:p>
      <w:pPr>
        <w:spacing w:after="0"/>
        <w:ind w:left="0"/>
        <w:jc w:val="both"/>
      </w:pPr>
      <w:r>
        <w:rPr>
          <w:rFonts w:ascii="Times New Roman"/>
          <w:b w:val="false"/>
          <w:i w:val="false"/>
          <w:color w:val="000000"/>
          <w:sz w:val="28"/>
        </w:rPr>
        <w:t>
      2) мобильдік топтар – аудандық (қалалық) комиссияның шешімімен әрбір елді мекенде ТжКБ бар кадрларды даярлауға үміткерлер іздеу және тізімін қалыптастыру үшін құрылатын топ. Мобильді топтардың құрамына кенттер, ауылдық округтер, аудандық маңызы бар қалалар мен қалалар құрамындағы аудандар әкімдіктерінің, білім беру ұйымдарының, білім беру және жұмыспен қамту мәселелері бойынша жергілікті атқарушы органдардың өкілдері кіреді.</w:t>
      </w:r>
    </w:p>
    <w:bookmarkEnd w:id="14"/>
    <w:bookmarkStart w:name="z16" w:id="15"/>
    <w:p>
      <w:pPr>
        <w:spacing w:after="0"/>
        <w:ind w:left="0"/>
        <w:jc w:val="left"/>
      </w:pPr>
      <w:r>
        <w:rPr>
          <w:rFonts w:ascii="Times New Roman"/>
          <w:b/>
          <w:i w:val="false"/>
          <w:color w:val="000000"/>
        </w:rPr>
        <w:t xml:space="preserve"> 2-тарау. ТжКБ бар кадрларды даярлауды ұйымдастыру тәртібі</w:t>
      </w:r>
    </w:p>
    <w:bookmarkEnd w:id="15"/>
    <w:bookmarkStart w:name="z17" w:id="16"/>
    <w:p>
      <w:pPr>
        <w:spacing w:after="0"/>
        <w:ind w:left="0"/>
        <w:jc w:val="both"/>
      </w:pPr>
      <w:r>
        <w:rPr>
          <w:rFonts w:ascii="Times New Roman"/>
          <w:b w:val="false"/>
          <w:i w:val="false"/>
          <w:color w:val="ff0000"/>
          <w:sz w:val="28"/>
        </w:rPr>
        <w:t xml:space="preserve">
      3. Алып тасталды – ҚР Білім және ғылым министрінің 17.04.2018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6"/>
    <w:bookmarkStart w:name="z18" w:id="17"/>
    <w:p>
      <w:pPr>
        <w:spacing w:after="0"/>
        <w:ind w:left="0"/>
        <w:jc w:val="both"/>
      </w:pPr>
      <w:r>
        <w:rPr>
          <w:rFonts w:ascii="Times New Roman"/>
          <w:b w:val="false"/>
          <w:i w:val="false"/>
          <w:color w:val="000000"/>
          <w:sz w:val="28"/>
        </w:rPr>
        <w:t xml:space="preserve">
      4. Бағдарлама қатысушылары жұмысшы біліктілігі бойынша оқытудың екідеңгейлі моделінің модульдік бағдарламалары бойынша Қазақстан Республикасы Білім және ғылым министрінің 2016 жылғы 22 қаңтардағы № 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13149 болып тіркелген) бекітілген Техникалық және кәсіптік, орта білімнен кейінгі білім үшін оқыту мерзімдері және білім беру деңгейлері бойынша кәсіптер мен мамандықтардың тізбесіне сәйкес ақысыз негізде және оқуды жалғастырған жағдайда орта буын маманының біліктілігі бойынша Қазақстан Республикасы Үкіметінің 2012 жылғы 19 қаңтардағы № 130 қаулысымен бекітілген Техникалық және кәсіптік білімнің білім беру бағдарламаларын іске асыратын білім беру ұйымдарына оқуға қабылдаудың үлгі </w:t>
      </w:r>
      <w:r>
        <w:rPr>
          <w:rFonts w:ascii="Times New Roman"/>
          <w:b w:val="false"/>
          <w:i w:val="false"/>
          <w:color w:val="000000"/>
          <w:sz w:val="28"/>
        </w:rPr>
        <w:t>қағидаларына</w:t>
      </w:r>
      <w:r>
        <w:rPr>
          <w:rFonts w:ascii="Times New Roman"/>
          <w:b w:val="false"/>
          <w:i w:val="false"/>
          <w:color w:val="000000"/>
          <w:sz w:val="28"/>
        </w:rPr>
        <w:t xml:space="preserve"> сәйкес конкурстық негізде оқиды.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5. Бағдарламаның 5.1.1-тармағына сәйкес мобильдік топтар ТжКБ бар кадрларды даярлауға үміткерлер іздеуді жүзеге асырады және тізімін қалыптастырады және "Еңбек нарығы" автоматтандырылған ақпараттық жүйесі арқылы деректерді тексеру үшін халықты жұмыспен қамту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ТжКБ бар кадрларды даярлауға үміткерлер туралы ақпаратты жолдайды. </w:t>
      </w:r>
    </w:p>
    <w:bookmarkEnd w:id="18"/>
    <w:p>
      <w:pPr>
        <w:spacing w:after="0"/>
        <w:ind w:left="0"/>
        <w:jc w:val="both"/>
      </w:pPr>
      <w:r>
        <w:rPr>
          <w:rFonts w:ascii="Times New Roman"/>
          <w:b w:val="false"/>
          <w:i w:val="false"/>
          <w:color w:val="000000"/>
          <w:sz w:val="28"/>
        </w:rPr>
        <w:t>
      Халықты жұмыспен қамту орталықтары бес жұмыс күні ішінде деректердің дұрыстығын тексеру нәтижелері туралы облыстардың, Астана және Алматы қалаларының білім беру саласындағы жергілікті атқарушы органдарға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Аудандық (қалалық) деңгейдегі білім беру саласындағы жергілікті атқарушы органдар мобильді топтардың деректері негізінде облыстардың, Астана және Алматы қалаларының білім беру саласындағы жергілікті атқарушы органдарымен келісу бойынша кенттердің, ауылдық округтердің, аудандық маңызы бар қалалардың және қалалар құрамындағы аудандардың әкімдерімен бірлесіп, үш жұмыс күні ішінде үміткерлерді хабардар етеді және Бағдарлама қатысушыларына осы Қағидаларға 1-1-қосымшаға сәйкес нысан бойынша оқуға жолдама және жолдамаға хабарлама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7. Бағдарламаға қатысуға үміткерлер ауданық (қалалық) деңгейдегі білім беру саласындағы жергілікті атқарушы органдар берген жолдамалар негізінде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 орнына өтініш береді.</w:t>
      </w:r>
    </w:p>
    <w:bookmarkEnd w:id="20"/>
    <w:bookmarkStart w:name="z22" w:id="21"/>
    <w:p>
      <w:pPr>
        <w:spacing w:after="0"/>
        <w:ind w:left="0"/>
        <w:jc w:val="both"/>
      </w:pPr>
      <w:r>
        <w:rPr>
          <w:rFonts w:ascii="Times New Roman"/>
          <w:b w:val="false"/>
          <w:i w:val="false"/>
          <w:color w:val="000000"/>
          <w:sz w:val="28"/>
        </w:rPr>
        <w:t>
      8. Оқу орнына өтініш берген кезде үміткерлер мынадай құжаттарды ұсынады:</w:t>
      </w:r>
    </w:p>
    <w:bookmarkEnd w:id="21"/>
    <w:bookmarkStart w:name="z23" w:id="22"/>
    <w:p>
      <w:pPr>
        <w:spacing w:after="0"/>
        <w:ind w:left="0"/>
        <w:jc w:val="both"/>
      </w:pPr>
      <w:r>
        <w:rPr>
          <w:rFonts w:ascii="Times New Roman"/>
          <w:b w:val="false"/>
          <w:i w:val="false"/>
          <w:color w:val="000000"/>
          <w:sz w:val="28"/>
        </w:rPr>
        <w:t>
      1) жеке басын куәландыратын құжаттың көшірмесі;</w:t>
      </w:r>
    </w:p>
    <w:bookmarkEnd w:id="22"/>
    <w:bookmarkStart w:name="z24" w:id="23"/>
    <w:p>
      <w:pPr>
        <w:spacing w:after="0"/>
        <w:ind w:left="0"/>
        <w:jc w:val="both"/>
      </w:pPr>
      <w:r>
        <w:rPr>
          <w:rFonts w:ascii="Times New Roman"/>
          <w:b w:val="false"/>
          <w:i w:val="false"/>
          <w:color w:val="000000"/>
          <w:sz w:val="28"/>
        </w:rPr>
        <w:t>
      2) білім туралы құжат (аттестат, куәлік, диплом);</w:t>
      </w:r>
    </w:p>
    <w:bookmarkEnd w:id="23"/>
    <w:bookmarkStart w:name="z25" w:id="24"/>
    <w:p>
      <w:pPr>
        <w:spacing w:after="0"/>
        <w:ind w:left="0"/>
        <w:jc w:val="both"/>
      </w:pPr>
      <w:r>
        <w:rPr>
          <w:rFonts w:ascii="Times New Roman"/>
          <w:b w:val="false"/>
          <w:i w:val="false"/>
          <w:color w:val="000000"/>
          <w:sz w:val="28"/>
        </w:rPr>
        <w:t xml:space="preserve">
      3)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6697 болып тіркелген) бекітілген Денсаулық сақтау ұйымдарының № 086-У бастапқы медициналық құжаттама нысанына сәйкес денсаулық жағдайы туралы анықтама; </w:t>
      </w:r>
    </w:p>
    <w:bookmarkEnd w:id="24"/>
    <w:bookmarkStart w:name="z26" w:id="25"/>
    <w:p>
      <w:pPr>
        <w:spacing w:after="0"/>
        <w:ind w:left="0"/>
        <w:jc w:val="both"/>
      </w:pPr>
      <w:r>
        <w:rPr>
          <w:rFonts w:ascii="Times New Roman"/>
          <w:b w:val="false"/>
          <w:i w:val="false"/>
          <w:color w:val="000000"/>
          <w:sz w:val="28"/>
        </w:rPr>
        <w:t>
      4) әлеуметтік көмек көрсетілетін азаматтар санатын растайтын анықтама (бар болған жағдайда);</w:t>
      </w:r>
    </w:p>
    <w:bookmarkEnd w:id="25"/>
    <w:bookmarkStart w:name="z27" w:id="26"/>
    <w:p>
      <w:pPr>
        <w:spacing w:after="0"/>
        <w:ind w:left="0"/>
        <w:jc w:val="both"/>
      </w:pPr>
      <w:r>
        <w:rPr>
          <w:rFonts w:ascii="Times New Roman"/>
          <w:b w:val="false"/>
          <w:i w:val="false"/>
          <w:color w:val="000000"/>
          <w:sz w:val="28"/>
        </w:rPr>
        <w:t>
      5) жолдама.</w:t>
      </w:r>
    </w:p>
    <w:bookmarkEnd w:id="26"/>
    <w:p>
      <w:pPr>
        <w:spacing w:after="0"/>
        <w:ind w:left="0"/>
        <w:jc w:val="both"/>
      </w:pPr>
      <w:r>
        <w:rPr>
          <w:rFonts w:ascii="Times New Roman"/>
          <w:b w:val="false"/>
          <w:i w:val="false"/>
          <w:color w:val="000000"/>
          <w:sz w:val="28"/>
        </w:rPr>
        <w:t xml:space="preserve">
      Үміткердің жеке басын куәландыратын құжаттарды үміткердің өзі не ата-анасы немесе заңды өкілдері тапсырады. </w:t>
      </w:r>
    </w:p>
    <w:bookmarkStart w:name="z28" w:id="27"/>
    <w:p>
      <w:pPr>
        <w:spacing w:after="0"/>
        <w:ind w:left="0"/>
        <w:jc w:val="both"/>
      </w:pPr>
      <w:r>
        <w:rPr>
          <w:rFonts w:ascii="Times New Roman"/>
          <w:b w:val="false"/>
          <w:i w:val="false"/>
          <w:color w:val="000000"/>
          <w:sz w:val="28"/>
        </w:rPr>
        <w:t>
      9. Топтарды жасақтау жылына бір рет 20 маусымнан 30 тамызға дейін жүргізіледі.</w:t>
      </w:r>
    </w:p>
    <w:bookmarkEnd w:id="27"/>
    <w:bookmarkStart w:name="z29" w:id="28"/>
    <w:p>
      <w:pPr>
        <w:spacing w:after="0"/>
        <w:ind w:left="0"/>
        <w:jc w:val="both"/>
      </w:pPr>
      <w:r>
        <w:rPr>
          <w:rFonts w:ascii="Times New Roman"/>
          <w:b w:val="false"/>
          <w:i w:val="false"/>
          <w:color w:val="000000"/>
          <w:sz w:val="28"/>
        </w:rPr>
        <w:t xml:space="preserve">
      10. ТжКБ бар кадрлар даярлау бойынша Бағдарлама қатысушыларын оқуға қабылдауды оқу орнының басшысы жүзеге асырады. </w:t>
      </w:r>
    </w:p>
    <w:bookmarkEnd w:id="28"/>
    <w:bookmarkStart w:name="z30" w:id="29"/>
    <w:p>
      <w:pPr>
        <w:spacing w:after="0"/>
        <w:ind w:left="0"/>
        <w:jc w:val="both"/>
      </w:pPr>
      <w:r>
        <w:rPr>
          <w:rFonts w:ascii="Times New Roman"/>
          <w:b w:val="false"/>
          <w:i w:val="false"/>
          <w:color w:val="000000"/>
          <w:sz w:val="28"/>
        </w:rPr>
        <w:t>
      11. Облыстардың, Астана және Алматы қалаларының білім беру саласындағы жергілікті атқарушы органдары аудандық (қалалық) комиссия шешімінің негізінде аудандық (қалалық) комиссия шешімін алған сәттен бастап бес жұмыс күнінен кешіктірмей оқу орындарымен ТжКБ бар кадрларды даярлау туралы шарт жасайды.</w:t>
      </w:r>
    </w:p>
    <w:bookmarkEnd w:id="29"/>
    <w:bookmarkStart w:name="z31" w:id="30"/>
    <w:p>
      <w:pPr>
        <w:spacing w:after="0"/>
        <w:ind w:left="0"/>
        <w:jc w:val="both"/>
      </w:pPr>
      <w:r>
        <w:rPr>
          <w:rFonts w:ascii="Times New Roman"/>
          <w:b w:val="false"/>
          <w:i w:val="false"/>
          <w:color w:val="000000"/>
          <w:sz w:val="28"/>
        </w:rPr>
        <w:t xml:space="preserve">
      12. Бағдарлама қатысушыларын оқыту ұзақтығы Қазақстан Республикасы Білім және ғылым министрінің 2016 жылғы 22 қаңтардағы № 65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13149 болып тіркелген) Техникалық және кәсіптік, орта білімнен кейінгі білім үшін оқыту мерзімдері және білім беру деңгейлері бойынша кәсіптер мен мамандықтардың тізбесіне сәйкес анықталады. </w:t>
      </w:r>
    </w:p>
    <w:bookmarkEnd w:id="30"/>
    <w:p>
      <w:pPr>
        <w:spacing w:after="0"/>
        <w:ind w:left="0"/>
        <w:jc w:val="both"/>
      </w:pPr>
      <w:r>
        <w:rPr>
          <w:rFonts w:ascii="Times New Roman"/>
          <w:b w:val="false"/>
          <w:i w:val="false"/>
          <w:color w:val="000000"/>
          <w:sz w:val="28"/>
        </w:rPr>
        <w:t xml:space="preserve">
      Оқу "Білім туралы" 2007 жылғы 27 шілдедегі Қазақстан Республикасы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білім беру саласындағы уәкілетті орган бекіткен үлгілік оқу бағдарламалары мен жоспарлары негізінде оқу орны әзірлеген оқу жұмыс бағдарламалары мен жоспарлары бойынша жүзеге асырылады.</w:t>
      </w:r>
    </w:p>
    <w:bookmarkStart w:name="z32" w:id="31"/>
    <w:p>
      <w:pPr>
        <w:spacing w:after="0"/>
        <w:ind w:left="0"/>
        <w:jc w:val="both"/>
      </w:pPr>
      <w:r>
        <w:rPr>
          <w:rFonts w:ascii="Times New Roman"/>
          <w:b w:val="false"/>
          <w:i w:val="false"/>
          <w:color w:val="000000"/>
          <w:sz w:val="28"/>
        </w:rPr>
        <w:t xml:space="preserve">
      13. ТжКБ бар кадрларды даярлау курстарын жұмысшы біліктіліктері бойынша аяқтаған және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5191 болып тіркелген) бекітілген Білім алушылардың үлгерімін ағымдағы бақылау, аралық және қорытынды мемлекеттік аттестаттау жүргізудің үлгі ережесіне (бұдан әрі - № 125 бұйрық) сәйкес қорытынды аттестаттау тапсырған Бағдарлама қатысушыларына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10348 болып тіркелген) бекітілген Мемлекеттік үлгідегі білім беру туралы құжаттардың түрлері мен нысандарын және оларды беру қағидаларына сәйкес мемлекеттік үлгідегі құжат (диплом) беріледі. </w:t>
      </w:r>
    </w:p>
    <w:bookmarkEnd w:id="31"/>
    <w:bookmarkStart w:name="z35" w:id="32"/>
    <w:p>
      <w:pPr>
        <w:spacing w:after="0"/>
        <w:ind w:left="0"/>
        <w:jc w:val="both"/>
      </w:pPr>
      <w:r>
        <w:rPr>
          <w:rFonts w:ascii="Times New Roman"/>
          <w:b w:val="false"/>
          <w:i w:val="false"/>
          <w:color w:val="000000"/>
          <w:sz w:val="28"/>
        </w:rPr>
        <w:t>
      14. Оқу орны Бағдарлама қатысушыларын:</w:t>
      </w:r>
    </w:p>
    <w:bookmarkEnd w:id="32"/>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2) № 125 бұйрыққа сәйкес аралық аттестаттаудан ағымдағы білім есебінің қорытындысы бойынша қанағаттанарлықсыз баға алған жағдайларда аудандық (қалалық) комиссияның келісімі бойынша оқудан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15. ТжКБ алған барлық Бағдарлама қатысушыларына:</w:t>
      </w:r>
    </w:p>
    <w:bookmarkEnd w:id="33"/>
    <w:bookmarkStart w:name="z37" w:id="34"/>
    <w:p>
      <w:pPr>
        <w:spacing w:after="0"/>
        <w:ind w:left="0"/>
        <w:jc w:val="both"/>
      </w:pPr>
      <w:r>
        <w:rPr>
          <w:rFonts w:ascii="Times New Roman"/>
          <w:b w:val="false"/>
          <w:i w:val="false"/>
          <w:color w:val="000000"/>
          <w:sz w:val="28"/>
        </w:rPr>
        <w:t xml:space="preserve">
      1) стипендия; </w:t>
      </w:r>
    </w:p>
    <w:bookmarkEnd w:id="34"/>
    <w:bookmarkStart w:name="z38" w:id="35"/>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4 желтоқсандағы № 677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12894 болып тіркелген) бекітілген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қағидаларына сәйкес жол жүруге өтемақы;</w:t>
      </w:r>
    </w:p>
    <w:bookmarkEnd w:id="35"/>
    <w:bookmarkStart w:name="z39" w:id="36"/>
    <w:p>
      <w:pPr>
        <w:spacing w:after="0"/>
        <w:ind w:left="0"/>
        <w:jc w:val="both"/>
      </w:pPr>
      <w:r>
        <w:rPr>
          <w:rFonts w:ascii="Times New Roman"/>
          <w:b w:val="false"/>
          <w:i w:val="false"/>
          <w:color w:val="000000"/>
          <w:sz w:val="28"/>
        </w:rPr>
        <w:t>
      3) ыстық тамақ беріледі.</w:t>
      </w:r>
    </w:p>
    <w:bookmarkEnd w:id="36"/>
    <w:bookmarkStart w:name="z40" w:id="37"/>
    <w:p>
      <w:pPr>
        <w:spacing w:after="0"/>
        <w:ind w:left="0"/>
        <w:jc w:val="both"/>
      </w:pPr>
      <w:r>
        <w:rPr>
          <w:rFonts w:ascii="Times New Roman"/>
          <w:b w:val="false"/>
          <w:i w:val="false"/>
          <w:color w:val="000000"/>
          <w:sz w:val="28"/>
        </w:rPr>
        <w:t xml:space="preserve">
      16. Оқу орны білім алушыларды қабылдағаннан кейін облыстардың, Астана және Алматы қалаларының білім беру саласындағы жергілікті атқарушы органдарына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Бағдарламаның оқуға қабылданған қатысушылары туралы есепті 1 қазанға дейін ұсынады.</w:t>
      </w:r>
    </w:p>
    <w:bookmarkEnd w:id="37"/>
    <w:bookmarkStart w:name="z41" w:id="38"/>
    <w:p>
      <w:pPr>
        <w:spacing w:after="0"/>
        <w:ind w:left="0"/>
        <w:jc w:val="both"/>
      </w:pPr>
      <w:r>
        <w:rPr>
          <w:rFonts w:ascii="Times New Roman"/>
          <w:b w:val="false"/>
          <w:i w:val="false"/>
          <w:color w:val="000000"/>
          <w:sz w:val="28"/>
        </w:rPr>
        <w:t xml:space="preserve">
      17. Оқу орындары облыстардың, Астана және Алматы қалаларының білім беру саласындағы жергілікті атқарушы органдарына ай сайын есепті айдан кейінгі айдың 1-не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ТжКБ бар кадрларды даярлау барысы туралы есеп (портал арқылы электрондық түрде немесе/не қағаз түрінде) береді.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17.04.2018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18. Облыстардың, Астана және Алматы қалаларының білім беру саласындағы жергілікті атқарушы органдары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ТжКБ бар кадрларды даярлаудың барысы туралы есепті және </w:t>
      </w:r>
      <w:r>
        <w:rPr>
          <w:rFonts w:ascii="Times New Roman"/>
          <w:b w:val="false"/>
          <w:i w:val="false"/>
          <w:color w:val="000000"/>
          <w:sz w:val="28"/>
        </w:rPr>
        <w:t>5-1 қосымшаға</w:t>
      </w:r>
      <w:r>
        <w:rPr>
          <w:rFonts w:ascii="Times New Roman"/>
          <w:b w:val="false"/>
          <w:i w:val="false"/>
          <w:color w:val="000000"/>
          <w:sz w:val="28"/>
        </w:rPr>
        <w:t xml:space="preserve"> сәйкес нысан бойынша ТжКБ бар кадрларды даярлауға қабылданған қатысушылар туралы ақпаратты (портал арқылы электрондық түрде/қағаз түрінде) халықты жұмыспен қамту орталықтарына ай сайын есепті айдан кейінгі айдың 3-күніне, білім беру саласындағы уәкілетті органға есепті айдан кейінгі айдың 5-күніне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19. Білім беру саласындағы уәкілетті орган білім беру саласындағы жергілікті атқарушы органдардан алған ақпарат негізінде ай сайын есепті айдан кейінгі айдың 10-на ТжКБ бар кадрларды даярлаудың барысы туралы ақпаратты халықты жұмыспен қамту мәселелері жөніндегі уәкілетті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ұсынады.</w:t>
      </w:r>
    </w:p>
    <w:bookmarkEnd w:id="40"/>
    <w:bookmarkStart w:name="z44" w:id="41"/>
    <w:p>
      <w:pPr>
        <w:spacing w:after="0"/>
        <w:ind w:left="0"/>
        <w:jc w:val="left"/>
      </w:pPr>
      <w:r>
        <w:rPr>
          <w:rFonts w:ascii="Times New Roman"/>
          <w:b/>
          <w:i w:val="false"/>
          <w:color w:val="000000"/>
        </w:rPr>
        <w:t xml:space="preserve"> 3-тарау. Қысқа мерзімді кәсіптік оқытуды ұйымдастырудың тәртібі</w:t>
      </w:r>
    </w:p>
    <w:bookmarkEnd w:id="41"/>
    <w:bookmarkStart w:name="z45" w:id="42"/>
    <w:p>
      <w:pPr>
        <w:spacing w:after="0"/>
        <w:ind w:left="0"/>
        <w:jc w:val="both"/>
      </w:pPr>
      <w:r>
        <w:rPr>
          <w:rFonts w:ascii="Times New Roman"/>
          <w:b w:val="false"/>
          <w:i w:val="false"/>
          <w:color w:val="000000"/>
          <w:sz w:val="28"/>
        </w:rPr>
        <w:t>
      20. Қысқа мерзімді кәсіптік оқудан өтетін Бағдарлама қатысушылары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болып табылады.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21. Бағдарламаға қатысатын үміткерлерді қысқартылған жұмыскерлерді қоспағанда іріктеу: </w:t>
      </w:r>
    </w:p>
    <w:bookmarkEnd w:id="43"/>
    <w:p>
      <w:pPr>
        <w:spacing w:after="0"/>
        <w:ind w:left="0"/>
        <w:jc w:val="both"/>
      </w:pPr>
      <w:r>
        <w:rPr>
          <w:rFonts w:ascii="Times New Roman"/>
          <w:b w:val="false"/>
          <w:i w:val="false"/>
          <w:color w:val="000000"/>
          <w:sz w:val="28"/>
        </w:rPr>
        <w:t>
      1) халықты жұмыспен қамту орталықтарына, өңірлік комиссия айқындаған тізбеден білім беру ұйымдарына, өңірлік кәсіпкерлер палатасына (бұдан әрі – ӨКП), кенттердің, ауылдық округтердің, аудандық маңызы бар қалалардың және қалалар құрамындағы аудандардың әкіміне осы Қағидаларға 7-қосымшаға сәйкес нысан бойынша өтініш беру, өз бетінше жүгіну;</w:t>
      </w:r>
    </w:p>
    <w:p>
      <w:pPr>
        <w:spacing w:after="0"/>
        <w:ind w:left="0"/>
        <w:jc w:val="both"/>
      </w:pPr>
      <w:r>
        <w:rPr>
          <w:rFonts w:ascii="Times New Roman"/>
          <w:b w:val="false"/>
          <w:i w:val="false"/>
          <w:color w:val="000000"/>
          <w:sz w:val="28"/>
        </w:rPr>
        <w:t xml:space="preserve">
      2) халықты жұмыспен қамту орталығы ұсынатын үміткерлердің ішінен таңдау арқылы жүргізіледі. </w:t>
      </w:r>
    </w:p>
    <w:p>
      <w:pPr>
        <w:spacing w:after="0"/>
        <w:ind w:left="0"/>
        <w:jc w:val="both"/>
      </w:pPr>
      <w:r>
        <w:rPr>
          <w:rFonts w:ascii="Times New Roman"/>
          <w:b w:val="false"/>
          <w:i w:val="false"/>
          <w:color w:val="000000"/>
          <w:sz w:val="28"/>
        </w:rPr>
        <w:t>
      Қысқартылатын жұмыскерлер қайта даярлау шеңберінде халықты жұмыспен қамту орталықтарына жүгінеді және білім беру ұйымдарын өз бетінше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22. 18-тармақтың 1) тармақшасында көрсетілген ұйымдарға өтініш берген кезде үміткер мынадай құжаттарды ұсынады: </w:t>
      </w:r>
    </w:p>
    <w:bookmarkEnd w:id="44"/>
    <w:bookmarkStart w:name="z50" w:id="45"/>
    <w:p>
      <w:pPr>
        <w:spacing w:after="0"/>
        <w:ind w:left="0"/>
        <w:jc w:val="both"/>
      </w:pPr>
      <w:r>
        <w:rPr>
          <w:rFonts w:ascii="Times New Roman"/>
          <w:b w:val="false"/>
          <w:i w:val="false"/>
          <w:color w:val="000000"/>
          <w:sz w:val="28"/>
        </w:rPr>
        <w:t>
      1) жеке басын куәландыратын құжаттың көшірмесі;</w:t>
      </w:r>
    </w:p>
    <w:bookmarkEnd w:id="45"/>
    <w:bookmarkStart w:name="z51" w:id="46"/>
    <w:p>
      <w:pPr>
        <w:spacing w:after="0"/>
        <w:ind w:left="0"/>
        <w:jc w:val="both"/>
      </w:pPr>
      <w:r>
        <w:rPr>
          <w:rFonts w:ascii="Times New Roman"/>
          <w:b w:val="false"/>
          <w:i w:val="false"/>
          <w:color w:val="000000"/>
          <w:sz w:val="28"/>
        </w:rPr>
        <w:t>
      2) еңбек кітапшасының көшірмесі (болған жағдайда);</w:t>
      </w:r>
    </w:p>
    <w:bookmarkEnd w:id="46"/>
    <w:bookmarkStart w:name="z52" w:id="47"/>
    <w:p>
      <w:pPr>
        <w:spacing w:after="0"/>
        <w:ind w:left="0"/>
        <w:jc w:val="both"/>
      </w:pPr>
      <w:r>
        <w:rPr>
          <w:rFonts w:ascii="Times New Roman"/>
          <w:b w:val="false"/>
          <w:i w:val="false"/>
          <w:color w:val="000000"/>
          <w:sz w:val="28"/>
        </w:rPr>
        <w:t>
      3) білімі туралы құжаттың (аттестат, куәлік, диплом) көшірмесі, сондай-ақ болған жағдайда, оқығанын растайтын құжаттардың (куәлік, сертификат) көшірмесі;</w:t>
      </w:r>
    </w:p>
    <w:bookmarkEnd w:id="47"/>
    <w:bookmarkStart w:name="z53" w:id="48"/>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6697 болып тіркелген) бекітілген Денсаулық сақтау ұйымдарының № 086-У бастапқы медициналық құжаттама нысандары бойынша денсаулық жағдайы туралы анықтама көшірмесі. Денсаулық жағдайы туралы анықтама көшірмесі қатысушылардың құрамына қосу туралы шешім қабылданғаннан кейін ұсынылады. </w:t>
      </w:r>
    </w:p>
    <w:bookmarkEnd w:id="48"/>
    <w:p>
      <w:pPr>
        <w:spacing w:after="0"/>
        <w:ind w:left="0"/>
        <w:jc w:val="both"/>
      </w:pPr>
      <w:r>
        <w:rPr>
          <w:rFonts w:ascii="Times New Roman"/>
          <w:b w:val="false"/>
          <w:i w:val="false"/>
          <w:color w:val="000000"/>
          <w:sz w:val="28"/>
        </w:rPr>
        <w:t xml:space="preserve">
      23. Құжаттар топтамасын қабылдау кезінде халықты жұмыспен қамту орталығының, білім беру ұйымдарының, ӨКП, кенттер, ауылдық округтер, аудандық маңызы бар қалалар және қалалар құрамындағы аудандар әкімдігінің қызметкері көшірмені құжаттардың түпнұсқасымен салыстырып, түпнұсқаларын өтініш берушіге қайтарады. </w:t>
      </w:r>
    </w:p>
    <w:p>
      <w:pPr>
        <w:spacing w:after="0"/>
        <w:ind w:left="0"/>
        <w:jc w:val="both"/>
      </w:pPr>
      <w:r>
        <w:rPr>
          <w:rFonts w:ascii="Times New Roman"/>
          <w:b w:val="false"/>
          <w:i w:val="false"/>
          <w:color w:val="000000"/>
          <w:sz w:val="28"/>
        </w:rPr>
        <w:t xml:space="preserve">
      Үміткерлерден келіп түскен құжаттар мен өтініштерді халықты жұмыспен қамту орталықтарына және халықты жұмыспен қамту орталықтарынан аудандық (қалалық) комиссияға тапсыру мерзімі Бағдарламаның 5.1.2 тармағына сәйкес жүзеге асырылады. Аудандық (қалалық) комиссия отырысы қажеттілігіне қарай өткізіледі. </w:t>
      </w:r>
    </w:p>
    <w:p>
      <w:pPr>
        <w:spacing w:after="0"/>
        <w:ind w:left="0"/>
        <w:jc w:val="both"/>
      </w:pPr>
      <w:r>
        <w:rPr>
          <w:rFonts w:ascii="Times New Roman"/>
          <w:b w:val="false"/>
          <w:i w:val="false"/>
          <w:color w:val="000000"/>
          <w:sz w:val="28"/>
        </w:rPr>
        <w:t xml:space="preserve">
      Білім беру ұйымдары/ӨКП/ауылдық округ немесе елді мекендердің әкімдері үш жұмыс күні ішінде қысқа мерзімді кәсіптік оқуға үміткерлер туралы мәліметтерді портал арқылы электрондық түрде/қағаз түрінде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халықты жұмыспен қамту орталықтарына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24. Аудандық (қалалық) комиссия халықты жұмыспен қамту орталықтарының деректері негізінде үш жұмыс күні ішінде үміткерлердің тізімін бекітеді және оны халықты жұмыспен қамту орталықтарына жолдайды. </w:t>
      </w:r>
    </w:p>
    <w:bookmarkEnd w:id="49"/>
    <w:bookmarkStart w:name="z56" w:id="50"/>
    <w:p>
      <w:pPr>
        <w:spacing w:after="0"/>
        <w:ind w:left="0"/>
        <w:jc w:val="both"/>
      </w:pPr>
      <w:r>
        <w:rPr>
          <w:rFonts w:ascii="Times New Roman"/>
          <w:b w:val="false"/>
          <w:i w:val="false"/>
          <w:color w:val="000000"/>
          <w:sz w:val="28"/>
        </w:rPr>
        <w:t xml:space="preserve">
      25. Халықты жұмыспен қамту орталықтары үш жұмыс күні ішінде үміткерлерге аудандық (қалалық) комиссияның қабылдаған шешімі туралы хабарлайды және оларға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Бағдарлама қатысушысын оқыту үшін білім беру ұйымына жолдама береді. Ауылдық елді мекендерде тұратын үміткерлер ауылдық округтер мен елді мекендердің әкімдері арқылы хабарландырылады. </w:t>
      </w:r>
    </w:p>
    <w:bookmarkEnd w:id="50"/>
    <w:bookmarkStart w:name="z57" w:id="51"/>
    <w:p>
      <w:pPr>
        <w:spacing w:after="0"/>
        <w:ind w:left="0"/>
        <w:jc w:val="both"/>
      </w:pPr>
      <w:r>
        <w:rPr>
          <w:rFonts w:ascii="Times New Roman"/>
          <w:b w:val="false"/>
          <w:i w:val="false"/>
          <w:color w:val="000000"/>
          <w:sz w:val="28"/>
        </w:rPr>
        <w:t>
      26. Білім беру ұйымы білім алушыларды қабылдағаннан кейін бес жұмыс күнінен кешіктірмей және ай сайын есепті айдан кейінгі айдың 1-күніне дейін халықты жұмыспен қамту орталықтарына осы Қағидаларға 9-қосымшаға сәйкес нысан бойынша оқуға қабылданған Бағдарлама қатысушылары туралы есепті портал арқылы электрондық түрде/қағаз түрінде және қабылдау туралы бұйрықтардың көшірмесін ұсынады.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27. Білім беру ұйымы жұмыс берушілермен бірлесіп және ӨКП-ның келісімі бойынша оқу кестесін және жұмысшы біліктіліктері бойынша кәсіпкерлік негіздеріне оқыту модулін қамтитын оқу бағдарламаларын әзірлейді. Білім беру ұйымы Бағдарлама қатысушысының талабы мен мүмкіндігін ескере отырып, халықты жұмыспен қамту орталығының келісімі бойынша қысқа мерзімді кәсіптік оқытуды күндізгі немесе кешкі нысандарда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28. Қысқа мерзімді кәсіптік оқытудың ұзақтығы кәсіпкерлік негіздеріне оқытуды қоспағанда, біліктіліктің (мамандықтың) ерекшеліктерін ескере отырып, бір айдан алты айға дейінгі мерзімді құрайды. Кәсіпкерлік негіздеріне оқыту мерзімі 15 (он бес) күннен аспайды.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29. Бағдарлама қатысушыларын қысқа мерзімді кәсіптік оқыту Бағдарламаның 2.1 тармағының 18) тармақшасында көрсетілген білім беру ұйымдарында халықты жұмыспен қамту орталықтарымен жасалған шарт негізінде, оның шеңберінде қысқа мерзімді курстарға түсетін үміткерлерді жолдау іске асырылады. Кәсіпкерліктің негіздерін оқыту білім беру ұйымдарында және ӨКП-ның құрылымдық бөлімшелері арқылы жүзеге асырылады.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30. Білім беру ұйымы Бағдарлама қатысушыларын:</w:t>
      </w:r>
    </w:p>
    <w:bookmarkEnd w:id="55"/>
    <w:p>
      <w:pPr>
        <w:spacing w:after="0"/>
        <w:ind w:left="0"/>
        <w:jc w:val="both"/>
      </w:pPr>
      <w:r>
        <w:rPr>
          <w:rFonts w:ascii="Times New Roman"/>
          <w:b w:val="false"/>
          <w:i w:val="false"/>
          <w:color w:val="000000"/>
          <w:sz w:val="28"/>
        </w:rPr>
        <w:t>
      1) білім беру ұйымының ішкі тәртібіне сәйкес сабақтан себепсіз қалған;</w:t>
      </w:r>
    </w:p>
    <w:p>
      <w:pPr>
        <w:spacing w:after="0"/>
        <w:ind w:left="0"/>
        <w:jc w:val="both"/>
      </w:pPr>
      <w:r>
        <w:rPr>
          <w:rFonts w:ascii="Times New Roman"/>
          <w:b w:val="false"/>
          <w:i w:val="false"/>
          <w:color w:val="000000"/>
          <w:sz w:val="28"/>
        </w:rPr>
        <w:t>
      2) № 125 бұйрыққа сәйкес аралық аттестаттаудан ағымдағы білім есебінің қорытындысы бойынша қанағаттанарлықсыз баға алған жағдайларда аудандық (қалалық) комиссияның келісімі бойынша оқудан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xml:space="preserve">
      31. Қысқа мерзімді кәсіптік оқудан өткен Бағдарлама қатысушылары оқу ақысын төлеу үшін мемлекеттік қолдаумен, стипендиямен, жол жүру ақысымен қамтамасыз етіледі. </w:t>
      </w:r>
    </w:p>
    <w:bookmarkEnd w:id="56"/>
    <w:bookmarkStart w:name="z65" w:id="57"/>
    <w:p>
      <w:pPr>
        <w:spacing w:after="0"/>
        <w:ind w:left="0"/>
        <w:jc w:val="both"/>
      </w:pPr>
      <w:r>
        <w:rPr>
          <w:rFonts w:ascii="Times New Roman"/>
          <w:b w:val="false"/>
          <w:i w:val="false"/>
          <w:color w:val="000000"/>
          <w:sz w:val="28"/>
        </w:rPr>
        <w:t>
      32. Тұрғылықты жерінен тыс елді мекендерде оқитын Бағдарламға қатысушылары үшін жол жүруге және тұруға (тұрғын үйді жалдау (жалға алу) бойынша шығыстарды өтеу) материалдық көмек төленеді.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33. Алыс ауылдық елді мекендерде тұратын адамдар қысқа мерзімді оқытудан мобильді оқу орталықтары арқылы өтеді.</w:t>
      </w:r>
    </w:p>
    <w:bookmarkEnd w:id="58"/>
    <w:bookmarkStart w:name="z67" w:id="59"/>
    <w:p>
      <w:pPr>
        <w:spacing w:after="0"/>
        <w:ind w:left="0"/>
        <w:jc w:val="both"/>
      </w:pPr>
      <w:r>
        <w:rPr>
          <w:rFonts w:ascii="Times New Roman"/>
          <w:b w:val="false"/>
          <w:i w:val="false"/>
          <w:color w:val="000000"/>
          <w:sz w:val="28"/>
        </w:rPr>
        <w:t>
      34. Қысқа мерзімді кәсіптік оқытатын мобильді оқу орталығы аудандық (қалалық) комиссияның шешімімен оқу орнының жанынан құрылады.</w:t>
      </w:r>
    </w:p>
    <w:bookmarkEnd w:id="59"/>
    <w:bookmarkStart w:name="z68" w:id="60"/>
    <w:p>
      <w:pPr>
        <w:spacing w:after="0"/>
        <w:ind w:left="0"/>
        <w:jc w:val="both"/>
      </w:pPr>
      <w:r>
        <w:rPr>
          <w:rFonts w:ascii="Times New Roman"/>
          <w:b w:val="false"/>
          <w:i w:val="false"/>
          <w:color w:val="000000"/>
          <w:sz w:val="28"/>
        </w:rPr>
        <w:t xml:space="preserve">
      35. Мобильді оқу орталығының жұмысын ұйымдастыру үшін оқу орны меншік құқығындағы азаматтық-құқықтық шарттардың негізінде коммуналдық мүлік құрамына мобильді оқу орталығының мүліктік (жылжитын және (немесе) жылжымайтын) кешенін алады. </w:t>
      </w:r>
    </w:p>
    <w:bookmarkEnd w:id="60"/>
    <w:bookmarkStart w:name="z69" w:id="61"/>
    <w:p>
      <w:pPr>
        <w:spacing w:after="0"/>
        <w:ind w:left="0"/>
        <w:jc w:val="both"/>
      </w:pPr>
      <w:r>
        <w:rPr>
          <w:rFonts w:ascii="Times New Roman"/>
          <w:b w:val="false"/>
          <w:i w:val="false"/>
          <w:color w:val="000000"/>
          <w:sz w:val="28"/>
        </w:rPr>
        <w:t>
      36. Мобильді оқу орталығының мүліктік кешеніне:</w:t>
      </w:r>
    </w:p>
    <w:bookmarkEnd w:id="61"/>
    <w:bookmarkStart w:name="z70" w:id="62"/>
    <w:p>
      <w:pPr>
        <w:spacing w:after="0"/>
        <w:ind w:left="0"/>
        <w:jc w:val="both"/>
      </w:pPr>
      <w:r>
        <w:rPr>
          <w:rFonts w:ascii="Times New Roman"/>
          <w:b w:val="false"/>
          <w:i w:val="false"/>
          <w:color w:val="000000"/>
          <w:sz w:val="28"/>
        </w:rPr>
        <w:t>
      1) технологиялық жабдықтарды жеткізу және оқытуды өткізу үшін жылжымалы көлік құралы;</w:t>
      </w:r>
    </w:p>
    <w:bookmarkEnd w:id="62"/>
    <w:bookmarkStart w:name="z71" w:id="63"/>
    <w:p>
      <w:pPr>
        <w:spacing w:after="0"/>
        <w:ind w:left="0"/>
        <w:jc w:val="both"/>
      </w:pPr>
      <w:r>
        <w:rPr>
          <w:rFonts w:ascii="Times New Roman"/>
          <w:b w:val="false"/>
          <w:i w:val="false"/>
          <w:color w:val="000000"/>
          <w:sz w:val="28"/>
        </w:rPr>
        <w:t xml:space="preserve">
      2) оқыту технологиялық жабдықтар кіреді. </w:t>
      </w:r>
    </w:p>
    <w:bookmarkEnd w:id="63"/>
    <w:p>
      <w:pPr>
        <w:spacing w:after="0"/>
        <w:ind w:left="0"/>
        <w:jc w:val="both"/>
      </w:pPr>
      <w:r>
        <w:rPr>
          <w:rFonts w:ascii="Times New Roman"/>
          <w:b w:val="false"/>
          <w:i w:val="false"/>
          <w:color w:val="000000"/>
          <w:sz w:val="28"/>
        </w:rPr>
        <w:t xml:space="preserve">
      Мобильді оқу орталығының аудандар мен ауылдық округтерге бару кестесін облыстардың білім беру саласындағы жергілікті атқарушы органдары құрады және бекітеді. </w:t>
      </w:r>
    </w:p>
    <w:bookmarkStart w:name="z72" w:id="64"/>
    <w:p>
      <w:pPr>
        <w:spacing w:after="0"/>
        <w:ind w:left="0"/>
        <w:jc w:val="both"/>
      </w:pPr>
      <w:r>
        <w:rPr>
          <w:rFonts w:ascii="Times New Roman"/>
          <w:b w:val="false"/>
          <w:i w:val="false"/>
          <w:color w:val="000000"/>
          <w:sz w:val="28"/>
        </w:rPr>
        <w:t>
      37. Мобильді оқу орталығының оқу қызметін қамтамасыз ету үшін оқу орнының басшысы өндірістен мамандарды тарта отырып, оқытушылар мен өндірістік оқыту шеберлері арасынан инженерлік-педагогикалық қызметкерлер тобын және олардың негізгі жұмыс істеу кестесін есепке ала отырып, мобильді оқу орталығындағы жұмыстарының мерзімін анықтайды. Мобильді оқу орталығының мүліктік (жылжитын және (немесе) жылжымайтын) кешенін тасымалдауды қамтамасыз ету үшін жүргізуші, мобильді оқу орталығына техникалық қызмет көрсету үшін тиісті мамандар тартылуы мүмкін.</w:t>
      </w:r>
    </w:p>
    <w:bookmarkEnd w:id="64"/>
    <w:bookmarkStart w:name="z73" w:id="65"/>
    <w:p>
      <w:pPr>
        <w:spacing w:after="0"/>
        <w:ind w:left="0"/>
        <w:jc w:val="both"/>
      </w:pPr>
      <w:r>
        <w:rPr>
          <w:rFonts w:ascii="Times New Roman"/>
          <w:b w:val="false"/>
          <w:i w:val="false"/>
          <w:color w:val="000000"/>
          <w:sz w:val="28"/>
        </w:rPr>
        <w:t xml:space="preserve">
      38. Бағдарлама қатысушылары қысқа мерзімді кәсіптік оқуды аяқтағаннан кейін білім беру ұйымы жұмысқа орналастыруға көмек көрсету үшін халықты жұмыспен қамту орталықтарына, ӨКП-ға оқуды аяқтағандардың тізімін жібереді. </w:t>
      </w:r>
    </w:p>
    <w:bookmarkEnd w:id="65"/>
    <w:bookmarkStart w:name="z74" w:id="66"/>
    <w:p>
      <w:pPr>
        <w:spacing w:after="0"/>
        <w:ind w:left="0"/>
        <w:jc w:val="both"/>
      </w:pPr>
      <w:r>
        <w:rPr>
          <w:rFonts w:ascii="Times New Roman"/>
          <w:b w:val="false"/>
          <w:i w:val="false"/>
          <w:color w:val="000000"/>
          <w:sz w:val="28"/>
        </w:rPr>
        <w:t xml:space="preserve">
      39. Білім беру ұйымы ай сайын есепті айдан кейінгі айдың 1-не дейін халықты жұмыспен қамту орталықтарына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қысқа мерзімді кәсіптік оқытудың барысы туралы есеп береді</w:t>
      </w:r>
    </w:p>
    <w:bookmarkEnd w:id="66"/>
    <w:bookmarkStart w:name="z75" w:id="67"/>
    <w:p>
      <w:pPr>
        <w:spacing w:after="0"/>
        <w:ind w:left="0"/>
        <w:jc w:val="both"/>
      </w:pPr>
      <w:r>
        <w:rPr>
          <w:rFonts w:ascii="Times New Roman"/>
          <w:b w:val="false"/>
          <w:i w:val="false"/>
          <w:color w:val="000000"/>
          <w:sz w:val="28"/>
        </w:rPr>
        <w:t xml:space="preserve">
      40. Қысқа мерзімді кәсіптік оқытуды аяқтаған және біліктілік емтиханын тапсырған Бағдарлама қатысушыларына білім беру ұйымы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10348 болып тіркелген) бекітілген Білім туралы мемлекеттік үлгідегі құжаттардың түрлері мен нысандарын және оларды беру қағидаларына, Қазақстан Республикасы Білім және ғылым министрінің 2013 жылғы 11 қыркүйектегі № 370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8829 болып тіркелген) бекітілген Ересектерге арналған қосымша білім беру ұйымдарының түрлері қызметінің үлгілік қағидаларына сәйкес нысандар бойынша куәлік немесе сертификат береді. </w:t>
      </w:r>
    </w:p>
    <w:bookmarkEnd w:id="67"/>
    <w:bookmarkStart w:name="z76" w:id="68"/>
    <w:p>
      <w:pPr>
        <w:spacing w:after="0"/>
        <w:ind w:left="0"/>
        <w:jc w:val="both"/>
      </w:pPr>
      <w:r>
        <w:rPr>
          <w:rFonts w:ascii="Times New Roman"/>
          <w:b w:val="false"/>
          <w:i w:val="false"/>
          <w:color w:val="000000"/>
          <w:sz w:val="28"/>
        </w:rPr>
        <w:t>
      41. Халықты жұмыспен қамту орталықтары ай сайын есепті айдан кейінгі айдың 5-күніне "Еңбек ресурстарын дамыту орталығы" акционерлік қоғамға портал арқылы электрондық түрде немесе/не қағаз түрінде есепті ұсынады.</w:t>
      </w:r>
    </w:p>
    <w:bookmarkEnd w:id="68"/>
    <w:p>
      <w:pPr>
        <w:spacing w:after="0"/>
        <w:ind w:left="0"/>
        <w:jc w:val="both"/>
      </w:pPr>
      <w:r>
        <w:rPr>
          <w:rFonts w:ascii="Times New Roman"/>
          <w:b w:val="false"/>
          <w:i w:val="false"/>
          <w:color w:val="000000"/>
          <w:sz w:val="28"/>
        </w:rPr>
        <w:t>
      Облыстардың, Астана және Алматы қалаларының халықты жұмыспен қамту мәселелері жөніндегі жергілікті атқарушы органдары халықты жұмыспен қамту орталықтарының есептері негізінде ай сайын есепті айдан кейінгі айдың 5-күніне халықты жұмыспен қамту мәселелері жөніндегі уәкілетті органға осы Қағидаларға 11-қосымшаға сәйкес нысан бойынша қысқа мерзімді кәсіптік оқытудың барысы туралы есеп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Білім және ғылым министрінің 17.04.2018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Бағдарламаның 5.1.3-тармағында қайта даярлауы көзделген қысқартылатын қызметкерлер төмендегі құжаттар тізімін ұсынады:</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еңбек кітапшасының көшірмесі (болған жағдайда);</w:t>
      </w:r>
    </w:p>
    <w:p>
      <w:pPr>
        <w:spacing w:after="0"/>
        <w:ind w:left="0"/>
        <w:jc w:val="both"/>
      </w:pPr>
      <w:r>
        <w:rPr>
          <w:rFonts w:ascii="Times New Roman"/>
          <w:b w:val="false"/>
          <w:i w:val="false"/>
          <w:color w:val="000000"/>
          <w:sz w:val="28"/>
        </w:rPr>
        <w:t>
      3) білімі туралы құжат (аттестат, куәлік, диплом), сондай-ақ бар болған жағдайда оқығанын растайтын құжаттар (куәлік, сертификат);</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086-е нысаны бойынша денсаулық жағдайы туралы медициналық анықтама (денсаулық жағдайы туралы медициналық анықтаманы қатысушылар құрамына қосу туралы шешім қабылданғаннан кейін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ҚР Білім және ғылым министрінің 19.09.2017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 кәсіптік</w:t>
            </w:r>
            <w:r>
              <w:br/>
            </w:r>
            <w:r>
              <w:rPr>
                <w:rFonts w:ascii="Times New Roman"/>
                <w:b w:val="false"/>
                <w:i w:val="false"/>
                <w:color w:val="000000"/>
                <w:sz w:val="20"/>
              </w:rPr>
              <w:t>оқытуды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ТжКБ бар кадрларды даярлауға қабылданған қатысушылар  туралы ақпарат</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19.09.2017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w:t>
      </w:r>
      <w:r>
        <w:br/>
      </w:r>
      <w:r>
        <w:rPr>
          <w:rFonts w:ascii="Times New Roman"/>
          <w:b/>
          <w:i w:val="false"/>
          <w:color w:val="000000"/>
        </w:rPr>
        <w:t>________________________________________________________________</w:t>
      </w:r>
      <w:r>
        <w:br/>
      </w:r>
      <w:r>
        <w:rPr>
          <w:rFonts w:ascii="Times New Roman"/>
          <w:b/>
          <w:i w:val="false"/>
          <w:color w:val="000000"/>
        </w:rPr>
        <w:t>(ауданның, облыстық маңызы бар қаланың Астана және Алматы</w:t>
      </w:r>
      <w:r>
        <w:br/>
      </w:r>
      <w:r>
        <w:rPr>
          <w:rFonts w:ascii="Times New Roman"/>
          <w:b/>
          <w:i w:val="false"/>
          <w:color w:val="000000"/>
        </w:rPr>
        <w:t>қалаларының жергілікті атқарушы органдарының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822"/>
        <w:gridCol w:w="1496"/>
        <w:gridCol w:w="773"/>
        <w:gridCol w:w="1561"/>
        <w:gridCol w:w="1952"/>
        <w:gridCol w:w="511"/>
        <w:gridCol w:w="708"/>
        <w:gridCol w:w="709"/>
        <w:gridCol w:w="512"/>
        <w:gridCol w:w="512"/>
        <w:gridCol w:w="839"/>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болған жағдайда)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 рождения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ұйымының атауы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w:t>
            </w:r>
            <w:r>
              <w:br/>
            </w:r>
            <w:r>
              <w:rPr>
                <w:rFonts w:ascii="Times New Roman"/>
                <w:b w:val="false"/>
                <w:i w:val="false"/>
                <w:color w:val="000000"/>
                <w:sz w:val="20"/>
              </w:rPr>
              <w:t>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Бағдарламаның қатысушысын оқытуға</w:t>
      </w:r>
    </w:p>
    <w:p>
      <w:pPr>
        <w:spacing w:after="0"/>
        <w:ind w:left="0"/>
        <w:jc w:val="both"/>
      </w:pPr>
      <w:r>
        <w:rPr>
          <w:rFonts w:ascii="Times New Roman"/>
          <w:b w:val="false"/>
          <w:i w:val="false"/>
          <w:color w:val="ff0000"/>
          <w:sz w:val="28"/>
        </w:rPr>
        <w:t xml:space="preserve">
      Ескерту. Бұйрық 1-1-қосымшамен толықтырылды – ҚР Білім және ғылым министрінің 19.09.2017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w:t>
      </w:r>
      <w:r>
        <w:br/>
      </w:r>
      <w:r>
        <w:rPr>
          <w:rFonts w:ascii="Times New Roman"/>
          <w:b/>
          <w:i w:val="false"/>
          <w:color w:val="000000"/>
        </w:rPr>
        <w:t>№____жолдама</w:t>
      </w:r>
    </w:p>
    <w:p>
      <w:pPr>
        <w:spacing w:after="0"/>
        <w:ind w:left="0"/>
        <w:jc w:val="both"/>
      </w:pPr>
      <w:r>
        <w:rPr>
          <w:rFonts w:ascii="Times New Roman"/>
          <w:b w:val="false"/>
          <w:i w:val="false"/>
          <w:color w:val="000000"/>
          <w:sz w:val="28"/>
        </w:rPr>
        <w:t>
      Бағдарламаның қатысушысы__________________________________________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 облысының ________________ (облыстық маңызы бар қаланың, астананың, республикалық маңызы бар қаланың) аудандық (қалалық) деңгейдегі білім беру саласындағы жергілікті атқарушы орган/кенттердің, ауылдық округтердің, аудандық маңызы бар қалалардың және қалалар құрамындағы аудандардың әкімдері аудандық (қалалық) комиссияның шешімі негізінде 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_______ай мерзімге "____" _______ "____" ________ дейін оқуға жібереді.</w:t>
      </w:r>
    </w:p>
    <w:p>
      <w:pPr>
        <w:spacing w:after="0"/>
        <w:ind w:left="0"/>
        <w:jc w:val="both"/>
      </w:pPr>
      <w:r>
        <w:rPr>
          <w:rFonts w:ascii="Times New Roman"/>
          <w:b w:val="false"/>
          <w:i w:val="false"/>
          <w:color w:val="000000"/>
          <w:sz w:val="28"/>
        </w:rPr>
        <w:t xml:space="preserve">
      Аудандық (қалалық) деңгейдегі білім беру </w:t>
      </w:r>
    </w:p>
    <w:p>
      <w:pPr>
        <w:spacing w:after="0"/>
        <w:ind w:left="0"/>
        <w:jc w:val="both"/>
      </w:pPr>
      <w:r>
        <w:rPr>
          <w:rFonts w:ascii="Times New Roman"/>
          <w:b w:val="false"/>
          <w:i w:val="false"/>
          <w:color w:val="000000"/>
          <w:sz w:val="28"/>
        </w:rPr>
        <w:t>
      саласындағы жергілікті атқарушы органның</w:t>
      </w:r>
    </w:p>
    <w:p>
      <w:pPr>
        <w:spacing w:after="0"/>
        <w:ind w:left="0"/>
        <w:jc w:val="both"/>
      </w:pPr>
      <w:r>
        <w:rPr>
          <w:rFonts w:ascii="Times New Roman"/>
          <w:b w:val="false"/>
          <w:i w:val="false"/>
          <w:color w:val="000000"/>
          <w:sz w:val="28"/>
        </w:rPr>
        <w:t xml:space="preserve">
      басшысы/кенттердің, ауылдық округтердің, </w:t>
      </w:r>
    </w:p>
    <w:p>
      <w:pPr>
        <w:spacing w:after="0"/>
        <w:ind w:left="0"/>
        <w:jc w:val="both"/>
      </w:pPr>
      <w:r>
        <w:rPr>
          <w:rFonts w:ascii="Times New Roman"/>
          <w:b w:val="false"/>
          <w:i w:val="false"/>
          <w:color w:val="000000"/>
          <w:sz w:val="28"/>
        </w:rPr>
        <w:t xml:space="preserve">
      аудандық маңызы бар қалалардың және </w:t>
      </w:r>
    </w:p>
    <w:p>
      <w:pPr>
        <w:spacing w:after="0"/>
        <w:ind w:left="0"/>
        <w:jc w:val="both"/>
      </w:pPr>
      <w:r>
        <w:rPr>
          <w:rFonts w:ascii="Times New Roman"/>
          <w:b w:val="false"/>
          <w:i w:val="false"/>
          <w:color w:val="000000"/>
          <w:sz w:val="28"/>
        </w:rPr>
        <w:t xml:space="preserve">
      қалалар құрамындағы аудандардың әкімі </w:t>
      </w:r>
    </w:p>
    <w:p>
      <w:pPr>
        <w:spacing w:after="0"/>
        <w:ind w:left="0"/>
        <w:jc w:val="both"/>
      </w:pPr>
      <w:r>
        <w:rPr>
          <w:rFonts w:ascii="Times New Roman"/>
          <w:b w:val="false"/>
          <w:i w:val="false"/>
          <w:color w:val="000000"/>
          <w:sz w:val="28"/>
        </w:rPr>
        <w:t>
      _________________________________________ ___________</w:t>
      </w:r>
    </w:p>
    <w:p>
      <w:pPr>
        <w:spacing w:after="0"/>
        <w:ind w:left="0"/>
        <w:jc w:val="both"/>
      </w:pPr>
      <w:r>
        <w:rPr>
          <w:rFonts w:ascii="Times New Roman"/>
          <w:b w:val="false"/>
          <w:i w:val="false"/>
          <w:color w:val="000000"/>
          <w:sz w:val="28"/>
        </w:rPr>
        <w:t>
      басшының тегі, аты, әкесінің аты (ол бар болған жағдайда) қолы</w:t>
      </w:r>
    </w:p>
    <w:p>
      <w:pPr>
        <w:spacing w:after="0"/>
        <w:ind w:left="0"/>
        <w:jc w:val="both"/>
      </w:pPr>
      <w:r>
        <w:rPr>
          <w:rFonts w:ascii="Times New Roman"/>
          <w:b w:val="false"/>
          <w:i w:val="false"/>
          <w:color w:val="000000"/>
          <w:sz w:val="28"/>
        </w:rPr>
        <w:t>
      Берілген күні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_ _ _ _ _ _ _ _ _ _ _ _ _ _ _ _ _ _ _ _ _ _ _ __ _ _ _ _ _ _ _ _ _ _ _ _ </w:t>
      </w:r>
    </w:p>
    <w:p>
      <w:pPr>
        <w:spacing w:after="0"/>
        <w:ind w:left="0"/>
        <w:jc w:val="both"/>
      </w:pPr>
      <w:r>
        <w:rPr>
          <w:rFonts w:ascii="Times New Roman"/>
          <w:b w:val="false"/>
          <w:i w:val="false"/>
          <w:color w:val="000000"/>
          <w:sz w:val="28"/>
        </w:rPr>
        <w:t>
      ( қию сызығы)</w:t>
      </w:r>
    </w:p>
    <w:p>
      <w:pPr>
        <w:spacing w:after="0"/>
        <w:ind w:left="0"/>
        <w:jc w:val="both"/>
      </w:pPr>
      <w:r>
        <w:rPr>
          <w:rFonts w:ascii="Times New Roman"/>
          <w:b w:val="false"/>
          <w:i w:val="false"/>
          <w:color w:val="000000"/>
          <w:sz w:val="28"/>
        </w:rPr>
        <w:t xml:space="preserve">
      Аудандық (қалалық) деңгейдегі білім беру </w:t>
      </w:r>
    </w:p>
    <w:p>
      <w:pPr>
        <w:spacing w:after="0"/>
        <w:ind w:left="0"/>
        <w:jc w:val="both"/>
      </w:pPr>
      <w:r>
        <w:rPr>
          <w:rFonts w:ascii="Times New Roman"/>
          <w:b w:val="false"/>
          <w:i w:val="false"/>
          <w:color w:val="000000"/>
          <w:sz w:val="28"/>
        </w:rPr>
        <w:t>
      саласындағы жергілікті атқарушы органға/</w:t>
      </w:r>
    </w:p>
    <w:p>
      <w:pPr>
        <w:spacing w:after="0"/>
        <w:ind w:left="0"/>
        <w:jc w:val="both"/>
      </w:pPr>
      <w:r>
        <w:rPr>
          <w:rFonts w:ascii="Times New Roman"/>
          <w:b w:val="false"/>
          <w:i w:val="false"/>
          <w:color w:val="000000"/>
          <w:sz w:val="28"/>
        </w:rPr>
        <w:t xml:space="preserve">
      кенттердің, ауылдық округтердің, </w:t>
      </w:r>
    </w:p>
    <w:p>
      <w:pPr>
        <w:spacing w:after="0"/>
        <w:ind w:left="0"/>
        <w:jc w:val="both"/>
      </w:pPr>
      <w:r>
        <w:rPr>
          <w:rFonts w:ascii="Times New Roman"/>
          <w:b w:val="false"/>
          <w:i w:val="false"/>
          <w:color w:val="000000"/>
          <w:sz w:val="28"/>
        </w:rPr>
        <w:t xml:space="preserve">
      аудандық маңызы бар қалалардың және </w:t>
      </w:r>
    </w:p>
    <w:p>
      <w:pPr>
        <w:spacing w:after="0"/>
        <w:ind w:left="0"/>
        <w:jc w:val="both"/>
      </w:pPr>
      <w:r>
        <w:rPr>
          <w:rFonts w:ascii="Times New Roman"/>
          <w:b w:val="false"/>
          <w:i w:val="false"/>
          <w:color w:val="000000"/>
          <w:sz w:val="28"/>
        </w:rPr>
        <w:t xml:space="preserve">
      қалалар құрамындағы аудандардың әкімдігіне қайтарылады. </w:t>
      </w:r>
    </w:p>
    <w:p>
      <w:pPr>
        <w:spacing w:after="0"/>
        <w:ind w:left="0"/>
        <w:jc w:val="left"/>
      </w:pPr>
      <w:r>
        <w:rPr>
          <w:rFonts w:ascii="Times New Roman"/>
          <w:b/>
          <w:i w:val="false"/>
          <w:color w:val="000000"/>
        </w:rPr>
        <w:t xml:space="preserve"> №_ Жолдамаға хабарлама</w:t>
      </w:r>
      <w:r>
        <w:br/>
      </w:r>
      <w:r>
        <w:rPr>
          <w:rFonts w:ascii="Times New Roman"/>
          <w:b/>
          <w:i w:val="false"/>
          <w:color w:val="000000"/>
        </w:rPr>
        <w:t>_____________________________________________________________</w:t>
      </w:r>
      <w:r>
        <w:br/>
      </w:r>
      <w:r>
        <w:rPr>
          <w:rFonts w:ascii="Times New Roman"/>
          <w:b/>
          <w:i w:val="false"/>
          <w:color w:val="000000"/>
        </w:rPr>
        <w:t>(білім беру ұйымының атауы)</w:t>
      </w:r>
    </w:p>
    <w:p>
      <w:pPr>
        <w:spacing w:after="0"/>
        <w:ind w:left="0"/>
        <w:jc w:val="both"/>
      </w:pPr>
      <w:r>
        <w:rPr>
          <w:rFonts w:ascii="Times New Roman"/>
          <w:b w:val="false"/>
          <w:i w:val="false"/>
          <w:color w:val="000000"/>
          <w:sz w:val="28"/>
        </w:rPr>
        <w:t>
      Бағдарламаның қатысушысы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(қатысушының тегі, аты, әкесінің аты (ол бар болған жағдайда)</w:t>
      </w:r>
      <w:r>
        <w:br/>
      </w:r>
      <w:r>
        <w:rPr>
          <w:rFonts w:ascii="Times New Roman"/>
          <w:b w:val="false"/>
          <w:i w:val="false"/>
          <w:color w:val="000000"/>
          <w:sz w:val="28"/>
        </w:rPr>
        <w:t>
      201__ жылғы "___" ____ ________ 201__жылғы "___" _______№___бұйрыққа сәйкес</w:t>
      </w:r>
      <w:r>
        <w:br/>
      </w:r>
      <w:r>
        <w:rPr>
          <w:rFonts w:ascii="Times New Roman"/>
          <w:b w:val="false"/>
          <w:i w:val="false"/>
          <w:color w:val="000000"/>
          <w:sz w:val="28"/>
        </w:rPr>
        <w:t>
      __________________________________________________мамандығы бойынша</w:t>
      </w:r>
      <w:r>
        <w:br/>
      </w:r>
      <w:r>
        <w:rPr>
          <w:rFonts w:ascii="Times New Roman"/>
          <w:b w:val="false"/>
          <w:i w:val="false"/>
          <w:color w:val="000000"/>
          <w:sz w:val="28"/>
        </w:rPr>
        <w:t>
       (мамандықтың атауы)</w:t>
      </w:r>
      <w:r>
        <w:br/>
      </w:r>
      <w:r>
        <w:rPr>
          <w:rFonts w:ascii="Times New Roman"/>
          <w:b w:val="false"/>
          <w:i w:val="false"/>
          <w:color w:val="000000"/>
          <w:sz w:val="28"/>
        </w:rPr>
        <w:t>
      201__ жылғы "___" ______ _______ дейін ______ ай мерзімге оқуға қабылданғанын хабарлайды.</w:t>
      </w:r>
      <w:r>
        <w:br/>
      </w:r>
      <w:r>
        <w:rPr>
          <w:rFonts w:ascii="Times New Roman"/>
          <w:b w:val="false"/>
          <w:i w:val="false"/>
          <w:color w:val="000000"/>
          <w:sz w:val="28"/>
        </w:rPr>
        <w:t>
      Білім беру ұйымының жауапты өкілі</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орнының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(ол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(қатысушының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w:t>
            </w:r>
          </w:p>
        </w:tc>
      </w:tr>
    </w:tbl>
    <w:bookmarkStart w:name="z81" w:id="69"/>
    <w:p>
      <w:pPr>
        <w:spacing w:after="0"/>
        <w:ind w:left="0"/>
        <w:jc w:val="left"/>
      </w:pPr>
      <w:r>
        <w:rPr>
          <w:rFonts w:ascii="Times New Roman"/>
          <w:b/>
          <w:i w:val="false"/>
          <w:color w:val="000000"/>
        </w:rPr>
        <w:t xml:space="preserve"> Өтініш</w:t>
      </w:r>
    </w:p>
    <w:bookmarkEnd w:id="69"/>
    <w:p>
      <w:pPr>
        <w:spacing w:after="0"/>
        <w:ind w:left="0"/>
        <w:jc w:val="both"/>
      </w:pPr>
      <w:r>
        <w:rPr>
          <w:rFonts w:ascii="Times New Roman"/>
          <w:b w:val="false"/>
          <w:i w:val="false"/>
          <w:color w:val="000000"/>
          <w:sz w:val="28"/>
        </w:rPr>
        <w:t>
      Мені "Бағдарлама қатысушыларын техникалық және кәсіптік біліммен және қысқа</w:t>
      </w:r>
    </w:p>
    <w:p>
      <w:pPr>
        <w:spacing w:after="0"/>
        <w:ind w:left="0"/>
        <w:jc w:val="both"/>
      </w:pPr>
      <w:r>
        <w:rPr>
          <w:rFonts w:ascii="Times New Roman"/>
          <w:b w:val="false"/>
          <w:i w:val="false"/>
          <w:color w:val="000000"/>
          <w:sz w:val="28"/>
        </w:rPr>
        <w:t>
      мерзімді кәсіптік оқытумен қамтамасыз ету" бірінші бағыты бойынша Бағдарлама</w:t>
      </w:r>
    </w:p>
    <w:p>
      <w:pPr>
        <w:spacing w:after="0"/>
        <w:ind w:left="0"/>
        <w:jc w:val="both"/>
      </w:pPr>
      <w:r>
        <w:rPr>
          <w:rFonts w:ascii="Times New Roman"/>
          <w:b w:val="false"/>
          <w:i w:val="false"/>
          <w:color w:val="000000"/>
          <w:sz w:val="28"/>
        </w:rPr>
        <w:t>
      қатысушыларының тізіміне қосуды сұраймын.</w:t>
      </w:r>
    </w:p>
    <w:p>
      <w:pPr>
        <w:spacing w:after="0"/>
        <w:ind w:left="0"/>
        <w:jc w:val="both"/>
      </w:pPr>
      <w:r>
        <w:rPr>
          <w:rFonts w:ascii="Times New Roman"/>
          <w:b w:val="false"/>
          <w:i w:val="false"/>
          <w:color w:val="000000"/>
          <w:sz w:val="28"/>
        </w:rPr>
        <w:t>
      Қосымша__ бетте: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білімі туралы құжат (аттестат, куәлік, диплом), сондай-ақ бар болған жағдайда</w:t>
      </w:r>
    </w:p>
    <w:p>
      <w:pPr>
        <w:spacing w:after="0"/>
        <w:ind w:left="0"/>
        <w:jc w:val="both"/>
      </w:pPr>
      <w:r>
        <w:rPr>
          <w:rFonts w:ascii="Times New Roman"/>
          <w:b w:val="false"/>
          <w:i w:val="false"/>
          <w:color w:val="000000"/>
          <w:sz w:val="28"/>
        </w:rPr>
        <w:t>
      оқығанын растайтын құжаттар (куәлік, сертификат);</w:t>
      </w:r>
    </w:p>
    <w:p>
      <w:pPr>
        <w:spacing w:after="0"/>
        <w:ind w:left="0"/>
        <w:jc w:val="both"/>
      </w:pPr>
      <w:r>
        <w:rPr>
          <w:rFonts w:ascii="Times New Roman"/>
          <w:b w:val="false"/>
          <w:i w:val="false"/>
          <w:color w:val="000000"/>
          <w:sz w:val="28"/>
        </w:rPr>
        <w:t>
      3) Қазақстан Республикасы Денсаулық сақтау министрінің міндетін атқарушының 2010</w:t>
      </w:r>
    </w:p>
    <w:p>
      <w:pPr>
        <w:spacing w:after="0"/>
        <w:ind w:left="0"/>
        <w:jc w:val="both"/>
      </w:pPr>
      <w:r>
        <w:rPr>
          <w:rFonts w:ascii="Times New Roman"/>
          <w:b w:val="false"/>
          <w:i w:val="false"/>
          <w:color w:val="000000"/>
          <w:sz w:val="28"/>
        </w:rPr>
        <w:t>
      жылғы 23 қарашадағы № 907 бұйрығымен бекітілген 086-У нысаны бойынша денсаулық</w:t>
      </w:r>
    </w:p>
    <w:p>
      <w:pPr>
        <w:spacing w:after="0"/>
        <w:ind w:left="0"/>
        <w:jc w:val="both"/>
      </w:pPr>
      <w:r>
        <w:rPr>
          <w:rFonts w:ascii="Times New Roman"/>
          <w:b w:val="false"/>
          <w:i w:val="false"/>
          <w:color w:val="000000"/>
          <w:sz w:val="28"/>
        </w:rPr>
        <w:t>
      жағдайы туралы анықтама;</w:t>
      </w:r>
    </w:p>
    <w:p>
      <w:pPr>
        <w:spacing w:after="0"/>
        <w:ind w:left="0"/>
        <w:jc w:val="both"/>
      </w:pPr>
      <w:r>
        <w:rPr>
          <w:rFonts w:ascii="Times New Roman"/>
          <w:b w:val="false"/>
          <w:i w:val="false"/>
          <w:color w:val="000000"/>
          <w:sz w:val="28"/>
        </w:rPr>
        <w:t>
      4) әлеуметтік көмек көрсетілетін азаматтар санатын растайтын анықтама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5) жолдама.</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(азаматша) ________________________________ өтініші</w:t>
      </w:r>
    </w:p>
    <w:p>
      <w:pPr>
        <w:spacing w:after="0"/>
        <w:ind w:left="0"/>
        <w:jc w:val="both"/>
      </w:pPr>
      <w:r>
        <w:rPr>
          <w:rFonts w:ascii="Times New Roman"/>
          <w:b w:val="false"/>
          <w:i w:val="false"/>
          <w:color w:val="000000"/>
          <w:sz w:val="28"/>
        </w:rPr>
        <w:t>
      20__ жылғы "___" _________қабылданды, №_____тіркелді.</w:t>
      </w:r>
    </w:p>
    <w:p>
      <w:pPr>
        <w:spacing w:after="0"/>
        <w:ind w:left="0"/>
        <w:jc w:val="both"/>
      </w:pPr>
      <w:r>
        <w:rPr>
          <w:rFonts w:ascii="Times New Roman"/>
          <w:b w:val="false"/>
          <w:i w:val="false"/>
          <w:color w:val="000000"/>
          <w:sz w:val="28"/>
        </w:rPr>
        <w:t>
      Құжаттарды қабылдаған адамның тегі, аты, әкесінің аты (ол бар болған жағдайда),</w:t>
      </w:r>
    </w:p>
    <w:p>
      <w:pPr>
        <w:spacing w:after="0"/>
        <w:ind w:left="0"/>
        <w:jc w:val="both"/>
      </w:pPr>
      <w:r>
        <w:rPr>
          <w:rFonts w:ascii="Times New Roman"/>
          <w:b w:val="false"/>
          <w:i w:val="false"/>
          <w:color w:val="000000"/>
          <w:sz w:val="28"/>
        </w:rPr>
        <w:t>
      лауазымы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0"/>
    <w:p>
      <w:pPr>
        <w:spacing w:after="0"/>
        <w:ind w:left="0"/>
        <w:jc w:val="left"/>
      </w:pPr>
      <w:r>
        <w:rPr>
          <w:rFonts w:ascii="Times New Roman"/>
          <w:b/>
          <w:i w:val="false"/>
          <w:color w:val="000000"/>
        </w:rPr>
        <w:t xml:space="preserve"> Бағдарламаның қабылданған қатысушылары туралы есеп __________________________________________________________ (оқу орнының атауы)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5082"/>
        <w:gridCol w:w="1379"/>
        <w:gridCol w:w="612"/>
        <w:gridCol w:w="1809"/>
        <w:gridCol w:w="1380"/>
        <w:gridCol w:w="997"/>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кәсіп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тобының атауы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 xml:space="preserve">қысқа мерзімді кәсіптік оқытуды </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85" w:id="71"/>
    <w:p>
      <w:pPr>
        <w:spacing w:after="0"/>
        <w:ind w:left="0"/>
        <w:jc w:val="left"/>
      </w:pPr>
      <w:r>
        <w:rPr>
          <w:rFonts w:ascii="Times New Roman"/>
          <w:b/>
          <w:i w:val="false"/>
          <w:color w:val="000000"/>
        </w:rPr>
        <w:t xml:space="preserve"> ТжКБ кадрларын даярлау барысы туралы есеп</w:t>
      </w:r>
    </w:p>
    <w:bookmarkEnd w:id="71"/>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17.04.2018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 __ - 20 ___оқу жылы</w:t>
      </w:r>
    </w:p>
    <w:p>
      <w:pPr>
        <w:spacing w:after="0"/>
        <w:ind w:left="0"/>
        <w:jc w:val="both"/>
      </w:pPr>
      <w:r>
        <w:rPr>
          <w:rFonts w:ascii="Times New Roman"/>
          <w:b w:val="false"/>
          <w:i w:val="false"/>
          <w:color w:val="000000"/>
          <w:sz w:val="28"/>
        </w:rPr>
        <w:t xml:space="preserve">
      Индексі: № 1-КД нысан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Респонденттер: Оқу орындары</w:t>
      </w:r>
    </w:p>
    <w:p>
      <w:pPr>
        <w:spacing w:after="0"/>
        <w:ind w:left="0"/>
        <w:jc w:val="both"/>
      </w:pPr>
      <w:r>
        <w:rPr>
          <w:rFonts w:ascii="Times New Roman"/>
          <w:b w:val="false"/>
          <w:i w:val="false"/>
          <w:color w:val="000000"/>
          <w:sz w:val="28"/>
        </w:rPr>
        <w:t>
      Қайда ұсынылады: Облыстық, Астана және Алматы қалаларының білім беру саласындағы жергілікті атқарушы органға</w:t>
      </w:r>
    </w:p>
    <w:p>
      <w:pPr>
        <w:spacing w:after="0"/>
        <w:ind w:left="0"/>
        <w:jc w:val="both"/>
      </w:pPr>
      <w:r>
        <w:rPr>
          <w:rFonts w:ascii="Times New Roman"/>
          <w:b w:val="false"/>
          <w:i w:val="false"/>
          <w:color w:val="000000"/>
          <w:sz w:val="28"/>
        </w:rPr>
        <w:t>
      Ұсыну мерзімі: айдың 1-не дейін есепті айдан кейінгі айға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839"/>
        <w:gridCol w:w="839"/>
        <w:gridCol w:w="2603"/>
        <w:gridCol w:w="657"/>
        <w:gridCol w:w="657"/>
        <w:gridCol w:w="657"/>
        <w:gridCol w:w="1020"/>
        <w:gridCol w:w="1020"/>
        <w:gridCol w:w="1020"/>
        <w:gridCol w:w="1020"/>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берген адам саны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 саны</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саны (жаңа қабалдау есебімен және өткен курстардан қалғандар)</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бітіргендер саны</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үлгермегендер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кеткендер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ауырғандар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48"/>
        <w:gridCol w:w="2048"/>
        <w:gridCol w:w="2053"/>
        <w:gridCol w:w="2049"/>
        <w:gridCol w:w="20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оқуды аяқтамаған себептері, түрлері</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әскери қатарына шақырылғандар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бала күтімімен кеткендер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мекендерін ауыстырғандар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bookmarkStart w:name="z107" w:id="72"/>
    <w:p>
      <w:pPr>
        <w:spacing w:after="0"/>
        <w:ind w:left="0"/>
        <w:jc w:val="left"/>
      </w:pPr>
      <w:r>
        <w:rPr>
          <w:rFonts w:ascii="Times New Roman"/>
          <w:b/>
          <w:i w:val="false"/>
          <w:color w:val="000000"/>
        </w:rPr>
        <w:t xml:space="preserve"> "ТжКБ кадрларын даярлау барысы туралы есеп" әкімшілік деректерін жинауға арналған нысанды толтыру бойынша түсіндірме 1. Жалпы ережелер</w:t>
      </w:r>
    </w:p>
    <w:bookmarkEnd w:id="72"/>
    <w:p>
      <w:pPr>
        <w:spacing w:after="0"/>
        <w:ind w:left="0"/>
        <w:jc w:val="both"/>
      </w:pPr>
      <w:r>
        <w:rPr>
          <w:rFonts w:ascii="Times New Roman"/>
          <w:b w:val="false"/>
          <w:i w:val="false"/>
          <w:color w:val="000000"/>
          <w:sz w:val="28"/>
        </w:rPr>
        <w:t>
      1. "ТжКБ кадрларын даярлау барысы туралы есеп" әкімшілік деректерін жинауға арналған нысан (бұдан әрі - Нысан) осы бұйрықпен бекітілген Техникалық және кәсіптік білімі бар кадрларды даярлау және қысқа мерзімді кәсіптік оқытуды ұйымдастыру қағидасының 17 - тармағына сәйкес әзірленген.</w:t>
      </w:r>
    </w:p>
    <w:p>
      <w:pPr>
        <w:spacing w:after="0"/>
        <w:ind w:left="0"/>
        <w:jc w:val="both"/>
      </w:pPr>
      <w:r>
        <w:rPr>
          <w:rFonts w:ascii="Times New Roman"/>
          <w:b w:val="false"/>
          <w:i w:val="false"/>
          <w:color w:val="000000"/>
          <w:sz w:val="28"/>
        </w:rPr>
        <w:t>
      Нысанды енгізудің негізгі міндеті ТжКБ кадрларын даярлау барысы туралы мәліметтерді алу болып табылады.</w:t>
      </w:r>
    </w:p>
    <w:p>
      <w:pPr>
        <w:spacing w:after="0"/>
        <w:ind w:left="0"/>
        <w:jc w:val="both"/>
      </w:pPr>
      <w:r>
        <w:rPr>
          <w:rFonts w:ascii="Times New Roman"/>
          <w:b w:val="false"/>
          <w:i w:val="false"/>
          <w:color w:val="000000"/>
          <w:sz w:val="28"/>
        </w:rPr>
        <w:t>
      2. Нысанды оқу орындарының қызметкерлері есепті айдан кейінгі айдың 1-ші күніне дейін "Еңбек нарығы" автоматтандырылған ақпараттық жүйесі арқылы немесе/не қолмен толтырылады және облыстың, Астана және Алматы қалаларының жергілікті білім беру саласындағы жергілікті атқарушы органдарға беріледі.</w:t>
      </w:r>
    </w:p>
    <w:p>
      <w:pPr>
        <w:spacing w:after="0"/>
        <w:ind w:left="0"/>
        <w:jc w:val="both"/>
      </w:pPr>
      <w:r>
        <w:rPr>
          <w:rFonts w:ascii="Times New Roman"/>
          <w:b w:val="false"/>
          <w:i w:val="false"/>
          <w:color w:val="000000"/>
          <w:sz w:val="28"/>
        </w:rPr>
        <w:t xml:space="preserve">
      3. Нысан 9-11-сыныптарды бітірушілер, оқу орындарына түспеген, жұмыс іздеп жүрген адамдар және тұрмысы төмен отбасылардың мүшелері, сондай-ақ Бағдарламаның 5.1.1 - тармағына сәйкес азаматтардың өзге санаттары келесі азаматтар санаттары бойынша оқу орындары берген деректердің негізінде толтырылады және ұсынылады. </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мамандықтың атауы көрсетіледі.</w:t>
      </w:r>
    </w:p>
    <w:p>
      <w:pPr>
        <w:spacing w:after="0"/>
        <w:ind w:left="0"/>
        <w:jc w:val="both"/>
      </w:pPr>
      <w:r>
        <w:rPr>
          <w:rFonts w:ascii="Times New Roman"/>
          <w:b w:val="false"/>
          <w:i w:val="false"/>
          <w:color w:val="000000"/>
          <w:sz w:val="28"/>
        </w:rPr>
        <w:t>
      5. Нысанның 2-бағанында біліктіліктің атауы көрсетіледі.</w:t>
      </w:r>
    </w:p>
    <w:p>
      <w:pPr>
        <w:spacing w:after="0"/>
        <w:ind w:left="0"/>
        <w:jc w:val="both"/>
      </w:pPr>
      <w:r>
        <w:rPr>
          <w:rFonts w:ascii="Times New Roman"/>
          <w:b w:val="false"/>
          <w:i w:val="false"/>
          <w:color w:val="000000"/>
          <w:sz w:val="28"/>
        </w:rPr>
        <w:t>
      6. Нысанның 3-бағанында оқыту мерзімі көрсетіледі.</w:t>
      </w:r>
    </w:p>
    <w:p>
      <w:pPr>
        <w:spacing w:after="0"/>
        <w:ind w:left="0"/>
        <w:jc w:val="both"/>
      </w:pPr>
      <w:r>
        <w:rPr>
          <w:rFonts w:ascii="Times New Roman"/>
          <w:b w:val="false"/>
          <w:i w:val="false"/>
          <w:color w:val="000000"/>
          <w:sz w:val="28"/>
        </w:rPr>
        <w:t>
      7. Нысанның 4-бағанында өтініш берген адамдар саны көрсетіледі.</w:t>
      </w:r>
    </w:p>
    <w:p>
      <w:pPr>
        <w:spacing w:after="0"/>
        <w:ind w:left="0"/>
        <w:jc w:val="both"/>
      </w:pPr>
      <w:r>
        <w:rPr>
          <w:rFonts w:ascii="Times New Roman"/>
          <w:b w:val="false"/>
          <w:i w:val="false"/>
          <w:color w:val="000000"/>
          <w:sz w:val="28"/>
        </w:rPr>
        <w:t>
      8. Нысанның 5-бағанында оқуға қабылданған адамдардың саны көрсетіледі.</w:t>
      </w:r>
    </w:p>
    <w:p>
      <w:pPr>
        <w:spacing w:after="0"/>
        <w:ind w:left="0"/>
        <w:jc w:val="both"/>
      </w:pPr>
      <w:r>
        <w:rPr>
          <w:rFonts w:ascii="Times New Roman"/>
          <w:b w:val="false"/>
          <w:i w:val="false"/>
          <w:color w:val="000000"/>
          <w:sz w:val="28"/>
        </w:rPr>
        <w:t>
      9. Нысанның 6-бағанында оқып жатқан студенттер саны (жаңа қабылдау есебімен және өткен курстардан қалғандар) көрсетіледі.</w:t>
      </w:r>
    </w:p>
    <w:p>
      <w:pPr>
        <w:spacing w:after="0"/>
        <w:ind w:left="0"/>
        <w:jc w:val="both"/>
      </w:pPr>
      <w:r>
        <w:rPr>
          <w:rFonts w:ascii="Times New Roman"/>
          <w:b w:val="false"/>
          <w:i w:val="false"/>
          <w:color w:val="000000"/>
          <w:sz w:val="28"/>
        </w:rPr>
        <w:t xml:space="preserve">
      10. Нысанның 7-бағанында оқуды бітіргендер адамдардың саны көрсетіледі. </w:t>
      </w:r>
    </w:p>
    <w:p>
      <w:pPr>
        <w:spacing w:after="0"/>
        <w:ind w:left="0"/>
        <w:jc w:val="both"/>
      </w:pPr>
      <w:r>
        <w:rPr>
          <w:rFonts w:ascii="Times New Roman"/>
          <w:b w:val="false"/>
          <w:i w:val="false"/>
          <w:color w:val="000000"/>
          <w:sz w:val="28"/>
        </w:rPr>
        <w:t>
      11. Нысанның 8-бағанында оқудан шығарылған адамдардың саны көрсетіледі.</w:t>
      </w:r>
    </w:p>
    <w:p>
      <w:pPr>
        <w:spacing w:after="0"/>
        <w:ind w:left="0"/>
        <w:jc w:val="both"/>
      </w:pPr>
      <w:r>
        <w:rPr>
          <w:rFonts w:ascii="Times New Roman"/>
          <w:b w:val="false"/>
          <w:i w:val="false"/>
          <w:color w:val="000000"/>
          <w:sz w:val="28"/>
        </w:rPr>
        <w:t>
      12. Нысанның 9-бағанында шығарылғандардың жалпы санынан сабақты қалдыру себебі бойынша аяқталмаған адамдардың саны көрсетіледі.</w:t>
      </w:r>
    </w:p>
    <w:p>
      <w:pPr>
        <w:spacing w:after="0"/>
        <w:ind w:left="0"/>
        <w:jc w:val="both"/>
      </w:pPr>
      <w:r>
        <w:rPr>
          <w:rFonts w:ascii="Times New Roman"/>
          <w:b w:val="false"/>
          <w:i w:val="false"/>
          <w:color w:val="000000"/>
          <w:sz w:val="28"/>
        </w:rPr>
        <w:t xml:space="preserve">
      13. Нысанның 10-бағанында шығарылғандардың жалпы санынан сабақ үлгермеу себебі бойынша саны көрсетіледі. </w:t>
      </w:r>
    </w:p>
    <w:p>
      <w:pPr>
        <w:spacing w:after="0"/>
        <w:ind w:left="0"/>
        <w:jc w:val="both"/>
      </w:pPr>
      <w:r>
        <w:rPr>
          <w:rFonts w:ascii="Times New Roman"/>
          <w:b w:val="false"/>
          <w:i w:val="false"/>
          <w:color w:val="000000"/>
          <w:sz w:val="28"/>
        </w:rPr>
        <w:t>
      14. Нысанның 11-бағанында шығарылғандардың жалпы санынан ішкі тәртіпті бұзу себебінен оқуды аяқтамаған адамдардың саны көрсетіледі.</w:t>
      </w:r>
    </w:p>
    <w:p>
      <w:pPr>
        <w:spacing w:after="0"/>
        <w:ind w:left="0"/>
        <w:jc w:val="both"/>
      </w:pPr>
      <w:r>
        <w:rPr>
          <w:rFonts w:ascii="Times New Roman"/>
          <w:b w:val="false"/>
          <w:i w:val="false"/>
          <w:color w:val="000000"/>
          <w:sz w:val="28"/>
        </w:rPr>
        <w:t>
      15. Нысанның 12-бағанында шығарылғандардың жалпы санынан өз еркімен оқуды аяқтамаған адамдар саны көрсетіледі.</w:t>
      </w:r>
    </w:p>
    <w:p>
      <w:pPr>
        <w:spacing w:after="0"/>
        <w:ind w:left="0"/>
        <w:jc w:val="both"/>
      </w:pPr>
      <w:r>
        <w:rPr>
          <w:rFonts w:ascii="Times New Roman"/>
          <w:b w:val="false"/>
          <w:i w:val="false"/>
          <w:color w:val="000000"/>
          <w:sz w:val="28"/>
        </w:rPr>
        <w:t xml:space="preserve">
      16. Нысанның 13-бағанында шығарылғандар жалпы санынан ауыру себебімен оқуды аяқтамаған адамдар көрсетіледі. </w:t>
      </w:r>
    </w:p>
    <w:p>
      <w:pPr>
        <w:spacing w:after="0"/>
        <w:ind w:left="0"/>
        <w:jc w:val="both"/>
      </w:pPr>
      <w:r>
        <w:rPr>
          <w:rFonts w:ascii="Times New Roman"/>
          <w:b w:val="false"/>
          <w:i w:val="false"/>
          <w:color w:val="000000"/>
          <w:sz w:val="28"/>
        </w:rPr>
        <w:t xml:space="preserve">
      17. Нысанның 14-бағанында шығарылғандар жалпы санынан Қазақстан Республикасы әскер қатарына алынғандар саны көрсетіледі. </w:t>
      </w:r>
    </w:p>
    <w:p>
      <w:pPr>
        <w:spacing w:after="0"/>
        <w:ind w:left="0"/>
        <w:jc w:val="both"/>
      </w:pPr>
      <w:r>
        <w:rPr>
          <w:rFonts w:ascii="Times New Roman"/>
          <w:b w:val="false"/>
          <w:i w:val="false"/>
          <w:color w:val="000000"/>
          <w:sz w:val="28"/>
        </w:rPr>
        <w:t xml:space="preserve">
      18. Нысанның 15-бағанында шығарылғандар жалпы санынан жұмысқа орналасу себебімен оқуды аяқтамаған адамдардың саны көрсетіледі. </w:t>
      </w:r>
    </w:p>
    <w:p>
      <w:pPr>
        <w:spacing w:after="0"/>
        <w:ind w:left="0"/>
        <w:jc w:val="both"/>
      </w:pPr>
      <w:r>
        <w:rPr>
          <w:rFonts w:ascii="Times New Roman"/>
          <w:b w:val="false"/>
          <w:i w:val="false"/>
          <w:color w:val="000000"/>
          <w:sz w:val="28"/>
        </w:rPr>
        <w:t xml:space="preserve">
      19. Нысанның 16-бағанында шығарылғандар жалпы санынан қайтыс болғандар саны көрсетіледі. </w:t>
      </w:r>
    </w:p>
    <w:p>
      <w:pPr>
        <w:spacing w:after="0"/>
        <w:ind w:left="0"/>
        <w:jc w:val="both"/>
      </w:pPr>
      <w:r>
        <w:rPr>
          <w:rFonts w:ascii="Times New Roman"/>
          <w:b w:val="false"/>
          <w:i w:val="false"/>
          <w:color w:val="000000"/>
          <w:sz w:val="28"/>
        </w:rPr>
        <w:t xml:space="preserve">
      20. Нысанның 17-бағанында шығарылғандар жалпы санынан туу, бала күтімімен кеткендер саны көрсетіледі. </w:t>
      </w:r>
    </w:p>
    <w:p>
      <w:pPr>
        <w:spacing w:after="0"/>
        <w:ind w:left="0"/>
        <w:jc w:val="both"/>
      </w:pPr>
      <w:r>
        <w:rPr>
          <w:rFonts w:ascii="Times New Roman"/>
          <w:b w:val="false"/>
          <w:i w:val="false"/>
          <w:color w:val="000000"/>
          <w:sz w:val="28"/>
        </w:rPr>
        <w:t xml:space="preserve">
      21. Нысанның 18-бағанында шығарылғандар жалпы санынан тұрақты орын ауыстырғандар саны көрсетіледі. </w:t>
      </w:r>
    </w:p>
    <w:p>
      <w:pPr>
        <w:spacing w:after="0"/>
        <w:ind w:left="0"/>
        <w:jc w:val="both"/>
      </w:pPr>
      <w:r>
        <w:rPr>
          <w:rFonts w:ascii="Times New Roman"/>
          <w:b w:val="false"/>
          <w:i w:val="false"/>
          <w:color w:val="000000"/>
          <w:sz w:val="28"/>
        </w:rPr>
        <w:t>
      22. Нысанның 19-бағанында шығарылғандар жалпы санынан басқада жағдайлар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 xml:space="preserve">қысқа мерзімді кәсіптік оқытуды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 xml:space="preserve">5-қосымша </w:t>
            </w:r>
            <w:r>
              <w:br/>
            </w:r>
            <w:r>
              <w:rPr>
                <w:rFonts w:ascii="Times New Roman"/>
                <w:b w:val="false"/>
                <w:i w:val="false"/>
                <w:color w:val="000000"/>
                <w:sz w:val="20"/>
              </w:rPr>
              <w:t>Әкімшілік деректер жинау</w:t>
            </w:r>
            <w:r>
              <w:br/>
            </w:r>
            <w:r>
              <w:rPr>
                <w:rFonts w:ascii="Times New Roman"/>
                <w:b w:val="false"/>
                <w:i w:val="false"/>
                <w:color w:val="000000"/>
                <w:sz w:val="20"/>
              </w:rPr>
              <w:t>үшін арналған нысан</w:t>
            </w:r>
          </w:p>
        </w:tc>
      </w:tr>
    </w:tbl>
    <w:bookmarkStart w:name="z87" w:id="73"/>
    <w:p>
      <w:pPr>
        <w:spacing w:after="0"/>
        <w:ind w:left="0"/>
        <w:jc w:val="left"/>
      </w:pPr>
      <w:r>
        <w:rPr>
          <w:rFonts w:ascii="Times New Roman"/>
          <w:b/>
          <w:i w:val="false"/>
          <w:color w:val="000000"/>
        </w:rPr>
        <w:t xml:space="preserve"> ТжКБ кадрларын даярлау барысы туралы есеп</w:t>
      </w:r>
    </w:p>
    <w:bookmarkEnd w:id="73"/>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17.04.2018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 __- 20 ___ оқу жылы</w:t>
      </w:r>
    </w:p>
    <w:p>
      <w:pPr>
        <w:spacing w:after="0"/>
        <w:ind w:left="0"/>
        <w:jc w:val="both"/>
      </w:pPr>
      <w:r>
        <w:rPr>
          <w:rFonts w:ascii="Times New Roman"/>
          <w:b w:val="false"/>
          <w:i w:val="false"/>
          <w:color w:val="000000"/>
          <w:sz w:val="28"/>
        </w:rPr>
        <w:t xml:space="preserve">
      Индексі: № 2-КД нысан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Респонденттер: Облыстық, Астана және Алматы қалаларының білім беру саласындағы жергілікті атқарушы орган</w:t>
      </w:r>
    </w:p>
    <w:p>
      <w:pPr>
        <w:spacing w:after="0"/>
        <w:ind w:left="0"/>
        <w:jc w:val="both"/>
      </w:pPr>
      <w:r>
        <w:rPr>
          <w:rFonts w:ascii="Times New Roman"/>
          <w:b w:val="false"/>
          <w:i w:val="false"/>
          <w:color w:val="000000"/>
          <w:sz w:val="28"/>
        </w:rPr>
        <w:t>
      Қайда ұсынылады: Халықты жұмыспен қамту орталығына, Білім беру саласындағы уәкілетті органға</w:t>
      </w:r>
    </w:p>
    <w:p>
      <w:pPr>
        <w:spacing w:after="0"/>
        <w:ind w:left="0"/>
        <w:jc w:val="both"/>
      </w:pPr>
      <w:r>
        <w:rPr>
          <w:rFonts w:ascii="Times New Roman"/>
          <w:b w:val="false"/>
          <w:i w:val="false"/>
          <w:color w:val="000000"/>
          <w:sz w:val="28"/>
        </w:rPr>
        <w:t>
      Ұсыну мерзімі: айдың 3-не дейін есепті айдан кейінгі айға дейін- Халықты жұмыспен қамту орталығына, айдың 5-не дейін есепті айдан кейінгі айға дейін- Білім беру саласындағы уәкілетті органға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582"/>
        <w:gridCol w:w="537"/>
        <w:gridCol w:w="537"/>
        <w:gridCol w:w="537"/>
        <w:gridCol w:w="686"/>
        <w:gridCol w:w="686"/>
        <w:gridCol w:w="2427"/>
        <w:gridCol w:w="686"/>
        <w:gridCol w:w="836"/>
        <w:gridCol w:w="834"/>
        <w:gridCol w:w="834"/>
        <w:gridCol w:w="835"/>
      </w:tblGrid>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жылы ТжКБ бар кадрлар даялаудың қабылдау жоспары</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 даярлауды ұйымдастыруға шарт жасалған оқу орындарының саны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 адамдардың саны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Оқып жатқан студенттер (бұрынғы курстардан өткендер мен жаңа қабылдауды есепке ала отырып) саны</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ақятаған адамдардың саны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шығып кеткен адамдардың саны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себептерге байланысты оқуын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289"/>
        <w:gridCol w:w="1289"/>
        <w:gridCol w:w="1523"/>
        <w:gridCol w:w="1289"/>
        <w:gridCol w:w="1289"/>
        <w:gridCol w:w="1754"/>
        <w:gridCol w:w="1289"/>
        <w:gridCol w:w="129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себептерге байланысты оқуын аяқтамаған адамдардың саны</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қалауымен шығып кеткен</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туған, бала күтіміндегі демалыс</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мекенжайын ауыстыру</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r>
              <w:br/>
            </w:r>
          </w:p>
        </w:tc>
      </w:tr>
    </w:tbl>
    <w:p>
      <w:pPr>
        <w:spacing w:after="0"/>
        <w:ind w:left="0"/>
        <w:jc w:val="left"/>
      </w:pPr>
      <w:r>
        <w:rPr>
          <w:rFonts w:ascii="Times New Roman"/>
          <w:b/>
          <w:i w:val="false"/>
          <w:color w:val="000000"/>
        </w:rPr>
        <w:t xml:space="preserve"> "ТжКБ кадрларын даярлау барысы туралы есеп" әкімшілік деректерін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1. "ТжКБ кадрларын даярлау барысы туралы есеп" әкімшілік деректерін жинауға арналған нысан (бұдан әрі - Нысан) осы бұйрықпен бекітілген Техникалық және кәсіптік білімі бар кадрларды даярлау және қысқа мерзімді кәсіптік оқытуды ұйымдастыру қағидасының 18 - тармағына сәйкес әзірленген.</w:t>
      </w:r>
    </w:p>
    <w:p>
      <w:pPr>
        <w:spacing w:after="0"/>
        <w:ind w:left="0"/>
        <w:jc w:val="both"/>
      </w:pPr>
      <w:r>
        <w:rPr>
          <w:rFonts w:ascii="Times New Roman"/>
          <w:b w:val="false"/>
          <w:i w:val="false"/>
          <w:color w:val="000000"/>
          <w:sz w:val="28"/>
        </w:rPr>
        <w:t>
      Нысанды енгізудің негізгі міндеті ТжКБ кадрларын даярлау барысы туралы деректерді алу.</w:t>
      </w:r>
    </w:p>
    <w:p>
      <w:pPr>
        <w:spacing w:after="0"/>
        <w:ind w:left="0"/>
        <w:jc w:val="both"/>
      </w:pPr>
      <w:r>
        <w:rPr>
          <w:rFonts w:ascii="Times New Roman"/>
          <w:b w:val="false"/>
          <w:i w:val="false"/>
          <w:color w:val="000000"/>
          <w:sz w:val="28"/>
        </w:rPr>
        <w:t>
      2. Нысанды облыстың, Астана және Алматы қалаларының жергілікті білім беру саласындағы жергілікті атқарушы органдарының қызметкерлері "Еңбек нарығы" автоматтандырылған ақпараттық жүйесі арқылы немесе/не қолмен толтырады және есепті айдан кейінгі айдың 3-не дейін Халықты жұмыспен қамту орталығына, айдың 5-не дейін есепті айдан кейінгі айға дейін Білім беру саласындағы уәкілетті органға беріледі.</w:t>
      </w:r>
    </w:p>
    <w:p>
      <w:pPr>
        <w:spacing w:after="0"/>
        <w:ind w:left="0"/>
        <w:jc w:val="both"/>
      </w:pPr>
      <w:r>
        <w:rPr>
          <w:rFonts w:ascii="Times New Roman"/>
          <w:b w:val="false"/>
          <w:i w:val="false"/>
          <w:color w:val="000000"/>
          <w:sz w:val="28"/>
        </w:rPr>
        <w:t>
      3. Нысан 9-11-сыныптарды бітірушілер, оқу орындарына түспеген, жұмыс іздеп жүрген адамдар және тұрмысы төмен отбасылардың мүшелері, сондай-ақ Бағдарламаның 5.1.1 - тармағына сәйкес азаматтардың өзге санаттары келесі азаматтар санаттары бойынша оқу орындары берген деректердің негізінде толтырылады және ұсынылады.</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есепті жылдың ТжКБ кадрларын даярлауға қабылдау жоспары көрсетіледі.</w:t>
      </w:r>
    </w:p>
    <w:p>
      <w:pPr>
        <w:spacing w:after="0"/>
        <w:ind w:left="0"/>
        <w:jc w:val="both"/>
      </w:pPr>
      <w:r>
        <w:rPr>
          <w:rFonts w:ascii="Times New Roman"/>
          <w:b w:val="false"/>
          <w:i w:val="false"/>
          <w:color w:val="000000"/>
          <w:sz w:val="28"/>
        </w:rPr>
        <w:t>
      5. Нысанның 2-бағанында ТжКБ кадрлар даярлауды ұйымдастыруға шарт жасалған оқу орындарының саны көрсетіледі.</w:t>
      </w:r>
    </w:p>
    <w:p>
      <w:pPr>
        <w:spacing w:after="0"/>
        <w:ind w:left="0"/>
        <w:jc w:val="both"/>
      </w:pPr>
      <w:r>
        <w:rPr>
          <w:rFonts w:ascii="Times New Roman"/>
          <w:b w:val="false"/>
          <w:i w:val="false"/>
          <w:color w:val="000000"/>
          <w:sz w:val="28"/>
        </w:rPr>
        <w:t>
      6. Нысанның 3-бағанында мамандықтың атауы көрсетіледі.</w:t>
      </w:r>
    </w:p>
    <w:p>
      <w:pPr>
        <w:spacing w:after="0"/>
        <w:ind w:left="0"/>
        <w:jc w:val="both"/>
      </w:pPr>
      <w:r>
        <w:rPr>
          <w:rFonts w:ascii="Times New Roman"/>
          <w:b w:val="false"/>
          <w:i w:val="false"/>
          <w:color w:val="000000"/>
          <w:sz w:val="28"/>
        </w:rPr>
        <w:t>
      7. Нысанның 4-бағанында біліктіліктің атауы көрсетіледі.</w:t>
      </w:r>
    </w:p>
    <w:p>
      <w:pPr>
        <w:spacing w:after="0"/>
        <w:ind w:left="0"/>
        <w:jc w:val="both"/>
      </w:pPr>
      <w:r>
        <w:rPr>
          <w:rFonts w:ascii="Times New Roman"/>
          <w:b w:val="false"/>
          <w:i w:val="false"/>
          <w:color w:val="000000"/>
          <w:sz w:val="28"/>
        </w:rPr>
        <w:t>
      8. Нысанның 5-бағанында оқыту мерзімі көрсетіледі.</w:t>
      </w:r>
    </w:p>
    <w:p>
      <w:pPr>
        <w:spacing w:after="0"/>
        <w:ind w:left="0"/>
        <w:jc w:val="both"/>
      </w:pPr>
      <w:r>
        <w:rPr>
          <w:rFonts w:ascii="Times New Roman"/>
          <w:b w:val="false"/>
          <w:i w:val="false"/>
          <w:color w:val="000000"/>
          <w:sz w:val="28"/>
        </w:rPr>
        <w:t>
      9. Нысанның 6-бағанында өтініш берген адамдар саны көрсетіледі.</w:t>
      </w:r>
    </w:p>
    <w:p>
      <w:pPr>
        <w:spacing w:after="0"/>
        <w:ind w:left="0"/>
        <w:jc w:val="both"/>
      </w:pPr>
      <w:r>
        <w:rPr>
          <w:rFonts w:ascii="Times New Roman"/>
          <w:b w:val="false"/>
          <w:i w:val="false"/>
          <w:color w:val="000000"/>
          <w:sz w:val="28"/>
        </w:rPr>
        <w:t>
      10. Нысанның 7-бағанында оқуға қабылданған адамдардың саны көрсетіледі.</w:t>
      </w:r>
    </w:p>
    <w:p>
      <w:pPr>
        <w:spacing w:after="0"/>
        <w:ind w:left="0"/>
        <w:jc w:val="both"/>
      </w:pPr>
      <w:r>
        <w:rPr>
          <w:rFonts w:ascii="Times New Roman"/>
          <w:b w:val="false"/>
          <w:i w:val="false"/>
          <w:color w:val="000000"/>
          <w:sz w:val="28"/>
        </w:rPr>
        <w:t>
      11. Нысанның 8-бағанында оқып жатқан студенттер саны (жаңа қабылдау есебімен және өткен курстардан қалғандар) көрсетіледі.</w:t>
      </w:r>
    </w:p>
    <w:p>
      <w:pPr>
        <w:spacing w:after="0"/>
        <w:ind w:left="0"/>
        <w:jc w:val="both"/>
      </w:pPr>
      <w:r>
        <w:rPr>
          <w:rFonts w:ascii="Times New Roman"/>
          <w:b w:val="false"/>
          <w:i w:val="false"/>
          <w:color w:val="000000"/>
          <w:sz w:val="28"/>
        </w:rPr>
        <w:t xml:space="preserve">
      12. Нысанның 9-бағанында оқуды бітіргендер адамдардың саны көрсетіледі. </w:t>
      </w:r>
    </w:p>
    <w:p>
      <w:pPr>
        <w:spacing w:after="0"/>
        <w:ind w:left="0"/>
        <w:jc w:val="both"/>
      </w:pPr>
      <w:r>
        <w:rPr>
          <w:rFonts w:ascii="Times New Roman"/>
          <w:b w:val="false"/>
          <w:i w:val="false"/>
          <w:color w:val="000000"/>
          <w:sz w:val="28"/>
        </w:rPr>
        <w:t>
      13. Нысанның 10-бағанында оқудан шығарылған адамдардың саны көрсетіледі.</w:t>
      </w:r>
    </w:p>
    <w:p>
      <w:pPr>
        <w:spacing w:after="0"/>
        <w:ind w:left="0"/>
        <w:jc w:val="both"/>
      </w:pPr>
      <w:r>
        <w:rPr>
          <w:rFonts w:ascii="Times New Roman"/>
          <w:b w:val="false"/>
          <w:i w:val="false"/>
          <w:color w:val="000000"/>
          <w:sz w:val="28"/>
        </w:rPr>
        <w:t>
      14. Нысанның 11-бағанында ағымдағы жылы жұмысқа орналасқандардың саны бітіргендер санынан көрсетіледі.</w:t>
      </w:r>
    </w:p>
    <w:p>
      <w:pPr>
        <w:spacing w:after="0"/>
        <w:ind w:left="0"/>
        <w:jc w:val="both"/>
      </w:pPr>
      <w:r>
        <w:rPr>
          <w:rFonts w:ascii="Times New Roman"/>
          <w:b w:val="false"/>
          <w:i w:val="false"/>
          <w:color w:val="000000"/>
          <w:sz w:val="28"/>
        </w:rPr>
        <w:t>
      15. Нысанның 12-бағанында шығарылғандардың жалпы санынан сабақты қалдыру себебі бойынша аяқталмаған адамдардың саны көрсетіледі.</w:t>
      </w:r>
    </w:p>
    <w:p>
      <w:pPr>
        <w:spacing w:after="0"/>
        <w:ind w:left="0"/>
        <w:jc w:val="both"/>
      </w:pPr>
      <w:r>
        <w:rPr>
          <w:rFonts w:ascii="Times New Roman"/>
          <w:b w:val="false"/>
          <w:i w:val="false"/>
          <w:color w:val="000000"/>
          <w:sz w:val="28"/>
        </w:rPr>
        <w:t xml:space="preserve">
      16. Нысанның 13-бағанында шығарылғандардың жалпы санынан сабақ үлгермеу себебі бойынша саны көрсетіледі. </w:t>
      </w:r>
    </w:p>
    <w:p>
      <w:pPr>
        <w:spacing w:after="0"/>
        <w:ind w:left="0"/>
        <w:jc w:val="both"/>
      </w:pPr>
      <w:r>
        <w:rPr>
          <w:rFonts w:ascii="Times New Roman"/>
          <w:b w:val="false"/>
          <w:i w:val="false"/>
          <w:color w:val="000000"/>
          <w:sz w:val="28"/>
        </w:rPr>
        <w:t>
      17. Нысанның 14-бағанында шығарылғандардың жалпы санынан ішкі тәртіпті бұзу себебінен оқуды аяқтамаған адамдардың саны көрсетіледі.</w:t>
      </w:r>
    </w:p>
    <w:p>
      <w:pPr>
        <w:spacing w:after="0"/>
        <w:ind w:left="0"/>
        <w:jc w:val="both"/>
      </w:pPr>
      <w:r>
        <w:rPr>
          <w:rFonts w:ascii="Times New Roman"/>
          <w:b w:val="false"/>
          <w:i w:val="false"/>
          <w:color w:val="000000"/>
          <w:sz w:val="28"/>
        </w:rPr>
        <w:t>
      18. Нысанның 15-бағанында шығарылғандардың жалпы санынан өз еркімен оқуды аяқтамаған адамдар саны көрсетіледі.</w:t>
      </w:r>
    </w:p>
    <w:p>
      <w:pPr>
        <w:spacing w:after="0"/>
        <w:ind w:left="0"/>
        <w:jc w:val="both"/>
      </w:pPr>
      <w:r>
        <w:rPr>
          <w:rFonts w:ascii="Times New Roman"/>
          <w:b w:val="false"/>
          <w:i w:val="false"/>
          <w:color w:val="000000"/>
          <w:sz w:val="28"/>
        </w:rPr>
        <w:t>
      19. Нысанның 16-бағанында шығарылғандар жалпы санынан ауыру себебімен оқуды аяқтамаған адамдар көрсетіледі.</w:t>
      </w:r>
    </w:p>
    <w:p>
      <w:pPr>
        <w:spacing w:after="0"/>
        <w:ind w:left="0"/>
        <w:jc w:val="both"/>
      </w:pPr>
      <w:r>
        <w:rPr>
          <w:rFonts w:ascii="Times New Roman"/>
          <w:b w:val="false"/>
          <w:i w:val="false"/>
          <w:color w:val="000000"/>
          <w:sz w:val="28"/>
        </w:rPr>
        <w:t xml:space="preserve">
      20. Нысанның 17-бағанында шығарылғандар жалпы санынан Қазақстан Республикасы әскер қатарына алынғандар саны көрсетіледі. </w:t>
      </w:r>
    </w:p>
    <w:p>
      <w:pPr>
        <w:spacing w:after="0"/>
        <w:ind w:left="0"/>
        <w:jc w:val="both"/>
      </w:pPr>
      <w:r>
        <w:rPr>
          <w:rFonts w:ascii="Times New Roman"/>
          <w:b w:val="false"/>
          <w:i w:val="false"/>
          <w:color w:val="000000"/>
          <w:sz w:val="28"/>
        </w:rPr>
        <w:t>
      21. Нысанның 18-бағанында шығарылғандар жалпы санынан жұмысқа орналасу себебімен оқуды аяқтамаған адамдардың саны көрсетіледі.</w:t>
      </w:r>
    </w:p>
    <w:p>
      <w:pPr>
        <w:spacing w:after="0"/>
        <w:ind w:left="0"/>
        <w:jc w:val="both"/>
      </w:pPr>
      <w:r>
        <w:rPr>
          <w:rFonts w:ascii="Times New Roman"/>
          <w:b w:val="false"/>
          <w:i w:val="false"/>
          <w:color w:val="000000"/>
          <w:sz w:val="28"/>
        </w:rPr>
        <w:t xml:space="preserve">
      22. Нысанның 19-бағанында шығарылғандар жалпы санынан қайтыс болғандар саны көрсетіледі. </w:t>
      </w:r>
    </w:p>
    <w:p>
      <w:pPr>
        <w:spacing w:after="0"/>
        <w:ind w:left="0"/>
        <w:jc w:val="both"/>
      </w:pPr>
      <w:r>
        <w:rPr>
          <w:rFonts w:ascii="Times New Roman"/>
          <w:b w:val="false"/>
          <w:i w:val="false"/>
          <w:color w:val="000000"/>
          <w:sz w:val="28"/>
        </w:rPr>
        <w:t xml:space="preserve">
      23. Нысанның 20-бағанында шығарылғандар жалпы санынан туу, бала күтімімен кеткендер саны көрсетіледі. </w:t>
      </w:r>
    </w:p>
    <w:p>
      <w:pPr>
        <w:spacing w:after="0"/>
        <w:ind w:left="0"/>
        <w:jc w:val="both"/>
      </w:pPr>
      <w:r>
        <w:rPr>
          <w:rFonts w:ascii="Times New Roman"/>
          <w:b w:val="false"/>
          <w:i w:val="false"/>
          <w:color w:val="000000"/>
          <w:sz w:val="28"/>
        </w:rPr>
        <w:t xml:space="preserve">
      24. Нысанның 21-бағанында шығарылғандар жалпы санынан тұрақты орын ауыстырғандар саны көрсетіледі. </w:t>
      </w:r>
    </w:p>
    <w:p>
      <w:pPr>
        <w:spacing w:after="0"/>
        <w:ind w:left="0"/>
        <w:jc w:val="both"/>
      </w:pPr>
      <w:r>
        <w:rPr>
          <w:rFonts w:ascii="Times New Roman"/>
          <w:b w:val="false"/>
          <w:i w:val="false"/>
          <w:color w:val="000000"/>
          <w:sz w:val="28"/>
        </w:rPr>
        <w:t>
      25. Нысанның 22-бағанында шығарылғандар жалпы санынан басқада жағдайлар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 кәсіптік</w:t>
            </w:r>
            <w:r>
              <w:br/>
            </w:r>
            <w:r>
              <w:rPr>
                <w:rFonts w:ascii="Times New Roman"/>
                <w:b w:val="false"/>
                <w:i w:val="false"/>
                <w:color w:val="000000"/>
                <w:sz w:val="20"/>
              </w:rPr>
              <w:t>оқытуды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Қабылданған қатысушылар туралы ақпарат</w:t>
      </w:r>
    </w:p>
    <w:p>
      <w:pPr>
        <w:spacing w:after="0"/>
        <w:ind w:left="0"/>
        <w:jc w:val="both"/>
      </w:pPr>
      <w:r>
        <w:rPr>
          <w:rFonts w:ascii="Times New Roman"/>
          <w:b w:val="false"/>
          <w:i w:val="false"/>
          <w:color w:val="ff0000"/>
          <w:sz w:val="28"/>
        </w:rPr>
        <w:t xml:space="preserve">
      Ескерту. Бұйрық 5-1-қосымшамен толықтырылды – ҚР Білім және ғылым министрінің 19.09.2017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 (облыстардың, Астана және Алматы қалаларының білім беру мәселелері жөніндегі жергілікті атқарушы органдарының атауы) 20___жылғы "___"_______бойынша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2008"/>
        <w:gridCol w:w="780"/>
        <w:gridCol w:w="852"/>
        <w:gridCol w:w="1649"/>
        <w:gridCol w:w="780"/>
        <w:gridCol w:w="781"/>
        <w:gridCol w:w="3312"/>
        <w:gridCol w:w="1141"/>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болған жағдайда)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хаттаманың нөмірі және күні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шартының нөмері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бастаған күні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мәртебесі (жіберілді, оқуды бастады, өз еркімен тоқтатты, аяқтады)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Аяқтады (күні)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білімі </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bookmarkStart w:name="z89" w:id="74"/>
    <w:p>
      <w:pPr>
        <w:spacing w:after="0"/>
        <w:ind w:left="0"/>
        <w:jc w:val="left"/>
      </w:pPr>
      <w:r>
        <w:rPr>
          <w:rFonts w:ascii="Times New Roman"/>
          <w:b/>
          <w:i w:val="false"/>
          <w:color w:val="000000"/>
        </w:rPr>
        <w:t xml:space="preserve"> ТжКБ кадрларын даярлау барысы туралы есеп</w:t>
      </w:r>
    </w:p>
    <w:bookmarkEnd w:id="74"/>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17.04.2018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 __ - 20 ___оқу жылы</w:t>
      </w:r>
    </w:p>
    <w:p>
      <w:pPr>
        <w:spacing w:after="0"/>
        <w:ind w:left="0"/>
        <w:jc w:val="both"/>
      </w:pPr>
      <w:r>
        <w:rPr>
          <w:rFonts w:ascii="Times New Roman"/>
          <w:b w:val="false"/>
          <w:i w:val="false"/>
          <w:color w:val="000000"/>
          <w:sz w:val="28"/>
        </w:rPr>
        <w:t xml:space="preserve">
      Индексі: № 3-КД нысан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Респонденттер: Білім беру саласындағы уәкілетті орган</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айдың 10-на дейін есепті айдан кейінгі айға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65"/>
        <w:gridCol w:w="982"/>
        <w:gridCol w:w="594"/>
        <w:gridCol w:w="594"/>
        <w:gridCol w:w="594"/>
        <w:gridCol w:w="595"/>
        <w:gridCol w:w="724"/>
        <w:gridCol w:w="4140"/>
        <w:gridCol w:w="1760"/>
        <w:gridCol w:w="1372"/>
      </w:tblGrid>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жыдға қабылдау жоспары, адам саны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берген адам саны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қабалданған адам саны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 адам саны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 адам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бітіргендерден жұмысқа орналасқандар саны</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Бітіргендердің жұмысқа орналасқандар үлесі, % (баған 8/ баған 6 Х100%)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курстардан өткендер мен жаңа қабылдауды есепке ала отырып оқып жатқан студенттер саны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 кадрлар даярлауды ұйымдастыруға шарт жасалған оқу орындарының саны</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"ТжКБ кадрларын даярлауға қабылданған қатысушылар туралы туралы" әкімшілік деректерін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1. "ТжКБ кадрларын даярлау барысы туралы есеп" әкімшілік деректерін жинауға арналған Нысан (бұдан әрі – Нысан) осы бұйрықпен бекітілген Техникалық және кәсіптік білімі бар кадрларды даярлауды және қысқа мерзімді кәсіптік оқытуды ұйымдастыру қағидаларының 19-тармағына сәйкес әзірленген.</w:t>
      </w:r>
    </w:p>
    <w:p>
      <w:pPr>
        <w:spacing w:after="0"/>
        <w:ind w:left="0"/>
        <w:jc w:val="both"/>
      </w:pPr>
      <w:r>
        <w:rPr>
          <w:rFonts w:ascii="Times New Roman"/>
          <w:b w:val="false"/>
          <w:i w:val="false"/>
          <w:color w:val="000000"/>
          <w:sz w:val="28"/>
        </w:rPr>
        <w:t>
      Нысанды енгізудің негізгі міндеті 9-11-сыныптарды бітірушілер, оқу орындарына түспеген, жұмыс іздеп жүрген адамдар және тұрмысы төмен отбасылардың мүшелері, сондай-ақ Бағдарламаның 5.1.1 - тармағына сәйкес азаматтардың өзге санаттары келесі азаматтар санаттары бойынша ТжКБ кадрларын даярлау туралы деректерді алу.</w:t>
      </w:r>
    </w:p>
    <w:p>
      <w:pPr>
        <w:spacing w:after="0"/>
        <w:ind w:left="0"/>
        <w:jc w:val="both"/>
      </w:pPr>
      <w:r>
        <w:rPr>
          <w:rFonts w:ascii="Times New Roman"/>
          <w:b w:val="false"/>
          <w:i w:val="false"/>
          <w:color w:val="000000"/>
          <w:sz w:val="28"/>
        </w:rPr>
        <w:t>
      2. Нысан Білім беру саласындағы уәкілетті органның қызметкерлері айдың 10-на дейін есепті айдан кейінгі айға дейін қолмен толтырылады және Нысандарды жұмыспен қамту саласындағы өкілетті органдарға беруді қамтамасыз етеді.</w:t>
      </w:r>
    </w:p>
    <w:p>
      <w:pPr>
        <w:spacing w:after="0"/>
        <w:ind w:left="0"/>
        <w:jc w:val="both"/>
      </w:pPr>
      <w:r>
        <w:rPr>
          <w:rFonts w:ascii="Times New Roman"/>
          <w:b w:val="false"/>
          <w:i w:val="false"/>
          <w:color w:val="000000"/>
          <w:sz w:val="28"/>
        </w:rPr>
        <w:t>
      3. Нысан Облыстық, Астана және Алматы қалаларының білім беру саласындағы жергілікті атқарушы органдар ұсынған деректер негізінде толтырылады.</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жолдың реттік нөмірі көрсетіледі.</w:t>
      </w:r>
    </w:p>
    <w:p>
      <w:pPr>
        <w:spacing w:after="0"/>
        <w:ind w:left="0"/>
        <w:jc w:val="both"/>
      </w:pPr>
      <w:r>
        <w:rPr>
          <w:rFonts w:ascii="Times New Roman"/>
          <w:b w:val="false"/>
          <w:i w:val="false"/>
          <w:color w:val="000000"/>
          <w:sz w:val="28"/>
        </w:rPr>
        <w:t>
      5. Нысанның 2-бағанында өңірдің атауы көрсетіледі.</w:t>
      </w:r>
    </w:p>
    <w:p>
      <w:pPr>
        <w:spacing w:after="0"/>
        <w:ind w:left="0"/>
        <w:jc w:val="both"/>
      </w:pPr>
      <w:r>
        <w:rPr>
          <w:rFonts w:ascii="Times New Roman"/>
          <w:b w:val="false"/>
          <w:i w:val="false"/>
          <w:color w:val="000000"/>
          <w:sz w:val="28"/>
        </w:rPr>
        <w:t>
      6. Нысанның 3-бағанында есепті жылдың ТжКБ кадрларын даярлауға қабылдау жоспары көрсетіледі.</w:t>
      </w:r>
    </w:p>
    <w:p>
      <w:pPr>
        <w:spacing w:after="0"/>
        <w:ind w:left="0"/>
        <w:jc w:val="both"/>
      </w:pPr>
      <w:r>
        <w:rPr>
          <w:rFonts w:ascii="Times New Roman"/>
          <w:b w:val="false"/>
          <w:i w:val="false"/>
          <w:color w:val="000000"/>
          <w:sz w:val="28"/>
        </w:rPr>
        <w:t>
      7. Нысанның 4-бағанында оқуға өтініш жасаған адам саны көрсетіледі.</w:t>
      </w:r>
    </w:p>
    <w:p>
      <w:pPr>
        <w:spacing w:after="0"/>
        <w:ind w:left="0"/>
        <w:jc w:val="both"/>
      </w:pPr>
      <w:r>
        <w:rPr>
          <w:rFonts w:ascii="Times New Roman"/>
          <w:b w:val="false"/>
          <w:i w:val="false"/>
          <w:color w:val="000000"/>
          <w:sz w:val="28"/>
        </w:rPr>
        <w:t>
      8. Нысанның 5-бағанында оқуға қабылданған адамдар саны көрсетіледі.</w:t>
      </w:r>
    </w:p>
    <w:p>
      <w:pPr>
        <w:spacing w:after="0"/>
        <w:ind w:left="0"/>
        <w:jc w:val="both"/>
      </w:pPr>
      <w:r>
        <w:rPr>
          <w:rFonts w:ascii="Times New Roman"/>
          <w:b w:val="false"/>
          <w:i w:val="false"/>
          <w:color w:val="000000"/>
          <w:sz w:val="28"/>
        </w:rPr>
        <w:t xml:space="preserve">
      9. Нысанның 6-бағанында оқуды бітірген адамдар саны көрсетіледі. </w:t>
      </w:r>
    </w:p>
    <w:p>
      <w:pPr>
        <w:spacing w:after="0"/>
        <w:ind w:left="0"/>
        <w:jc w:val="both"/>
      </w:pPr>
      <w:r>
        <w:rPr>
          <w:rFonts w:ascii="Times New Roman"/>
          <w:b w:val="false"/>
          <w:i w:val="false"/>
          <w:color w:val="000000"/>
          <w:sz w:val="28"/>
        </w:rPr>
        <w:t>
      10. Нысанның 7-бағанында оқудан шығарылған адамдар саны көрсетіледі.</w:t>
      </w:r>
    </w:p>
    <w:p>
      <w:pPr>
        <w:spacing w:after="0"/>
        <w:ind w:left="0"/>
        <w:jc w:val="both"/>
      </w:pPr>
      <w:r>
        <w:rPr>
          <w:rFonts w:ascii="Times New Roman"/>
          <w:b w:val="false"/>
          <w:i w:val="false"/>
          <w:color w:val="000000"/>
          <w:sz w:val="28"/>
        </w:rPr>
        <w:t>
      11. Нысанның 8-бағанында оқу бітірген адамдардың жұмысқа орналасқандар саны көрсетіледі.</w:t>
      </w:r>
    </w:p>
    <w:p>
      <w:pPr>
        <w:spacing w:after="0"/>
        <w:ind w:left="0"/>
        <w:jc w:val="both"/>
      </w:pPr>
      <w:r>
        <w:rPr>
          <w:rFonts w:ascii="Times New Roman"/>
          <w:b w:val="false"/>
          <w:i w:val="false"/>
          <w:color w:val="000000"/>
          <w:sz w:val="28"/>
        </w:rPr>
        <w:t>
      12. Нысанның 9-бағанында бітіргендердің соңынан жұмысқа орналасқан адамдардың үлесі көрсетіледі. Көрсеткіш алымында оқу бітіргендердің жұмысқа орналасқан адамдардың саны туралы деректерді (8-баған) X100% бөлгіштегі оқуды бітірген адамдар санына (6-баған) бөлу арқылы есептеледі.</w:t>
      </w:r>
    </w:p>
    <w:p>
      <w:pPr>
        <w:spacing w:after="0"/>
        <w:ind w:left="0"/>
        <w:jc w:val="both"/>
      </w:pPr>
      <w:r>
        <w:rPr>
          <w:rFonts w:ascii="Times New Roman"/>
          <w:b w:val="false"/>
          <w:i w:val="false"/>
          <w:color w:val="000000"/>
          <w:sz w:val="28"/>
        </w:rPr>
        <w:t>
      13. Нысанның 10-бағанында бұрынғы курстардан өткендер және жаңа қабылдауды есепке ала отырып оқып жатқан студенттер саны көрсетіледі.</w:t>
      </w:r>
    </w:p>
    <w:p>
      <w:pPr>
        <w:spacing w:after="0"/>
        <w:ind w:left="0"/>
        <w:jc w:val="both"/>
      </w:pPr>
      <w:r>
        <w:rPr>
          <w:rFonts w:ascii="Times New Roman"/>
          <w:b w:val="false"/>
          <w:i w:val="false"/>
          <w:color w:val="000000"/>
          <w:sz w:val="28"/>
        </w:rPr>
        <w:t>
      14. Нысанның 11-бағанында ТжКБ бар кадрлар даярлауды ұйымдастыруға шарт жасалған оқу орындарының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(қаланың) халықты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 орталығының/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өңірлік кәсіпкерлер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палатасының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кенттің, ауылдық округтің,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маңызы бар қала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құрамындағы ауданның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(ол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мекен-жайының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(қатысушының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w:t>
            </w:r>
          </w:p>
        </w:tc>
      </w:tr>
    </w:tbl>
    <w:bookmarkStart w:name="z91"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000000"/>
          <w:sz w:val="28"/>
        </w:rPr>
        <w:t>
      Мені "Бағдарлама қатысушыларын техникалық және кәсіптік біліммен және қысқа</w:t>
      </w:r>
    </w:p>
    <w:p>
      <w:pPr>
        <w:spacing w:after="0"/>
        <w:ind w:left="0"/>
        <w:jc w:val="both"/>
      </w:pPr>
      <w:r>
        <w:rPr>
          <w:rFonts w:ascii="Times New Roman"/>
          <w:b w:val="false"/>
          <w:i w:val="false"/>
          <w:color w:val="000000"/>
          <w:sz w:val="28"/>
        </w:rPr>
        <w:t>
      мерзімді кәсіптік оқытумен қамтамасыз ету" бірінші бағыты бойынша Бағдарлама</w:t>
      </w:r>
    </w:p>
    <w:p>
      <w:pPr>
        <w:spacing w:after="0"/>
        <w:ind w:left="0"/>
        <w:jc w:val="both"/>
      </w:pPr>
      <w:r>
        <w:rPr>
          <w:rFonts w:ascii="Times New Roman"/>
          <w:b w:val="false"/>
          <w:i w:val="false"/>
          <w:color w:val="000000"/>
          <w:sz w:val="28"/>
        </w:rPr>
        <w:t>
      қатысушыларының тізіміне қосуды сұраймын.</w:t>
      </w:r>
    </w:p>
    <w:p>
      <w:pPr>
        <w:spacing w:after="0"/>
        <w:ind w:left="0"/>
        <w:jc w:val="both"/>
      </w:pPr>
      <w:r>
        <w:rPr>
          <w:rFonts w:ascii="Times New Roman"/>
          <w:b w:val="false"/>
          <w:i w:val="false"/>
          <w:color w:val="000000"/>
          <w:sz w:val="28"/>
        </w:rPr>
        <w:t>
      Қосымша__ бетте:</w:t>
      </w:r>
    </w:p>
    <w:p>
      <w:pPr>
        <w:spacing w:after="0"/>
        <w:ind w:left="0"/>
        <w:jc w:val="both"/>
      </w:pPr>
      <w:r>
        <w:rPr>
          <w:rFonts w:ascii="Times New Roman"/>
          <w:b w:val="false"/>
          <w:i w:val="false"/>
          <w:color w:val="000000"/>
          <w:sz w:val="28"/>
        </w:rPr>
        <w:t>
      1) жеке басын куәландыратын құжаттың көшірмесі;</w:t>
      </w:r>
    </w:p>
    <w:p>
      <w:pPr>
        <w:spacing w:after="0"/>
        <w:ind w:left="0"/>
        <w:jc w:val="both"/>
      </w:pPr>
      <w:r>
        <w:rPr>
          <w:rFonts w:ascii="Times New Roman"/>
          <w:b w:val="false"/>
          <w:i w:val="false"/>
          <w:color w:val="000000"/>
          <w:sz w:val="28"/>
        </w:rPr>
        <w:t>
      2) еңбек кітапшасының көшірмесі (болған жағдайда);</w:t>
      </w:r>
    </w:p>
    <w:p>
      <w:pPr>
        <w:spacing w:after="0"/>
        <w:ind w:left="0"/>
        <w:jc w:val="both"/>
      </w:pPr>
      <w:r>
        <w:rPr>
          <w:rFonts w:ascii="Times New Roman"/>
          <w:b w:val="false"/>
          <w:i w:val="false"/>
          <w:color w:val="000000"/>
          <w:sz w:val="28"/>
        </w:rPr>
        <w:t>
      3) білімі туралы құжат (аттестат, куәлік, диплом), сондай-ақ бар болған жағдайда</w:t>
      </w:r>
    </w:p>
    <w:p>
      <w:pPr>
        <w:spacing w:after="0"/>
        <w:ind w:left="0"/>
        <w:jc w:val="both"/>
      </w:pPr>
      <w:r>
        <w:rPr>
          <w:rFonts w:ascii="Times New Roman"/>
          <w:b w:val="false"/>
          <w:i w:val="false"/>
          <w:color w:val="000000"/>
          <w:sz w:val="28"/>
        </w:rPr>
        <w:t>
      оқығанын растайтын құжаттар (куәлік, сертификат);</w:t>
      </w:r>
    </w:p>
    <w:p>
      <w:pPr>
        <w:spacing w:after="0"/>
        <w:ind w:left="0"/>
        <w:jc w:val="both"/>
      </w:pPr>
      <w:r>
        <w:rPr>
          <w:rFonts w:ascii="Times New Roman"/>
          <w:b w:val="false"/>
          <w:i w:val="false"/>
          <w:color w:val="000000"/>
          <w:sz w:val="28"/>
        </w:rPr>
        <w:t>
      4) Қазақстан Республикасы Денсаулық сақтау министрінің міндетін атқарушының 2010</w:t>
      </w:r>
    </w:p>
    <w:p>
      <w:pPr>
        <w:spacing w:after="0"/>
        <w:ind w:left="0"/>
        <w:jc w:val="both"/>
      </w:pPr>
      <w:r>
        <w:rPr>
          <w:rFonts w:ascii="Times New Roman"/>
          <w:b w:val="false"/>
          <w:i w:val="false"/>
          <w:color w:val="000000"/>
          <w:sz w:val="28"/>
        </w:rPr>
        <w:t>
      жылғы 23 қарашадағы № 907 бұйрығымен бекітілген 086-У нысаны бойынша денсаулық</w:t>
      </w:r>
    </w:p>
    <w:p>
      <w:pPr>
        <w:spacing w:after="0"/>
        <w:ind w:left="0"/>
        <w:jc w:val="both"/>
      </w:pPr>
      <w:r>
        <w:rPr>
          <w:rFonts w:ascii="Times New Roman"/>
          <w:b w:val="false"/>
          <w:i w:val="false"/>
          <w:color w:val="000000"/>
          <w:sz w:val="28"/>
        </w:rPr>
        <w:t>
      жағдайы туралы анықтама. Денсаулық жағдайы туралы анықтаманы қатысушылар құрамына</w:t>
      </w:r>
    </w:p>
    <w:p>
      <w:pPr>
        <w:spacing w:after="0"/>
        <w:ind w:left="0"/>
        <w:jc w:val="both"/>
      </w:pPr>
      <w:r>
        <w:rPr>
          <w:rFonts w:ascii="Times New Roman"/>
          <w:b w:val="false"/>
          <w:i w:val="false"/>
          <w:color w:val="000000"/>
          <w:sz w:val="28"/>
        </w:rPr>
        <w:t>
      қосу туралы шешім қабылданғаннан кейін тапсырады.</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(азаматша) ________________________________ өтініші</w:t>
      </w:r>
    </w:p>
    <w:p>
      <w:pPr>
        <w:spacing w:after="0"/>
        <w:ind w:left="0"/>
        <w:jc w:val="both"/>
      </w:pPr>
      <w:r>
        <w:rPr>
          <w:rFonts w:ascii="Times New Roman"/>
          <w:b w:val="false"/>
          <w:i w:val="false"/>
          <w:color w:val="000000"/>
          <w:sz w:val="28"/>
        </w:rPr>
        <w:t>
      20__ жылғы "___" _________қабылданды, №_____тіркелді.</w:t>
      </w:r>
    </w:p>
    <w:p>
      <w:pPr>
        <w:spacing w:after="0"/>
        <w:ind w:left="0"/>
        <w:jc w:val="both"/>
      </w:pPr>
      <w:r>
        <w:rPr>
          <w:rFonts w:ascii="Times New Roman"/>
          <w:b w:val="false"/>
          <w:i w:val="false"/>
          <w:color w:val="000000"/>
          <w:sz w:val="28"/>
        </w:rPr>
        <w:t>
      Құжаттарды қабылдаған адамның тегі, аты, әкесінің аты (ол бар болған жағдайда),</w:t>
      </w:r>
    </w:p>
    <w:p>
      <w:pPr>
        <w:spacing w:after="0"/>
        <w:ind w:left="0"/>
        <w:jc w:val="both"/>
      </w:pPr>
      <w:r>
        <w:rPr>
          <w:rFonts w:ascii="Times New Roman"/>
          <w:b w:val="false"/>
          <w:i w:val="false"/>
          <w:color w:val="000000"/>
          <w:sz w:val="28"/>
        </w:rPr>
        <w:t>
      лауазымы және қолы: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Күні 20__ жылғы "___" _________</w:t>
      </w:r>
    </w:p>
    <w:p>
      <w:pPr>
        <w:spacing w:after="0"/>
        <w:ind w:left="0"/>
        <w:jc w:val="both"/>
      </w:pPr>
      <w:r>
        <w:rPr>
          <w:rFonts w:ascii="Times New Roman"/>
          <w:b w:val="false"/>
          <w:i w:val="false"/>
          <w:color w:val="000000"/>
          <w:sz w:val="28"/>
        </w:rPr>
        <w:t>
      *ұсынылған құжаттардың дұрыстығына өтініш беруші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 кәсіптік</w:t>
            </w:r>
            <w:r>
              <w:br/>
            </w:r>
            <w:r>
              <w:rPr>
                <w:rFonts w:ascii="Times New Roman"/>
                <w:b w:val="false"/>
                <w:i w:val="false"/>
                <w:color w:val="000000"/>
                <w:sz w:val="20"/>
              </w:rPr>
              <w:t>оқытуды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Қысқа мерзімді кәсіптік оқуға үміткерлер туралы мәліметтер</w:t>
      </w:r>
    </w:p>
    <w:p>
      <w:pPr>
        <w:spacing w:after="0"/>
        <w:ind w:left="0"/>
        <w:jc w:val="both"/>
      </w:pPr>
      <w:r>
        <w:rPr>
          <w:rFonts w:ascii="Times New Roman"/>
          <w:b w:val="false"/>
          <w:i w:val="false"/>
          <w:color w:val="ff0000"/>
          <w:sz w:val="28"/>
        </w:rPr>
        <w:t xml:space="preserve">
      Ескерту. Бұйрық 7-1-қосымшамен толықтырылды – ҚР Білім және ғылым министрінің 19.09.2017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(білім беру ұйымдары, ӨКП, кенттердің, ауылдық округтердің, аудандық маңызы бар</w:t>
      </w:r>
      <w:r>
        <w:br/>
      </w:r>
      <w:r>
        <w:rPr>
          <w:rFonts w:ascii="Times New Roman"/>
          <w:b/>
          <w:i w:val="false"/>
          <w:color w:val="000000"/>
        </w:rPr>
        <w:t>қалалардың және қалалар құрамындағы аудандардың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251"/>
        <w:gridCol w:w="1320"/>
        <w:gridCol w:w="785"/>
        <w:gridCol w:w="1586"/>
        <w:gridCol w:w="1984"/>
        <w:gridCol w:w="520"/>
        <w:gridCol w:w="720"/>
        <w:gridCol w:w="720"/>
        <w:gridCol w:w="520"/>
        <w:gridCol w:w="520"/>
        <w:gridCol w:w="1454"/>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тегі</w:t>
            </w:r>
            <w:r>
              <w:br/>
            </w:r>
            <w:r>
              <w:rPr>
                <w:rFonts w:ascii="Times New Roman"/>
                <w:b w:val="false"/>
                <w:i w:val="false"/>
                <w:color w:val="000000"/>
                <w:sz w:val="20"/>
              </w:rPr>
              <w:t>
(бар болған жағдайда)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айы, жылы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 бітіруші</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сынып бітіруші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өңірі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Таңдаған мамандық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толық құны (теңге)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76"/>
    <w:p>
      <w:pPr>
        <w:spacing w:after="0"/>
        <w:ind w:left="0"/>
        <w:jc w:val="left"/>
      </w:pPr>
      <w:r>
        <w:rPr>
          <w:rFonts w:ascii="Times New Roman"/>
          <w:b/>
          <w:i w:val="false"/>
          <w:color w:val="000000"/>
        </w:rPr>
        <w:t xml:space="preserve"> Бағдарлама қатысушысын оқытуға №____жолдама</w:t>
      </w:r>
    </w:p>
    <w:bookmarkEnd w:id="76"/>
    <w:p>
      <w:pPr>
        <w:spacing w:after="0"/>
        <w:ind w:left="0"/>
        <w:jc w:val="both"/>
      </w:pPr>
      <w:r>
        <w:rPr>
          <w:rFonts w:ascii="Times New Roman"/>
          <w:b w:val="false"/>
          <w:i w:val="false"/>
          <w:color w:val="000000"/>
          <w:sz w:val="28"/>
        </w:rPr>
        <w:t>
      Бағдарлама қатысушысы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_______________________ облысының ________________ (облыстық маңызы бар қаланың,</w:t>
      </w:r>
    </w:p>
    <w:p>
      <w:pPr>
        <w:spacing w:after="0"/>
        <w:ind w:left="0"/>
        <w:jc w:val="both"/>
      </w:pPr>
      <w:r>
        <w:rPr>
          <w:rFonts w:ascii="Times New Roman"/>
          <w:b w:val="false"/>
          <w:i w:val="false"/>
          <w:color w:val="000000"/>
          <w:sz w:val="28"/>
        </w:rPr>
        <w:t>
      астананың, республикалық маңызы бар қаланың) аудандық (қалалық) деңгейдегі білім беру</w:t>
      </w:r>
    </w:p>
    <w:p>
      <w:pPr>
        <w:spacing w:after="0"/>
        <w:ind w:left="0"/>
        <w:jc w:val="both"/>
      </w:pPr>
      <w:r>
        <w:rPr>
          <w:rFonts w:ascii="Times New Roman"/>
          <w:b w:val="false"/>
          <w:i w:val="false"/>
          <w:color w:val="000000"/>
          <w:sz w:val="28"/>
        </w:rPr>
        <w:t>
      саласындағы жергілікті атқарушы орган/кенттердің, ауылдық округтердің, аудандық маңызы</w:t>
      </w:r>
    </w:p>
    <w:p>
      <w:pPr>
        <w:spacing w:after="0"/>
        <w:ind w:left="0"/>
        <w:jc w:val="both"/>
      </w:pPr>
      <w:r>
        <w:rPr>
          <w:rFonts w:ascii="Times New Roman"/>
          <w:b w:val="false"/>
          <w:i w:val="false"/>
          <w:color w:val="000000"/>
          <w:sz w:val="28"/>
        </w:rPr>
        <w:t>
      бар қалалардың және қалалар құрамындағы аудандардың әкімдері аудандық (қалалық)</w:t>
      </w:r>
    </w:p>
    <w:p>
      <w:pPr>
        <w:spacing w:after="0"/>
        <w:ind w:left="0"/>
        <w:jc w:val="both"/>
      </w:pPr>
      <w:r>
        <w:rPr>
          <w:rFonts w:ascii="Times New Roman"/>
          <w:b w:val="false"/>
          <w:i w:val="false"/>
          <w:color w:val="000000"/>
          <w:sz w:val="28"/>
        </w:rPr>
        <w:t>
      комиссияның шешімі негізінде 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_______ай мерзімге "____" ____________ "____" ____________ дейін оқуға жібереді.</w:t>
      </w:r>
    </w:p>
    <w:p>
      <w:pPr>
        <w:spacing w:after="0"/>
        <w:ind w:left="0"/>
        <w:jc w:val="both"/>
      </w:pPr>
      <w:r>
        <w:rPr>
          <w:rFonts w:ascii="Times New Roman"/>
          <w:b w:val="false"/>
          <w:i w:val="false"/>
          <w:color w:val="000000"/>
          <w:sz w:val="28"/>
        </w:rPr>
        <w:t xml:space="preserve">
      Аудандық (қалалық) деңгейдегі білім беру </w:t>
      </w:r>
    </w:p>
    <w:p>
      <w:pPr>
        <w:spacing w:after="0"/>
        <w:ind w:left="0"/>
        <w:jc w:val="both"/>
      </w:pPr>
      <w:r>
        <w:rPr>
          <w:rFonts w:ascii="Times New Roman"/>
          <w:b w:val="false"/>
          <w:i w:val="false"/>
          <w:color w:val="000000"/>
          <w:sz w:val="28"/>
        </w:rPr>
        <w:t>
      саласындағы жергілікті атқарушы органның</w:t>
      </w:r>
    </w:p>
    <w:p>
      <w:pPr>
        <w:spacing w:after="0"/>
        <w:ind w:left="0"/>
        <w:jc w:val="both"/>
      </w:pPr>
      <w:r>
        <w:rPr>
          <w:rFonts w:ascii="Times New Roman"/>
          <w:b w:val="false"/>
          <w:i w:val="false"/>
          <w:color w:val="000000"/>
          <w:sz w:val="28"/>
        </w:rPr>
        <w:t xml:space="preserve">
      басшысы/кенттердің, ауылдық округтердің, </w:t>
      </w:r>
    </w:p>
    <w:p>
      <w:pPr>
        <w:spacing w:after="0"/>
        <w:ind w:left="0"/>
        <w:jc w:val="both"/>
      </w:pPr>
      <w:r>
        <w:rPr>
          <w:rFonts w:ascii="Times New Roman"/>
          <w:b w:val="false"/>
          <w:i w:val="false"/>
          <w:color w:val="000000"/>
          <w:sz w:val="28"/>
        </w:rPr>
        <w:t xml:space="preserve">
      аудандық маңызы бар қалалардың және </w:t>
      </w:r>
    </w:p>
    <w:p>
      <w:pPr>
        <w:spacing w:after="0"/>
        <w:ind w:left="0"/>
        <w:jc w:val="both"/>
      </w:pPr>
      <w:r>
        <w:rPr>
          <w:rFonts w:ascii="Times New Roman"/>
          <w:b w:val="false"/>
          <w:i w:val="false"/>
          <w:color w:val="000000"/>
          <w:sz w:val="28"/>
        </w:rPr>
        <w:t>
      қалалар құрамындағы аудандардың әкімі _____________________________________________</w:t>
      </w:r>
    </w:p>
    <w:p>
      <w:pPr>
        <w:spacing w:after="0"/>
        <w:ind w:left="0"/>
        <w:jc w:val="both"/>
      </w:pPr>
      <w:r>
        <w:rPr>
          <w:rFonts w:ascii="Times New Roman"/>
          <w:b w:val="false"/>
          <w:i w:val="false"/>
          <w:color w:val="000000"/>
          <w:sz w:val="28"/>
        </w:rPr>
        <w:t>
      (басшының тегі, аты, әкесінің аты (ол бар болған жағдайда),</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 _ _ _ _ _ _ _ _ _ _ _ _ _ _ _ _ _ _ _ _ _ _ __ _ _ _ _ _ _ _ _ _ _ _ _ _ _ _ _ _ _ _ _ _ _ _ 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Аудандық (қалалық) деңгейдегі білім беру </w:t>
      </w:r>
    </w:p>
    <w:p>
      <w:pPr>
        <w:spacing w:after="0"/>
        <w:ind w:left="0"/>
        <w:jc w:val="both"/>
      </w:pPr>
      <w:r>
        <w:rPr>
          <w:rFonts w:ascii="Times New Roman"/>
          <w:b w:val="false"/>
          <w:i w:val="false"/>
          <w:color w:val="000000"/>
          <w:sz w:val="28"/>
        </w:rPr>
        <w:t>
      саласындағы жергілікті атқарушы органға/</w:t>
      </w:r>
    </w:p>
    <w:p>
      <w:pPr>
        <w:spacing w:after="0"/>
        <w:ind w:left="0"/>
        <w:jc w:val="both"/>
      </w:pPr>
      <w:r>
        <w:rPr>
          <w:rFonts w:ascii="Times New Roman"/>
          <w:b w:val="false"/>
          <w:i w:val="false"/>
          <w:color w:val="000000"/>
          <w:sz w:val="28"/>
        </w:rPr>
        <w:t>
      кенттердің, ауылдық округтердің,</w:t>
      </w:r>
    </w:p>
    <w:p>
      <w:pPr>
        <w:spacing w:after="0"/>
        <w:ind w:left="0"/>
        <w:jc w:val="both"/>
      </w:pPr>
      <w:r>
        <w:rPr>
          <w:rFonts w:ascii="Times New Roman"/>
          <w:b w:val="false"/>
          <w:i w:val="false"/>
          <w:color w:val="000000"/>
          <w:sz w:val="28"/>
        </w:rPr>
        <w:t xml:space="preserve">
      аудандық маңызы бар қалалардың және </w:t>
      </w:r>
    </w:p>
    <w:p>
      <w:pPr>
        <w:spacing w:after="0"/>
        <w:ind w:left="0"/>
        <w:jc w:val="both"/>
      </w:pPr>
      <w:r>
        <w:rPr>
          <w:rFonts w:ascii="Times New Roman"/>
          <w:b w:val="false"/>
          <w:i w:val="false"/>
          <w:color w:val="000000"/>
          <w:sz w:val="28"/>
        </w:rPr>
        <w:t>
      қалалар құрамындағы аудандардың әкімдігіне қайтарылады.</w:t>
      </w:r>
    </w:p>
    <w:p>
      <w:pPr>
        <w:spacing w:after="0"/>
        <w:ind w:left="0"/>
        <w:jc w:val="both"/>
      </w:pPr>
      <w:r>
        <w:rPr>
          <w:rFonts w:ascii="Times New Roman"/>
          <w:b w:val="false"/>
          <w:i w:val="false"/>
          <w:color w:val="000000"/>
          <w:sz w:val="28"/>
        </w:rPr>
        <w:t>
                                            №_ Жолдамаға хабарлама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Бағдарлама қатысушысы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(қатысушының тегі, аты, әкесінің аты (ол бар болған жағдайда)</w:t>
      </w:r>
    </w:p>
    <w:p>
      <w:pPr>
        <w:spacing w:after="0"/>
        <w:ind w:left="0"/>
        <w:jc w:val="both"/>
      </w:pPr>
      <w:r>
        <w:rPr>
          <w:rFonts w:ascii="Times New Roman"/>
          <w:b w:val="false"/>
          <w:i w:val="false"/>
          <w:color w:val="000000"/>
          <w:sz w:val="28"/>
        </w:rPr>
        <w:t>
      201__ жылғы "___" _________201__жылғы "___" ____________№___бұйрыққа сәйкес</w:t>
      </w:r>
    </w:p>
    <w:p>
      <w:pPr>
        <w:spacing w:after="0"/>
        <w:ind w:left="0"/>
        <w:jc w:val="both"/>
      </w:pPr>
      <w:r>
        <w:rPr>
          <w:rFonts w:ascii="Times New Roman"/>
          <w:b w:val="false"/>
          <w:i w:val="false"/>
          <w:color w:val="000000"/>
          <w:sz w:val="28"/>
        </w:rPr>
        <w:t>
      _________________________________________кәсібі бойынша</w:t>
      </w:r>
    </w:p>
    <w:p>
      <w:pPr>
        <w:spacing w:after="0"/>
        <w:ind w:left="0"/>
        <w:jc w:val="both"/>
      </w:pPr>
      <w:r>
        <w:rPr>
          <w:rFonts w:ascii="Times New Roman"/>
          <w:b w:val="false"/>
          <w:i w:val="false"/>
          <w:color w:val="000000"/>
          <w:sz w:val="28"/>
        </w:rPr>
        <w:t>
      (кәсіптің атауы)</w:t>
      </w:r>
    </w:p>
    <w:p>
      <w:pPr>
        <w:spacing w:after="0"/>
        <w:ind w:left="0"/>
        <w:jc w:val="both"/>
      </w:pPr>
      <w:r>
        <w:rPr>
          <w:rFonts w:ascii="Times New Roman"/>
          <w:b w:val="false"/>
          <w:i w:val="false"/>
          <w:color w:val="000000"/>
          <w:sz w:val="28"/>
        </w:rPr>
        <w:t>
      201__ жылғы "___" ________ дейін ____ ай мерзімге оқуға қабылданғанын</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Білім беру ұйымының жауапты өкілі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77"/>
    <w:p>
      <w:pPr>
        <w:spacing w:after="0"/>
        <w:ind w:left="0"/>
        <w:jc w:val="left"/>
      </w:pPr>
      <w:r>
        <w:rPr>
          <w:rFonts w:ascii="Times New Roman"/>
          <w:b/>
          <w:i w:val="false"/>
          <w:color w:val="000000"/>
        </w:rPr>
        <w:t xml:space="preserve"> Бағдарламаның қабылданған қатысушылары туралы есеп __________________________________________________________ (білім беру ұйымының атауы)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5082"/>
        <w:gridCol w:w="1379"/>
        <w:gridCol w:w="612"/>
        <w:gridCol w:w="1809"/>
        <w:gridCol w:w="1380"/>
        <w:gridCol w:w="997"/>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кәсіп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тобының атауы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мерзімі</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білімі бар кадрларды даярлауды</w:t>
            </w:r>
            <w:r>
              <w:br/>
            </w:r>
            <w:r>
              <w:rPr>
                <w:rFonts w:ascii="Times New Roman"/>
                <w:b w:val="false"/>
                <w:i w:val="false"/>
                <w:color w:val="000000"/>
                <w:sz w:val="20"/>
              </w:rPr>
              <w:t>және қысқа мерзімді</w:t>
            </w:r>
            <w:r>
              <w:br/>
            </w:r>
            <w:r>
              <w:rPr>
                <w:rFonts w:ascii="Times New Roman"/>
                <w:b w:val="false"/>
                <w:i w:val="false"/>
                <w:color w:val="000000"/>
                <w:sz w:val="20"/>
              </w:rPr>
              <w:t>кәсіптік оқытуды ұйымдастыру</w:t>
            </w:r>
            <w:r>
              <w:br/>
            </w:r>
            <w:r>
              <w:rPr>
                <w:rFonts w:ascii="Times New Roman"/>
                <w:b w:val="false"/>
                <w:i w:val="false"/>
                <w:color w:val="000000"/>
                <w:sz w:val="20"/>
              </w:rPr>
              <w:t>қағидаларына 10-қосымша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97" w:id="78"/>
    <w:p>
      <w:pPr>
        <w:spacing w:after="0"/>
        <w:ind w:left="0"/>
        <w:jc w:val="left"/>
      </w:pPr>
      <w:r>
        <w:rPr>
          <w:rFonts w:ascii="Times New Roman"/>
          <w:b/>
          <w:i w:val="false"/>
          <w:color w:val="000000"/>
        </w:rPr>
        <w:t xml:space="preserve"> Қысқа мерзімді кәсіптік оқытудың барысы туралы есеп</w:t>
      </w:r>
    </w:p>
    <w:bookmarkEnd w:id="78"/>
    <w:p>
      <w:pPr>
        <w:spacing w:after="0"/>
        <w:ind w:left="0"/>
        <w:jc w:val="both"/>
      </w:pPr>
      <w:r>
        <w:rPr>
          <w:rFonts w:ascii="Times New Roman"/>
          <w:b w:val="false"/>
          <w:i w:val="false"/>
          <w:color w:val="ff0000"/>
          <w:sz w:val="28"/>
        </w:rPr>
        <w:t xml:space="preserve">
      Ескерту. 10-қосымша жаңа редакцияда – ҚР Білім және ғылым министрінің 17.04.2018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 __ - 20 ____оқу жылы</w:t>
      </w:r>
    </w:p>
    <w:p>
      <w:pPr>
        <w:spacing w:after="0"/>
        <w:ind w:left="0"/>
        <w:jc w:val="both"/>
      </w:pPr>
      <w:r>
        <w:rPr>
          <w:rFonts w:ascii="Times New Roman"/>
          <w:b w:val="false"/>
          <w:i w:val="false"/>
          <w:color w:val="000000"/>
          <w:sz w:val="28"/>
        </w:rPr>
        <w:t xml:space="preserve">
      Индексі: № 4-КД нысан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Респонденттер: Оқу орындары</w:t>
      </w:r>
    </w:p>
    <w:p>
      <w:pPr>
        <w:spacing w:after="0"/>
        <w:ind w:left="0"/>
        <w:jc w:val="both"/>
      </w:pPr>
      <w:r>
        <w:rPr>
          <w:rFonts w:ascii="Times New Roman"/>
          <w:b w:val="false"/>
          <w:i w:val="false"/>
          <w:color w:val="000000"/>
          <w:sz w:val="28"/>
        </w:rPr>
        <w:t>
      Қайда ұсынылады: Халықты жұмыспен қамту орталықтары</w:t>
      </w:r>
    </w:p>
    <w:p>
      <w:pPr>
        <w:spacing w:after="0"/>
        <w:ind w:left="0"/>
        <w:jc w:val="both"/>
      </w:pPr>
      <w:r>
        <w:rPr>
          <w:rFonts w:ascii="Times New Roman"/>
          <w:b w:val="false"/>
          <w:i w:val="false"/>
          <w:color w:val="000000"/>
          <w:sz w:val="28"/>
        </w:rPr>
        <w:t>
      Ұсыну мерзімі: айдың 1-не дейін есепті айдан кейінгі айға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39"/>
        <w:gridCol w:w="739"/>
        <w:gridCol w:w="945"/>
        <w:gridCol w:w="739"/>
        <w:gridCol w:w="1381"/>
        <w:gridCol w:w="945"/>
        <w:gridCol w:w="739"/>
        <w:gridCol w:w="740"/>
        <w:gridCol w:w="1148"/>
        <w:gridCol w:w="1148"/>
        <w:gridCol w:w="1149"/>
        <w:gridCol w:w="1149"/>
      </w:tblGrid>
      <w:tr>
        <w:trPr>
          <w:trHeight w:val="3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 адамдардың саны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қалауымен шығып кеткен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1781"/>
        <w:gridCol w:w="1781"/>
        <w:gridCol w:w="2744"/>
        <w:gridCol w:w="2106"/>
        <w:gridCol w:w="17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 –жайдың ауысуы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r>
              <w:br/>
            </w:r>
          </w:p>
        </w:tc>
      </w:tr>
    </w:tbl>
    <w:p>
      <w:pPr>
        <w:spacing w:after="0"/>
        <w:ind w:left="0"/>
        <w:jc w:val="left"/>
      </w:pPr>
      <w:r>
        <w:rPr>
          <w:rFonts w:ascii="Times New Roman"/>
          <w:b/>
          <w:i w:val="false"/>
          <w:color w:val="000000"/>
        </w:rPr>
        <w:t xml:space="preserve"> "Қысқа мерзімді кәсіптік оқытудың барысы туралы есеп" әкімшілік деректерді жинауға арналған нысанды толтыру бойынша түсіндірме 1. Жалпы ережелер</w:t>
      </w:r>
    </w:p>
    <w:p>
      <w:pPr>
        <w:spacing w:after="0"/>
        <w:ind w:left="0"/>
        <w:jc w:val="both"/>
      </w:pPr>
      <w:r>
        <w:rPr>
          <w:rFonts w:ascii="Times New Roman"/>
          <w:b w:val="false"/>
          <w:i w:val="false"/>
          <w:color w:val="000000"/>
          <w:sz w:val="28"/>
        </w:rPr>
        <w:t xml:space="preserve">
      1. "Қысқа мерзімді кәсіптік оқытудың барысы туралы есеп" әкімшілік деректер жинау үшін арналған нысан (бұдан әрі - Нысан) осы бұйрықпен бекітілген Техникалық және кәсіптік білімі бар кадрларды даярлау және қысқа мерзімді кәсіптік оқытуды ұйымдастыру қағидасының 39 - тармағына сәйкес әзірленген. </w:t>
      </w:r>
    </w:p>
    <w:p>
      <w:pPr>
        <w:spacing w:after="0"/>
        <w:ind w:left="0"/>
        <w:jc w:val="both"/>
      </w:pPr>
      <w:r>
        <w:rPr>
          <w:rFonts w:ascii="Times New Roman"/>
          <w:b w:val="false"/>
          <w:i w:val="false"/>
          <w:color w:val="000000"/>
          <w:sz w:val="28"/>
        </w:rPr>
        <w:t>
      Нысанды енгізудің негізгі міндеті қысқа мерзімді кәсіптік оқытудың барысы туралы деректерді алу.</w:t>
      </w:r>
    </w:p>
    <w:p>
      <w:pPr>
        <w:spacing w:after="0"/>
        <w:ind w:left="0"/>
        <w:jc w:val="both"/>
      </w:pPr>
      <w:r>
        <w:rPr>
          <w:rFonts w:ascii="Times New Roman"/>
          <w:b w:val="false"/>
          <w:i w:val="false"/>
          <w:color w:val="000000"/>
          <w:sz w:val="28"/>
        </w:rPr>
        <w:t>
      2. Нысан оқу орындарының қызметкерлері есепті айдан кейінгі айдың 1-ші күніне дейін "Еңбек нарығы" автоматтандырылған ақпараттық жүйесі арқылы немесе/не қолмен толтырады және Халықты жұмыспен қамту орталықтарына беріледі.</w:t>
      </w:r>
    </w:p>
    <w:p>
      <w:pPr>
        <w:spacing w:after="0"/>
        <w:ind w:left="0"/>
        <w:jc w:val="both"/>
      </w:pPr>
      <w:r>
        <w:rPr>
          <w:rFonts w:ascii="Times New Roman"/>
          <w:b w:val="false"/>
          <w:i w:val="false"/>
          <w:color w:val="000000"/>
          <w:sz w:val="28"/>
        </w:rPr>
        <w:t>
      3. Нысан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келесі азаматтардың санаттары бойынша оқу орындары берген деректердің негізінде толтырылады және ұсынылады.</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мамандықтың атауы көрсетіледі.</w:t>
      </w:r>
    </w:p>
    <w:p>
      <w:pPr>
        <w:spacing w:after="0"/>
        <w:ind w:left="0"/>
        <w:jc w:val="both"/>
      </w:pPr>
      <w:r>
        <w:rPr>
          <w:rFonts w:ascii="Times New Roman"/>
          <w:b w:val="false"/>
          <w:i w:val="false"/>
          <w:color w:val="000000"/>
          <w:sz w:val="28"/>
        </w:rPr>
        <w:t>
      5. Нысанның 2-бағанында біліктіліктің атауы көрсетіледі.</w:t>
      </w:r>
    </w:p>
    <w:p>
      <w:pPr>
        <w:spacing w:after="0"/>
        <w:ind w:left="0"/>
        <w:jc w:val="both"/>
      </w:pPr>
      <w:r>
        <w:rPr>
          <w:rFonts w:ascii="Times New Roman"/>
          <w:b w:val="false"/>
          <w:i w:val="false"/>
          <w:color w:val="000000"/>
          <w:sz w:val="28"/>
        </w:rPr>
        <w:t>
      6. Нысанның 3-бағанында оқыту мерзімі көрсетіледі.</w:t>
      </w:r>
    </w:p>
    <w:p>
      <w:pPr>
        <w:spacing w:after="0"/>
        <w:ind w:left="0"/>
        <w:jc w:val="both"/>
      </w:pPr>
      <w:r>
        <w:rPr>
          <w:rFonts w:ascii="Times New Roman"/>
          <w:b w:val="false"/>
          <w:i w:val="false"/>
          <w:color w:val="000000"/>
          <w:sz w:val="28"/>
        </w:rPr>
        <w:t>
      7. Нысанның 4-бағанында өтініш берген адамдар саны көрсетіледі.</w:t>
      </w:r>
    </w:p>
    <w:p>
      <w:pPr>
        <w:spacing w:after="0"/>
        <w:ind w:left="0"/>
        <w:jc w:val="both"/>
      </w:pPr>
      <w:r>
        <w:rPr>
          <w:rFonts w:ascii="Times New Roman"/>
          <w:b w:val="false"/>
          <w:i w:val="false"/>
          <w:color w:val="000000"/>
          <w:sz w:val="28"/>
        </w:rPr>
        <w:t>
      8. Нысанның 5-бағанында оқуға қабылданған адамдардың саны көрсетіледі.</w:t>
      </w:r>
    </w:p>
    <w:p>
      <w:pPr>
        <w:spacing w:after="0"/>
        <w:ind w:left="0"/>
        <w:jc w:val="both"/>
      </w:pPr>
      <w:r>
        <w:rPr>
          <w:rFonts w:ascii="Times New Roman"/>
          <w:b w:val="false"/>
          <w:i w:val="false"/>
          <w:color w:val="000000"/>
          <w:sz w:val="28"/>
        </w:rPr>
        <w:t>
      9. Нысанның 6-бағанында оқып жатқан студенттердің/адамдардың саны көрсетіледі.</w:t>
      </w:r>
    </w:p>
    <w:p>
      <w:pPr>
        <w:spacing w:after="0"/>
        <w:ind w:left="0"/>
        <w:jc w:val="both"/>
      </w:pPr>
      <w:r>
        <w:rPr>
          <w:rFonts w:ascii="Times New Roman"/>
          <w:b w:val="false"/>
          <w:i w:val="false"/>
          <w:color w:val="000000"/>
          <w:sz w:val="28"/>
        </w:rPr>
        <w:t>
      10. Нысанның 7-бағанында оқуды бітірген адамдардың саны көрсетіледі.</w:t>
      </w:r>
    </w:p>
    <w:p>
      <w:pPr>
        <w:spacing w:after="0"/>
        <w:ind w:left="0"/>
        <w:jc w:val="both"/>
      </w:pPr>
      <w:r>
        <w:rPr>
          <w:rFonts w:ascii="Times New Roman"/>
          <w:b w:val="false"/>
          <w:i w:val="false"/>
          <w:color w:val="000000"/>
          <w:sz w:val="28"/>
        </w:rPr>
        <w:t>
      11. Нысанның 8-бағанында оқудан шығарылған адамдардың саны көрсетіледі.</w:t>
      </w:r>
    </w:p>
    <w:p>
      <w:pPr>
        <w:spacing w:after="0"/>
        <w:ind w:left="0"/>
        <w:jc w:val="both"/>
      </w:pPr>
      <w:r>
        <w:rPr>
          <w:rFonts w:ascii="Times New Roman"/>
          <w:b w:val="false"/>
          <w:i w:val="false"/>
          <w:color w:val="000000"/>
          <w:sz w:val="28"/>
        </w:rPr>
        <w:t>
      12. Нысанның 9-бағанында оқудан шығарылғандардың жалпы санынан сабақты қалдыру себебі бойынша саны көрсетіледі.</w:t>
      </w:r>
    </w:p>
    <w:p>
      <w:pPr>
        <w:spacing w:after="0"/>
        <w:ind w:left="0"/>
        <w:jc w:val="both"/>
      </w:pPr>
      <w:r>
        <w:rPr>
          <w:rFonts w:ascii="Times New Roman"/>
          <w:b w:val="false"/>
          <w:i w:val="false"/>
          <w:color w:val="000000"/>
          <w:sz w:val="28"/>
        </w:rPr>
        <w:t xml:space="preserve">
      13. Нысанның 10-бағанында шығарылғандардың жалпы санынан сабақ үлгермеу себебі бойынша саны көрсетіледі. </w:t>
      </w:r>
    </w:p>
    <w:p>
      <w:pPr>
        <w:spacing w:after="0"/>
        <w:ind w:left="0"/>
        <w:jc w:val="both"/>
      </w:pPr>
      <w:r>
        <w:rPr>
          <w:rFonts w:ascii="Times New Roman"/>
          <w:b w:val="false"/>
          <w:i w:val="false"/>
          <w:color w:val="000000"/>
          <w:sz w:val="28"/>
        </w:rPr>
        <w:t>
      14. Нысанның 11-бағанында шығарылғандардың жалпы санынан ішкі тәртіпті бұзу себебінен оқуды аяқтамаған адамдардың саны көрсетіледі.</w:t>
      </w:r>
    </w:p>
    <w:p>
      <w:pPr>
        <w:spacing w:after="0"/>
        <w:ind w:left="0"/>
        <w:jc w:val="both"/>
      </w:pPr>
      <w:r>
        <w:rPr>
          <w:rFonts w:ascii="Times New Roman"/>
          <w:b w:val="false"/>
          <w:i w:val="false"/>
          <w:color w:val="000000"/>
          <w:sz w:val="28"/>
        </w:rPr>
        <w:t>
      15. Нысанның 12-бағанында шығарылғандардың жалпы санынан өз еркімен оқуды аяқтамаған адамдар саны көрсетіледі.</w:t>
      </w:r>
    </w:p>
    <w:p>
      <w:pPr>
        <w:spacing w:after="0"/>
        <w:ind w:left="0"/>
        <w:jc w:val="both"/>
      </w:pPr>
      <w:r>
        <w:rPr>
          <w:rFonts w:ascii="Times New Roman"/>
          <w:b w:val="false"/>
          <w:i w:val="false"/>
          <w:color w:val="000000"/>
          <w:sz w:val="28"/>
        </w:rPr>
        <w:t xml:space="preserve">
      16. Нысанның 13-бағанында шығарылғандардың жалпы санынан ауыру себебінен оқуды аяқтамаған адамдар көрсетіледі. </w:t>
      </w:r>
    </w:p>
    <w:p>
      <w:pPr>
        <w:spacing w:after="0"/>
        <w:ind w:left="0"/>
        <w:jc w:val="both"/>
      </w:pPr>
      <w:r>
        <w:rPr>
          <w:rFonts w:ascii="Times New Roman"/>
          <w:b w:val="false"/>
          <w:i w:val="false"/>
          <w:color w:val="000000"/>
          <w:sz w:val="28"/>
        </w:rPr>
        <w:t xml:space="preserve">
      17. Нысанның 14-бағанында шығарылғандардың жалпы санынан Қазақстан Республикасы әскер қатарына алынғандар саны көрсетіледі. </w:t>
      </w:r>
    </w:p>
    <w:p>
      <w:pPr>
        <w:spacing w:after="0"/>
        <w:ind w:left="0"/>
        <w:jc w:val="both"/>
      </w:pPr>
      <w:r>
        <w:rPr>
          <w:rFonts w:ascii="Times New Roman"/>
          <w:b w:val="false"/>
          <w:i w:val="false"/>
          <w:color w:val="000000"/>
          <w:sz w:val="28"/>
        </w:rPr>
        <w:t xml:space="preserve">
      18. Нысанның 15-бағанында шығарылғандардың жалпы санынан жұмысқа орналасу себебімен оқуды аяқтамаған адамдардың саны көрсетіледі. </w:t>
      </w:r>
    </w:p>
    <w:p>
      <w:pPr>
        <w:spacing w:after="0"/>
        <w:ind w:left="0"/>
        <w:jc w:val="both"/>
      </w:pPr>
      <w:r>
        <w:rPr>
          <w:rFonts w:ascii="Times New Roman"/>
          <w:b w:val="false"/>
          <w:i w:val="false"/>
          <w:color w:val="000000"/>
          <w:sz w:val="28"/>
        </w:rPr>
        <w:t xml:space="preserve">
      19. Нысанның 16-бағанында шығарылғандардың жалпы санынан қайтыс болғандар саны көрсетіледі. </w:t>
      </w:r>
    </w:p>
    <w:p>
      <w:pPr>
        <w:spacing w:after="0"/>
        <w:ind w:left="0"/>
        <w:jc w:val="both"/>
      </w:pPr>
      <w:r>
        <w:rPr>
          <w:rFonts w:ascii="Times New Roman"/>
          <w:b w:val="false"/>
          <w:i w:val="false"/>
          <w:color w:val="000000"/>
          <w:sz w:val="28"/>
        </w:rPr>
        <w:t xml:space="preserve">
      20. Нысанның 17-бағанында шығарылғандардың жалпы санынан туу, бала күтімімен кеткендер саны көрсетіледі. </w:t>
      </w:r>
    </w:p>
    <w:p>
      <w:pPr>
        <w:spacing w:after="0"/>
        <w:ind w:left="0"/>
        <w:jc w:val="both"/>
      </w:pPr>
      <w:r>
        <w:rPr>
          <w:rFonts w:ascii="Times New Roman"/>
          <w:b w:val="false"/>
          <w:i w:val="false"/>
          <w:color w:val="000000"/>
          <w:sz w:val="28"/>
        </w:rPr>
        <w:t xml:space="preserve">
      21. Нысанның 18-бағанында жалпы шығарылғандардың жалпы санынан тұрақты орын ауыстырғандар саны көрсетіледі. </w:t>
      </w:r>
    </w:p>
    <w:p>
      <w:pPr>
        <w:spacing w:after="0"/>
        <w:ind w:left="0"/>
        <w:jc w:val="both"/>
      </w:pPr>
      <w:r>
        <w:rPr>
          <w:rFonts w:ascii="Times New Roman"/>
          <w:b w:val="false"/>
          <w:i w:val="false"/>
          <w:color w:val="000000"/>
          <w:sz w:val="28"/>
        </w:rPr>
        <w:t>
      22. Нысанның 19-бағанында шығарылғандардың жалпы санынан басқада жағдайлар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ff0000"/>
          <w:sz w:val="28"/>
        </w:rPr>
        <w:t xml:space="preserve">
      Ескерту. 11-қосымша жаңа редакцияда – ҚР Білім және ғылым министрінің 17.04.2018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Қысқа мерзімді кәсіптік оқытудың барысы туралы есеп</w:t>
      </w:r>
    </w:p>
    <w:p>
      <w:pPr>
        <w:spacing w:after="0"/>
        <w:ind w:left="0"/>
        <w:jc w:val="both"/>
      </w:pPr>
      <w:r>
        <w:rPr>
          <w:rFonts w:ascii="Times New Roman"/>
          <w:b w:val="false"/>
          <w:i w:val="false"/>
          <w:color w:val="000000"/>
          <w:sz w:val="28"/>
        </w:rPr>
        <w:t>
      Есептік кезең 20 __ - 20 ___оқу жылы</w:t>
      </w:r>
    </w:p>
    <w:p>
      <w:pPr>
        <w:spacing w:after="0"/>
        <w:ind w:left="0"/>
        <w:jc w:val="both"/>
      </w:pPr>
      <w:r>
        <w:rPr>
          <w:rFonts w:ascii="Times New Roman"/>
          <w:b w:val="false"/>
          <w:i w:val="false"/>
          <w:color w:val="000000"/>
          <w:sz w:val="28"/>
        </w:rPr>
        <w:t xml:space="preserve">
      Индексі: № 5-КД нысан </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Респонденттер: Халықты жұмыспен қамту орталықтары, Облыстардың, Астана және Алматы қалаларының халықты жұмыспен қамту мәселелері жөніндегі жергілікті атқарушы органдар </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айдың 5-не дейін есепті айдан кейінгі айға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943"/>
        <w:gridCol w:w="738"/>
        <w:gridCol w:w="738"/>
        <w:gridCol w:w="738"/>
        <w:gridCol w:w="943"/>
        <w:gridCol w:w="738"/>
        <w:gridCol w:w="1173"/>
        <w:gridCol w:w="943"/>
        <w:gridCol w:w="1146"/>
        <w:gridCol w:w="1146"/>
        <w:gridCol w:w="1146"/>
        <w:gridCol w:w="1146"/>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адамдардың саны</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қабылданғандардың саны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студенттердің/адамдардың саны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аяқтаған адамның саны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шығарылғандардың саны</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қалғандар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Үлгермеу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409"/>
        <w:gridCol w:w="1410"/>
        <w:gridCol w:w="1666"/>
        <w:gridCol w:w="1410"/>
        <w:gridCol w:w="1410"/>
        <w:gridCol w:w="2171"/>
        <w:gridCol w:w="14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себеппен оқуды аяқтамаған адамдардың саны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тәртіпті бұзғандар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қалауымен шығып кеткен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Қарулы күштерінің шұғыл қызметіне шақырту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бала күтімі бойынша демалыс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мекен–жайдың ауысуы</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______________________________________________________ Тегі, аты, әкесінің аты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есеп нысанын толтыру бойынша түсіндірме осы нысандағы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r>
              <w:br/>
            </w:r>
          </w:p>
        </w:tc>
      </w:tr>
    </w:tbl>
    <w:p>
      <w:pPr>
        <w:spacing w:after="0"/>
        <w:ind w:left="0"/>
        <w:jc w:val="left"/>
      </w:pPr>
      <w:r>
        <w:rPr>
          <w:rFonts w:ascii="Times New Roman"/>
          <w:b/>
          <w:i w:val="false"/>
          <w:color w:val="000000"/>
        </w:rPr>
        <w:t xml:space="preserve"> "Қысқа мерзімді кәсіптік оқытудың барысы туралы есеп" әкімшілік деректерді жинауға арналған нысанды толтыру бойынша түсіндірме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"Қысқа мерзімді кәсіптік оқытудың барысы туралы есеп" әкімшілік деректер жинау үшін арналған нысан (бұдан әрі-Нысан) осы бұйрықпен бекітілген Техникалық және кәсіптік білімі бар кадрларды даярлау және қысқа мерзімді кәсіптік оқытуды ұйымдастыру қағидасының 41 - тармағына сәйкес әзірленген.</w:t>
      </w:r>
    </w:p>
    <w:p>
      <w:pPr>
        <w:spacing w:after="0"/>
        <w:ind w:left="0"/>
        <w:jc w:val="both"/>
      </w:pPr>
      <w:r>
        <w:rPr>
          <w:rFonts w:ascii="Times New Roman"/>
          <w:b w:val="false"/>
          <w:i w:val="false"/>
          <w:color w:val="000000"/>
          <w:sz w:val="28"/>
        </w:rPr>
        <w:t>
      Нысанды енгізудің негізгі міндеті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келесі азаматтардың санаттары бойынша қысқа мерзімді кәсіптік оқытудың барысы туралы деректерді алу.</w:t>
      </w:r>
    </w:p>
    <w:p>
      <w:pPr>
        <w:spacing w:after="0"/>
        <w:ind w:left="0"/>
        <w:jc w:val="both"/>
      </w:pPr>
      <w:r>
        <w:rPr>
          <w:rFonts w:ascii="Times New Roman"/>
          <w:b w:val="false"/>
          <w:i w:val="false"/>
          <w:color w:val="000000"/>
          <w:sz w:val="28"/>
        </w:rPr>
        <w:t>
      2. Нысан халықты жұмыспен қамту орталықтарының, облыстардың, Астана және Алматы қалаларының халықты жұмыспен қамту мәселелері жөніндегі жергілікті атқарушы органдардың қызметкерлері есепті айдан кейінгі айдың 5-ші күніне дейін қолмен толтырылады және Халықты жұмыспен қамту мәселелері жөніндегі уәкілетті органға беріледі.</w:t>
      </w:r>
    </w:p>
    <w:p>
      <w:pPr>
        <w:spacing w:after="0"/>
        <w:ind w:left="0"/>
        <w:jc w:val="both"/>
      </w:pPr>
      <w:r>
        <w:rPr>
          <w:rFonts w:ascii="Times New Roman"/>
          <w:b w:val="false"/>
          <w:i w:val="false"/>
          <w:color w:val="000000"/>
          <w:sz w:val="28"/>
        </w:rPr>
        <w:t>
      3. Нысан халықты жұмыспен қамту орталықтарының, облыстардың, Астана және Алматы қалаларының халықты жұмыспен қамту мәселелері жөніндегі жергілікті атқарушы органдарының ұсынған деректер негізінде толтырылады.</w:t>
      </w:r>
    </w:p>
    <w:p>
      <w:pPr>
        <w:spacing w:after="0"/>
        <w:ind w:left="0"/>
        <w:jc w:val="both"/>
      </w:pPr>
      <w:r>
        <w:rPr>
          <w:rFonts w:ascii="Times New Roman"/>
          <w:b w:val="false"/>
          <w:i w:val="false"/>
          <w:color w:val="000000"/>
          <w:sz w:val="28"/>
        </w:rPr>
        <w:t>
      2. Нысанды толтыру бойынша түсіндірме</w:t>
      </w:r>
    </w:p>
    <w:p>
      <w:pPr>
        <w:spacing w:after="0"/>
        <w:ind w:left="0"/>
        <w:jc w:val="both"/>
      </w:pPr>
      <w:r>
        <w:rPr>
          <w:rFonts w:ascii="Times New Roman"/>
          <w:b w:val="false"/>
          <w:i w:val="false"/>
          <w:color w:val="000000"/>
          <w:sz w:val="28"/>
        </w:rPr>
        <w:t>
      4. Нысанның 1-бағанында жолдың реттік нөмірі көрсетіледі.</w:t>
      </w:r>
    </w:p>
    <w:p>
      <w:pPr>
        <w:spacing w:after="0"/>
        <w:ind w:left="0"/>
        <w:jc w:val="both"/>
      </w:pPr>
      <w:r>
        <w:rPr>
          <w:rFonts w:ascii="Times New Roman"/>
          <w:b w:val="false"/>
          <w:i w:val="false"/>
          <w:color w:val="000000"/>
          <w:sz w:val="28"/>
        </w:rPr>
        <w:t>
      5. Нысанның 2-бағанында білім беру ұйымдарының атауы көрсетіледі.</w:t>
      </w:r>
    </w:p>
    <w:p>
      <w:pPr>
        <w:spacing w:after="0"/>
        <w:ind w:left="0"/>
        <w:jc w:val="both"/>
      </w:pPr>
      <w:r>
        <w:rPr>
          <w:rFonts w:ascii="Times New Roman"/>
          <w:b w:val="false"/>
          <w:i w:val="false"/>
          <w:color w:val="000000"/>
          <w:sz w:val="28"/>
        </w:rPr>
        <w:t>
      6. Нысанның 3-бағанында мамандықтың атауы көрсетіледі.</w:t>
      </w:r>
    </w:p>
    <w:p>
      <w:pPr>
        <w:spacing w:after="0"/>
        <w:ind w:left="0"/>
        <w:jc w:val="both"/>
      </w:pPr>
      <w:r>
        <w:rPr>
          <w:rFonts w:ascii="Times New Roman"/>
          <w:b w:val="false"/>
          <w:i w:val="false"/>
          <w:color w:val="000000"/>
          <w:sz w:val="28"/>
        </w:rPr>
        <w:t>
      7. Нысанның 4-бағанында біліктіліктің атауы көрсетіледі.</w:t>
      </w:r>
    </w:p>
    <w:p>
      <w:pPr>
        <w:spacing w:after="0"/>
        <w:ind w:left="0"/>
        <w:jc w:val="both"/>
      </w:pPr>
      <w:r>
        <w:rPr>
          <w:rFonts w:ascii="Times New Roman"/>
          <w:b w:val="false"/>
          <w:i w:val="false"/>
          <w:color w:val="000000"/>
          <w:sz w:val="28"/>
        </w:rPr>
        <w:t>
      8. Нысанның 5-бағанында оқыту мерзімі көрсетіледі.</w:t>
      </w:r>
    </w:p>
    <w:p>
      <w:pPr>
        <w:spacing w:after="0"/>
        <w:ind w:left="0"/>
        <w:jc w:val="both"/>
      </w:pPr>
      <w:r>
        <w:rPr>
          <w:rFonts w:ascii="Times New Roman"/>
          <w:b w:val="false"/>
          <w:i w:val="false"/>
          <w:color w:val="000000"/>
          <w:sz w:val="28"/>
        </w:rPr>
        <w:t>
      9. Нысанның 6-бағанында өтініш берген адамдар саны көрсетіледі.</w:t>
      </w:r>
    </w:p>
    <w:p>
      <w:pPr>
        <w:spacing w:after="0"/>
        <w:ind w:left="0"/>
        <w:jc w:val="both"/>
      </w:pPr>
      <w:r>
        <w:rPr>
          <w:rFonts w:ascii="Times New Roman"/>
          <w:b w:val="false"/>
          <w:i w:val="false"/>
          <w:color w:val="000000"/>
          <w:sz w:val="28"/>
        </w:rPr>
        <w:t>
      10. Нысанның 7-бағанында оқуға қабылданған адамдардың саны көрсетіледі.</w:t>
      </w:r>
    </w:p>
    <w:p>
      <w:pPr>
        <w:spacing w:after="0"/>
        <w:ind w:left="0"/>
        <w:jc w:val="both"/>
      </w:pPr>
      <w:r>
        <w:rPr>
          <w:rFonts w:ascii="Times New Roman"/>
          <w:b w:val="false"/>
          <w:i w:val="false"/>
          <w:color w:val="000000"/>
          <w:sz w:val="28"/>
        </w:rPr>
        <w:t>
      11. Нысанның 8-бағанында оқып жатқан студенттердің (бұрынғы курстардан өткендер мен жаңа қабылдауды есепке ала отырып) саны көрсетіледі.</w:t>
      </w:r>
    </w:p>
    <w:p>
      <w:pPr>
        <w:spacing w:after="0"/>
        <w:ind w:left="0"/>
        <w:jc w:val="both"/>
      </w:pPr>
      <w:r>
        <w:rPr>
          <w:rFonts w:ascii="Times New Roman"/>
          <w:b w:val="false"/>
          <w:i w:val="false"/>
          <w:color w:val="000000"/>
          <w:sz w:val="28"/>
        </w:rPr>
        <w:t>
      12. Нысанның 9-бағанында оқуды аяқтаған адамдардың саны көрсетіледі.</w:t>
      </w:r>
    </w:p>
    <w:p>
      <w:pPr>
        <w:spacing w:after="0"/>
        <w:ind w:left="0"/>
        <w:jc w:val="both"/>
      </w:pPr>
      <w:r>
        <w:rPr>
          <w:rFonts w:ascii="Times New Roman"/>
          <w:b w:val="false"/>
          <w:i w:val="false"/>
          <w:color w:val="000000"/>
          <w:sz w:val="28"/>
        </w:rPr>
        <w:t>
      13. Нысанның 10-бағанында оқудан шығып кеткен адамдардың жалпы саны көрсетіледі.</w:t>
      </w:r>
    </w:p>
    <w:p>
      <w:pPr>
        <w:spacing w:after="0"/>
        <w:ind w:left="0"/>
        <w:jc w:val="both"/>
      </w:pPr>
      <w:r>
        <w:rPr>
          <w:rFonts w:ascii="Times New Roman"/>
          <w:b w:val="false"/>
          <w:i w:val="false"/>
          <w:color w:val="000000"/>
          <w:sz w:val="28"/>
        </w:rPr>
        <w:t>
      14. Нысанның 11-бағанында ағымдағы жылы бітіргендердің ішінен жұмысқа орналасқандардың саны көрсетіледі.</w:t>
      </w:r>
    </w:p>
    <w:p>
      <w:pPr>
        <w:spacing w:after="0"/>
        <w:ind w:left="0"/>
        <w:jc w:val="both"/>
      </w:pPr>
      <w:r>
        <w:rPr>
          <w:rFonts w:ascii="Times New Roman"/>
          <w:b w:val="false"/>
          <w:i w:val="false"/>
          <w:color w:val="000000"/>
          <w:sz w:val="28"/>
        </w:rPr>
        <w:t>
      15. Нысанның 12-бағанында шығарылғандардың жалпы санынан сабақ үлгермеу себебі бойынша саны көрсетіледі.</w:t>
      </w:r>
    </w:p>
    <w:p>
      <w:pPr>
        <w:spacing w:after="0"/>
        <w:ind w:left="0"/>
        <w:jc w:val="both"/>
      </w:pPr>
      <w:r>
        <w:rPr>
          <w:rFonts w:ascii="Times New Roman"/>
          <w:b w:val="false"/>
          <w:i w:val="false"/>
          <w:color w:val="000000"/>
          <w:sz w:val="28"/>
        </w:rPr>
        <w:t xml:space="preserve">
      16. Нысанның 13-бағанында шығарылғандардың жалпы санынан сабақты қалдыру себебі бойынша санынан көрсетіледі. </w:t>
      </w:r>
    </w:p>
    <w:p>
      <w:pPr>
        <w:spacing w:after="0"/>
        <w:ind w:left="0"/>
        <w:jc w:val="both"/>
      </w:pPr>
      <w:r>
        <w:rPr>
          <w:rFonts w:ascii="Times New Roman"/>
          <w:b w:val="false"/>
          <w:i w:val="false"/>
          <w:color w:val="000000"/>
          <w:sz w:val="28"/>
        </w:rPr>
        <w:t>
      17. Нысанның 14-бағанында шығарылғандардың жалпы санынан ішкі тәртіпті бұзу себебінен саны көрсетіледі.</w:t>
      </w:r>
    </w:p>
    <w:p>
      <w:pPr>
        <w:spacing w:after="0"/>
        <w:ind w:left="0"/>
        <w:jc w:val="both"/>
      </w:pPr>
      <w:r>
        <w:rPr>
          <w:rFonts w:ascii="Times New Roman"/>
          <w:b w:val="false"/>
          <w:i w:val="false"/>
          <w:color w:val="000000"/>
          <w:sz w:val="28"/>
        </w:rPr>
        <w:t>
      18. Нысанның 15-бағанында шығарылғандардың жалпы санынан өз еркімен оқуды аяқтамаған адамдар саны көрсетіледі.</w:t>
      </w:r>
    </w:p>
    <w:p>
      <w:pPr>
        <w:spacing w:after="0"/>
        <w:ind w:left="0"/>
        <w:jc w:val="both"/>
      </w:pPr>
      <w:r>
        <w:rPr>
          <w:rFonts w:ascii="Times New Roman"/>
          <w:b w:val="false"/>
          <w:i w:val="false"/>
          <w:color w:val="000000"/>
          <w:sz w:val="28"/>
        </w:rPr>
        <w:t>
      19. Нысанның 16-бағанында шығарылғандардың жалпы санынан ауыру себептермен оқуды аяқтамаған адамдар саны көрсетіледі.</w:t>
      </w:r>
    </w:p>
    <w:p>
      <w:pPr>
        <w:spacing w:after="0"/>
        <w:ind w:left="0"/>
        <w:jc w:val="both"/>
      </w:pPr>
      <w:r>
        <w:rPr>
          <w:rFonts w:ascii="Times New Roman"/>
          <w:b w:val="false"/>
          <w:i w:val="false"/>
          <w:color w:val="000000"/>
          <w:sz w:val="28"/>
        </w:rPr>
        <w:t xml:space="preserve">
      20. Нысанның 17-бағанында шығарылғандардың жалпы санынан Қазақстан Республикасы әскер қатарына алынғандар саны көрсетіледі. </w:t>
      </w:r>
    </w:p>
    <w:p>
      <w:pPr>
        <w:spacing w:after="0"/>
        <w:ind w:left="0"/>
        <w:jc w:val="both"/>
      </w:pPr>
      <w:r>
        <w:rPr>
          <w:rFonts w:ascii="Times New Roman"/>
          <w:b w:val="false"/>
          <w:i w:val="false"/>
          <w:color w:val="000000"/>
          <w:sz w:val="28"/>
        </w:rPr>
        <w:t>
      21. Нысанның 18-бағанында шығарылғандардың жалпы санынан жұмысқа орналасу себебімен оқуды аяқтамаған адамдар саны көрсетіледі.</w:t>
      </w:r>
    </w:p>
    <w:p>
      <w:pPr>
        <w:spacing w:after="0"/>
        <w:ind w:left="0"/>
        <w:jc w:val="both"/>
      </w:pPr>
      <w:r>
        <w:rPr>
          <w:rFonts w:ascii="Times New Roman"/>
          <w:b w:val="false"/>
          <w:i w:val="false"/>
          <w:color w:val="000000"/>
          <w:sz w:val="28"/>
        </w:rPr>
        <w:t xml:space="preserve">
      22. Нысанның 19-бағанында шығарылғандардың жалпы санынан қайтыс болғандар саны көрсетіледі. </w:t>
      </w:r>
    </w:p>
    <w:p>
      <w:pPr>
        <w:spacing w:after="0"/>
        <w:ind w:left="0"/>
        <w:jc w:val="both"/>
      </w:pPr>
      <w:r>
        <w:rPr>
          <w:rFonts w:ascii="Times New Roman"/>
          <w:b w:val="false"/>
          <w:i w:val="false"/>
          <w:color w:val="000000"/>
          <w:sz w:val="28"/>
        </w:rPr>
        <w:t xml:space="preserve">
      23. Нысанның 20-бағанында шығарылғандардың жалпы санынан туу, бала күтімімен кеткендер саны көрсетіледі. </w:t>
      </w:r>
    </w:p>
    <w:p>
      <w:pPr>
        <w:spacing w:after="0"/>
        <w:ind w:left="0"/>
        <w:jc w:val="both"/>
      </w:pPr>
      <w:r>
        <w:rPr>
          <w:rFonts w:ascii="Times New Roman"/>
          <w:b w:val="false"/>
          <w:i w:val="false"/>
          <w:color w:val="000000"/>
          <w:sz w:val="28"/>
        </w:rPr>
        <w:t>
      24. Нысанның 21-бағанында шығарылғандардың жалпы санынан тұрақты орын ауыстырғандар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Алып тасталды – ҚР Білім және ғылым министрінің 19.09.2017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білімі</w:t>
            </w:r>
            <w:r>
              <w:br/>
            </w:r>
            <w:r>
              <w:rPr>
                <w:rFonts w:ascii="Times New Roman"/>
                <w:b w:val="false"/>
                <w:i w:val="false"/>
                <w:color w:val="000000"/>
                <w:sz w:val="20"/>
              </w:rPr>
              <w:t>бар кадрларды даярлауды және</w:t>
            </w:r>
            <w:r>
              <w:br/>
            </w:r>
            <w:r>
              <w:rPr>
                <w:rFonts w:ascii="Times New Roman"/>
                <w:b w:val="false"/>
                <w:i w:val="false"/>
                <w:color w:val="000000"/>
                <w:sz w:val="20"/>
              </w:rPr>
              <w:t>қысқа мерзімді кәсіптік оқытуды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79"/>
    <w:p>
      <w:pPr>
        <w:spacing w:after="0"/>
        <w:ind w:left="0"/>
        <w:jc w:val="left"/>
      </w:pPr>
      <w:r>
        <w:rPr>
          <w:rFonts w:ascii="Times New Roman"/>
          <w:b/>
          <w:i w:val="false"/>
          <w:color w:val="000000"/>
        </w:rPr>
        <w:t xml:space="preserve"> ТжКБ бар кадрлар даярлаудың және қысқа мерзімді кәсіптік оқытудың барысы туралы жиынтық мәлімет</w:t>
      </w:r>
    </w:p>
    <w:bookmarkEnd w:id="79"/>
    <w:p>
      <w:pPr>
        <w:spacing w:after="0"/>
        <w:ind w:left="0"/>
        <w:jc w:val="both"/>
      </w:pPr>
      <w:r>
        <w:rPr>
          <w:rFonts w:ascii="Times New Roman"/>
          <w:b w:val="false"/>
          <w:i w:val="false"/>
          <w:color w:val="ff0000"/>
          <w:sz w:val="28"/>
        </w:rPr>
        <w:t xml:space="preserve">
      Ескерту. Алып тасталды – ҚР Білім және ғылым министрінің 19.09.2017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