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bdc8" w14:textId="ce3b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сыйлықтарды, мемлекеттік ғылыми стипендияларды алуға ұсынылған жұмыстарды қабылдау" мемлекеттік қызмет стандартын бекіту туралы" Қазақстан Республикасы Білім және ғылым министрінің 2015 жылғы 15 сәуірдегі № 206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13 ақпандағы № 62 бұйрығы. Қазақстан Республикасының Әділет министрлігінде 2017 жылғы 28 наурызда № 14950 болып тіркелді. Күші жойылды - Қазақстан Республикасы Білім және ғылым министрінің 2020 жылғы 11 маусымдағы № 242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11.06.2020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"Ғылым саласындағы сыйлықтарды, мемлекеттік ғылыми стипендияларды алуға ұсынылған жұмыстарды қабылдау" мемлекеттік қызмет стандартын бекіту туралы" (нормативтік-құқықтық актілердің мемлекеттік тіркеу тізілімінде № 11107 болып тіркелген, 2015 жылғы 12 маусымда "Әділет" ақпараттық-құқықтық жүйесінде жарияланған) Қазақстан Республикасы Білім және ғылым министрінің 2015 жылғы 15 сәуірдегі № 206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"Ғылым саласындағы сыйлықтарды, мемлекеттік ғылыми стипендияларды алуға ұсынылған жұмыстарды қабылдау" мемлекеттік қызмет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(А.Б. Жаркенов) заңнамада белгіленген тәртіппен: </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көшірмесін мерзімді баспа басылымдарында ресми жариялау үшін жолдауды, сонымен бірге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Әмринге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 ақпан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17 ақпан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бұйрығына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жылдың 13 ақпандағы</w:t>
            </w:r>
            <w:r>
              <w:br/>
            </w:r>
            <w:r>
              <w:rPr>
                <w:rFonts w:ascii="Times New Roman"/>
                <w:b w:val="false"/>
                <w:i w:val="false"/>
                <w:color w:val="000000"/>
                <w:sz w:val="20"/>
              </w:rPr>
              <w:t>№ 62</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жылдың 15 сәуірдегі</w:t>
            </w:r>
            <w:r>
              <w:br/>
            </w:r>
            <w:r>
              <w:rPr>
                <w:rFonts w:ascii="Times New Roman"/>
                <w:b w:val="false"/>
                <w:i w:val="false"/>
                <w:color w:val="000000"/>
                <w:sz w:val="20"/>
              </w:rPr>
              <w:t xml:space="preserve">№ 206 бұйрығымен бекітілген </w:t>
            </w:r>
          </w:p>
        </w:tc>
      </w:tr>
    </w:tbl>
    <w:bookmarkStart w:name="z71" w:id="10"/>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бойынша мемлекеттік көрсетілетін қызмет стандарты</w:t>
      </w:r>
    </w:p>
    <w:bookmarkEnd w:id="10"/>
    <w:bookmarkStart w:name="z72"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"Ғылым саласындағы сыйлықтарды, мемлекеттік ғылыми стипендияларды алуға ұсынылған жұмыстарды қабылдау" бойынша мемлекеттік көрсетілетін қызметі (бұдан әрі – мемлекеттік көрсетілетін қызмет).</w:t>
      </w:r>
    </w:p>
    <w:bookmarkEnd w:id="12"/>
    <w:bookmarkStart w:name="z20"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13"/>
    <w:bookmarkStart w:name="z21" w:id="14"/>
    <w:p>
      <w:pPr>
        <w:spacing w:after="0"/>
        <w:ind w:left="0"/>
        <w:jc w:val="both"/>
      </w:pPr>
      <w:r>
        <w:rPr>
          <w:rFonts w:ascii="Times New Roman"/>
          <w:b w:val="false"/>
          <w:i w:val="false"/>
          <w:color w:val="000000"/>
          <w:sz w:val="28"/>
        </w:rPr>
        <w:t>
      3. Мемлекеттік қызметті, аграрлық ғылым саласындағы сыйлықтарды қоспағанда Қазақстан Республикасы Білім және ғылым министрлігінің Ғылым комитеті (бұдан әрі – көрсетілетін қызметті беруші) көрсетеді.</w:t>
      </w:r>
    </w:p>
    <w:bookmarkEnd w:id="14"/>
    <w:bookmarkStart w:name="z22" w:id="15"/>
    <w:p>
      <w:pPr>
        <w:spacing w:after="0"/>
        <w:ind w:left="0"/>
        <w:jc w:val="both"/>
      </w:pPr>
      <w:r>
        <w:rPr>
          <w:rFonts w:ascii="Times New Roman"/>
          <w:b w:val="false"/>
          <w:i w:val="false"/>
          <w:color w:val="000000"/>
          <w:sz w:val="28"/>
        </w:rPr>
        <w:t xml:space="preserve">
      Мемлекеттік қызметті көрсетудің құжаттарын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5"/>
    <w:bookmarkStart w:name="z73" w:id="16"/>
    <w:p>
      <w:pPr>
        <w:spacing w:after="0"/>
        <w:ind w:left="0"/>
        <w:jc w:val="left"/>
      </w:pPr>
      <w:r>
        <w:rPr>
          <w:rFonts w:ascii="Times New Roman"/>
          <w:b/>
          <w:i w:val="false"/>
          <w:color w:val="000000"/>
        </w:rPr>
        <w:t xml:space="preserve"> 2-тарау. Мемлекеттік қызмет көрсету тәртібі </w:t>
      </w:r>
    </w:p>
    <w:bookmarkEnd w:id="16"/>
    <w:bookmarkStart w:name="z23" w:id="17"/>
    <w:p>
      <w:pPr>
        <w:spacing w:after="0"/>
        <w:ind w:left="0"/>
        <w:jc w:val="both"/>
      </w:pPr>
      <w:r>
        <w:rPr>
          <w:rFonts w:ascii="Times New Roman"/>
          <w:b w:val="false"/>
          <w:i w:val="false"/>
          <w:color w:val="000000"/>
          <w:sz w:val="28"/>
        </w:rPr>
        <w:t xml:space="preserve">
      4. Мемлекеттік қызметті көрсету мерзімдері: </w:t>
      </w:r>
    </w:p>
    <w:bookmarkEnd w:id="17"/>
    <w:bookmarkStart w:name="z24" w:id="18"/>
    <w:p>
      <w:pPr>
        <w:spacing w:after="0"/>
        <w:ind w:left="0"/>
        <w:jc w:val="both"/>
      </w:pPr>
      <w:r>
        <w:rPr>
          <w:rFonts w:ascii="Times New Roman"/>
          <w:b w:val="false"/>
          <w:i w:val="false"/>
          <w:color w:val="000000"/>
          <w:sz w:val="28"/>
        </w:rPr>
        <w:t xml:space="preserve">
      1) Мемлекеттік корпорацияға құжаттар топтамасын тапсырған күнінен бастап – 20 (жиырма) жұмыс күні (Астана қаласында орналасқан – 3 (үш) жұмыс күні); </w:t>
      </w:r>
    </w:p>
    <w:bookmarkEnd w:id="18"/>
    <w:bookmarkStart w:name="z25" w:id="19"/>
    <w:p>
      <w:pPr>
        <w:spacing w:after="0"/>
        <w:ind w:left="0"/>
        <w:jc w:val="both"/>
      </w:pPr>
      <w:r>
        <w:rPr>
          <w:rFonts w:ascii="Times New Roman"/>
          <w:b w:val="false"/>
          <w:i w:val="false"/>
          <w:color w:val="000000"/>
          <w:sz w:val="28"/>
        </w:rPr>
        <w:t>
      2) көрсетілетін қызметті алушының құжаттар пакетін тапсыруы үшін кезек күтудің рұқсат берілген ең ұзақ уақыты– 15 минут;</w:t>
      </w:r>
    </w:p>
    <w:bookmarkEnd w:id="19"/>
    <w:bookmarkStart w:name="z26" w:id="20"/>
    <w:p>
      <w:pPr>
        <w:spacing w:after="0"/>
        <w:ind w:left="0"/>
        <w:jc w:val="both"/>
      </w:pPr>
      <w:r>
        <w:rPr>
          <w:rFonts w:ascii="Times New Roman"/>
          <w:b w:val="false"/>
          <w:i w:val="false"/>
          <w:color w:val="000000"/>
          <w:sz w:val="28"/>
        </w:rPr>
        <w:t xml:space="preserve">
      3) Мемлекеттік корпорацияда қызмет көрсетудің рұқсат берілген ең ұзақ уақыты - 15 минуттан артық емес. </w:t>
      </w:r>
    </w:p>
    <w:bookmarkEnd w:id="20"/>
    <w:bookmarkStart w:name="z27" w:id="21"/>
    <w:p>
      <w:pPr>
        <w:spacing w:after="0"/>
        <w:ind w:left="0"/>
        <w:jc w:val="both"/>
      </w:pPr>
      <w:r>
        <w:rPr>
          <w:rFonts w:ascii="Times New Roman"/>
          <w:b w:val="false"/>
          <w:i w:val="false"/>
          <w:color w:val="000000"/>
          <w:sz w:val="28"/>
        </w:rPr>
        <w:t xml:space="preserve">
      Мемлекеттік корпорацияның барлық өңірлерде құжаттарды қабылдау кезеңі – республикалық бұқаралық ақпарат құралдарында жарияланған күнінен бастап күнтізбелік 30 (отыз) күн. </w:t>
      </w:r>
    </w:p>
    <w:bookmarkEnd w:id="21"/>
    <w:bookmarkStart w:name="z28" w:id="2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2"/>
    <w:bookmarkStart w:name="z29" w:id="23"/>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23"/>
    <w:bookmarkStart w:name="z30" w:id="24"/>
    <w:p>
      <w:pPr>
        <w:spacing w:after="0"/>
        <w:ind w:left="0"/>
        <w:jc w:val="both"/>
      </w:pPr>
      <w:r>
        <w:rPr>
          <w:rFonts w:ascii="Times New Roman"/>
          <w:b w:val="false"/>
          <w:i w:val="false"/>
          <w:color w:val="000000"/>
          <w:sz w:val="28"/>
        </w:rPr>
        <w:t xml:space="preserve">
      6. Мемлекеттік қызмет көрсету нәтижесі – "Ғылым саласындағы сыйлықтарды, мемлекеттік ғылыми стипендияларды алуға ұсынылған жұмыстарды қабылдау" бойынша мемлекеттік көрсетілетін қызмет стандартына (бұдан әрі – мемлекеттік көрсетілетін қызмет стандарты) 1-қосымшаға сәйкес "Ғылым саласындағы сыйлықтарды, мемлекеттік ғылыми стипендияларды алуға ұсынылған жұмыстарды қабылдау туралы анықтама. </w:t>
      </w:r>
    </w:p>
    <w:bookmarkEnd w:id="24"/>
    <w:bookmarkStart w:name="z31" w:id="25"/>
    <w:p>
      <w:pPr>
        <w:spacing w:after="0"/>
        <w:ind w:left="0"/>
        <w:jc w:val="both"/>
      </w:pPr>
      <w:r>
        <w:rPr>
          <w:rFonts w:ascii="Times New Roman"/>
          <w:b w:val="false"/>
          <w:i w:val="false"/>
          <w:color w:val="000000"/>
          <w:sz w:val="28"/>
        </w:rPr>
        <w:t xml:space="preserve">
      Мемлекеттік қызмет көрсету нәтижесінің берілу нысаны: қағаз түрінде. </w:t>
      </w:r>
    </w:p>
    <w:bookmarkEnd w:id="25"/>
    <w:bookmarkStart w:name="z32" w:id="26"/>
    <w:p>
      <w:pPr>
        <w:spacing w:after="0"/>
        <w:ind w:left="0"/>
        <w:jc w:val="both"/>
      </w:pPr>
      <w:r>
        <w:rPr>
          <w:rFonts w:ascii="Times New Roman"/>
          <w:b w:val="false"/>
          <w:i w:val="false"/>
          <w:color w:val="000000"/>
          <w:sz w:val="28"/>
        </w:rPr>
        <w:t xml:space="preserve">
      7. Мемлекеттік қызмет жеке тұлғаларға тегін көрсетіледі. </w:t>
      </w:r>
    </w:p>
    <w:bookmarkEnd w:id="26"/>
    <w:bookmarkStart w:name="z33" w:id="27"/>
    <w:p>
      <w:pPr>
        <w:spacing w:after="0"/>
        <w:ind w:left="0"/>
        <w:jc w:val="both"/>
      </w:pPr>
      <w:r>
        <w:rPr>
          <w:rFonts w:ascii="Times New Roman"/>
          <w:b w:val="false"/>
          <w:i w:val="false"/>
          <w:color w:val="000000"/>
          <w:sz w:val="28"/>
        </w:rPr>
        <w:t xml:space="preserve">
      8. Жұмыс кестесі: Мемлекеттік корпорацияның – 2015 жылдың 23 қарашасындағы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мейрам күндерін қоспағанда, дүйсенбіден сенбіге дейін, сағат 9-00-ден 20-00 дейін, түскі үзіліссіз.</w:t>
      </w:r>
    </w:p>
    <w:bookmarkEnd w:id="27"/>
    <w:bookmarkStart w:name="z34" w:id="28"/>
    <w:p>
      <w:pPr>
        <w:spacing w:after="0"/>
        <w:ind w:left="0"/>
        <w:jc w:val="both"/>
      </w:pPr>
      <w:r>
        <w:rPr>
          <w:rFonts w:ascii="Times New Roman"/>
          <w:b w:val="false"/>
          <w:i w:val="false"/>
          <w:color w:val="000000"/>
          <w:sz w:val="28"/>
        </w:rPr>
        <w:t xml:space="preserve">
      Құжаттар топтамасын қабылдау көрсетілетін қызметті алушының таңдауы бойынша жеделдетіп қызмет көрсетусіз "электрондық" кезек тәртібінде жүзеге асырылады немесе "электрондық үкімет" веб-порталы (бұдан әрi – портал) арқылы кезекті алдын ала броньдауға болады. </w:t>
      </w:r>
    </w:p>
    <w:bookmarkEnd w:id="28"/>
    <w:bookmarkStart w:name="z35" w:id="29"/>
    <w:p>
      <w:pPr>
        <w:spacing w:after="0"/>
        <w:ind w:left="0"/>
        <w:jc w:val="both"/>
      </w:pPr>
      <w:r>
        <w:rPr>
          <w:rFonts w:ascii="Times New Roman"/>
          <w:b w:val="false"/>
          <w:i w:val="false"/>
          <w:color w:val="000000"/>
          <w:sz w:val="28"/>
        </w:rPr>
        <w:t xml:space="preserve">
      9. Көрсетілетін қызметті алушының жеке басын куәландыратын құжат (жеке басын сәйкестендіру үшін) ұсынылған жағдайда мемлекеттік қызметті көрсету үшін қажетті құжаттардың тізбесі. </w:t>
      </w:r>
    </w:p>
    <w:bookmarkEnd w:id="29"/>
    <w:bookmarkStart w:name="z36" w:id="30"/>
    <w:p>
      <w:pPr>
        <w:spacing w:after="0"/>
        <w:ind w:left="0"/>
        <w:jc w:val="both"/>
      </w:pPr>
      <w:r>
        <w:rPr>
          <w:rFonts w:ascii="Times New Roman"/>
          <w:b w:val="false"/>
          <w:i w:val="false"/>
          <w:color w:val="000000"/>
          <w:sz w:val="28"/>
        </w:rPr>
        <w:t xml:space="preserve">
      Ғылым саласында сыйлықтарды беру үшін қажетті құжаттар: </w:t>
      </w:r>
    </w:p>
    <w:bookmarkEnd w:id="30"/>
    <w:bookmarkStart w:name="z37" w:id="31"/>
    <w:p>
      <w:pPr>
        <w:spacing w:after="0"/>
        <w:ind w:left="0"/>
        <w:jc w:val="both"/>
      </w:pPr>
      <w:r>
        <w:rPr>
          <w:rFonts w:ascii="Times New Roman"/>
          <w:b w:val="false"/>
          <w:i w:val="false"/>
          <w:color w:val="000000"/>
          <w:sz w:val="28"/>
        </w:rPr>
        <w:t xml:space="preserve">
      1) кітаптар, монографиялар, оқулықтар, кітапшаланған мақалалардың баспа-таңбалары, патенттердің көшірмелері, авторлық куәліктер, мемлекеттік тіркеуден өткен ғылыми-зерттеу жұмысы туралы есептер түрлеріндегі ғылыми жұмыс; </w:t>
      </w:r>
    </w:p>
    <w:bookmarkEnd w:id="31"/>
    <w:bookmarkStart w:name="z38" w:id="32"/>
    <w:p>
      <w:pPr>
        <w:spacing w:after="0"/>
        <w:ind w:left="0"/>
        <w:jc w:val="both"/>
      </w:pPr>
      <w:r>
        <w:rPr>
          <w:rFonts w:ascii="Times New Roman"/>
          <w:b w:val="false"/>
          <w:i w:val="false"/>
          <w:color w:val="000000"/>
          <w:sz w:val="28"/>
        </w:rPr>
        <w:t xml:space="preserve">
      2) мазмұны, зерттеулердің өзектілігі мен жаңалығы, негізгі ғылыми нәтижелері, олардың маңыздылығы мен болашақта пайдалану мүмкіндігі баяндалатын жұмыстың сипаттамасы (0,5 беттен аспайтын); </w:t>
      </w:r>
    </w:p>
    <w:bookmarkEnd w:id="32"/>
    <w:bookmarkStart w:name="z39" w:id="33"/>
    <w:p>
      <w:pPr>
        <w:spacing w:after="0"/>
        <w:ind w:left="0"/>
        <w:jc w:val="both"/>
      </w:pPr>
      <w:r>
        <w:rPr>
          <w:rFonts w:ascii="Times New Roman"/>
          <w:b w:val="false"/>
          <w:i w:val="false"/>
          <w:color w:val="000000"/>
          <w:sz w:val="28"/>
        </w:rPr>
        <w:t xml:space="preserve">
      3) жұмыстың қысқаша аннотациясы; </w:t>
      </w:r>
    </w:p>
    <w:bookmarkEnd w:id="33"/>
    <w:bookmarkStart w:name="z40" w:id="34"/>
    <w:p>
      <w:pPr>
        <w:spacing w:after="0"/>
        <w:ind w:left="0"/>
        <w:jc w:val="both"/>
      </w:pPr>
      <w:r>
        <w:rPr>
          <w:rFonts w:ascii="Times New Roman"/>
          <w:b w:val="false"/>
          <w:i w:val="false"/>
          <w:color w:val="000000"/>
          <w:sz w:val="28"/>
        </w:rPr>
        <w:t xml:space="preserve">
      4) жұмыстың ғылыми өзектілігі мен маңыздылығын бейнелейтін ұсыным-негіздеме; </w:t>
      </w:r>
    </w:p>
    <w:bookmarkEnd w:id="34"/>
    <w:bookmarkStart w:name="z41" w:id="35"/>
    <w:p>
      <w:pPr>
        <w:spacing w:after="0"/>
        <w:ind w:left="0"/>
        <w:jc w:val="both"/>
      </w:pPr>
      <w:r>
        <w:rPr>
          <w:rFonts w:ascii="Times New Roman"/>
          <w:b w:val="false"/>
          <w:i w:val="false"/>
          <w:color w:val="000000"/>
          <w:sz w:val="28"/>
        </w:rPr>
        <w:t xml:space="preserve">
      5) жұмысты ұсынған ұйымның консультативтік-кеңесші органы отырысының хаттамасынан үзінді; </w:t>
      </w:r>
    </w:p>
    <w:bookmarkEnd w:id="35"/>
    <w:bookmarkStart w:name="z42" w:id="36"/>
    <w:p>
      <w:pPr>
        <w:spacing w:after="0"/>
        <w:ind w:left="0"/>
        <w:jc w:val="both"/>
      </w:pPr>
      <w:r>
        <w:rPr>
          <w:rFonts w:ascii="Times New Roman"/>
          <w:b w:val="false"/>
          <w:i w:val="false"/>
          <w:color w:val="000000"/>
          <w:sz w:val="28"/>
        </w:rPr>
        <w:t xml:space="preserve">
      6) сыйлық алуға үміткердің жұмыс орнынан анықтама; </w:t>
      </w:r>
    </w:p>
    <w:bookmarkEnd w:id="36"/>
    <w:bookmarkStart w:name="z43" w:id="37"/>
    <w:p>
      <w:pPr>
        <w:spacing w:after="0"/>
        <w:ind w:left="0"/>
        <w:jc w:val="both"/>
      </w:pPr>
      <w:r>
        <w:rPr>
          <w:rFonts w:ascii="Times New Roman"/>
          <w:b w:val="false"/>
          <w:i w:val="false"/>
          <w:color w:val="000000"/>
          <w:sz w:val="28"/>
        </w:rPr>
        <w:t>
      7) сыйлық алуға үміткердің шығармашылық үлесі көрсетілген ғылыми қызметіне қысқаша сипаттама (ұжым жұмыстары үшін);</w:t>
      </w:r>
    </w:p>
    <w:bookmarkEnd w:id="37"/>
    <w:bookmarkStart w:name="z44" w:id="38"/>
    <w:p>
      <w:pPr>
        <w:spacing w:after="0"/>
        <w:ind w:left="0"/>
        <w:jc w:val="both"/>
      </w:pPr>
      <w:r>
        <w:rPr>
          <w:rFonts w:ascii="Times New Roman"/>
          <w:b w:val="false"/>
          <w:i w:val="false"/>
          <w:color w:val="000000"/>
          <w:sz w:val="28"/>
        </w:rPr>
        <w:t>
      8) негізгі ғылыми жұмыстардың тізімі (5-тен аспайтын);</w:t>
      </w:r>
    </w:p>
    <w:bookmarkEnd w:id="38"/>
    <w:bookmarkStart w:name="z45" w:id="39"/>
    <w:p>
      <w:pPr>
        <w:spacing w:after="0"/>
        <w:ind w:left="0"/>
        <w:jc w:val="both"/>
      </w:pPr>
      <w:r>
        <w:rPr>
          <w:rFonts w:ascii="Times New Roman"/>
          <w:b w:val="false"/>
          <w:i w:val="false"/>
          <w:color w:val="000000"/>
          <w:sz w:val="28"/>
        </w:rPr>
        <w:t>
      9) жұмысты ұсынышу ұйымнан конкурсқа ұсынылған жұмыстың (жұмыс сериясы) бұрын республикалық бюджет қаражатынан төленетін сыйлықтарға ие болмағаның куәландыратын анықтама.</w:t>
      </w:r>
    </w:p>
    <w:bookmarkEnd w:id="39"/>
    <w:bookmarkStart w:name="z46" w:id="40"/>
    <w:p>
      <w:pPr>
        <w:spacing w:after="0"/>
        <w:ind w:left="0"/>
        <w:jc w:val="both"/>
      </w:pPr>
      <w:r>
        <w:rPr>
          <w:rFonts w:ascii="Times New Roman"/>
          <w:b w:val="false"/>
          <w:i w:val="false"/>
          <w:color w:val="000000"/>
          <w:sz w:val="28"/>
        </w:rPr>
        <w:t>
      Сыйлық алуға үміткер жұмыстан босатылған жағдайда осы баптың 6), 7) және 8) тармақшаларында көрсетiлген құжаттар оның соңғы жұмыс орнынан ұсынылады.</w:t>
      </w:r>
    </w:p>
    <w:bookmarkEnd w:id="40"/>
    <w:bookmarkStart w:name="z47" w:id="41"/>
    <w:p>
      <w:pPr>
        <w:spacing w:after="0"/>
        <w:ind w:left="0"/>
        <w:jc w:val="both"/>
      </w:pPr>
      <w:r>
        <w:rPr>
          <w:rFonts w:ascii="Times New Roman"/>
          <w:b w:val="false"/>
          <w:i w:val="false"/>
          <w:color w:val="000000"/>
          <w:sz w:val="28"/>
        </w:rPr>
        <w:t>
      Мемлекеттік ғылыми стипендияны тағайындауға қажетті құжаттар:</w:t>
      </w:r>
    </w:p>
    <w:bookmarkEnd w:id="41"/>
    <w:bookmarkStart w:name="z48" w:id="42"/>
    <w:p>
      <w:pPr>
        <w:spacing w:after="0"/>
        <w:ind w:left="0"/>
        <w:jc w:val="both"/>
      </w:pPr>
      <w:r>
        <w:rPr>
          <w:rFonts w:ascii="Times New Roman"/>
          <w:b w:val="false"/>
          <w:i w:val="false"/>
          <w:color w:val="000000"/>
          <w:sz w:val="28"/>
        </w:rPr>
        <w:t>
      1) тиісті ұйымның ілеспе хаты;</w:t>
      </w:r>
    </w:p>
    <w:bookmarkEnd w:id="42"/>
    <w:bookmarkStart w:name="z49" w:id="43"/>
    <w:p>
      <w:pPr>
        <w:spacing w:after="0"/>
        <w:ind w:left="0"/>
        <w:jc w:val="both"/>
      </w:pPr>
      <w:r>
        <w:rPr>
          <w:rFonts w:ascii="Times New Roman"/>
          <w:b w:val="false"/>
          <w:i w:val="false"/>
          <w:color w:val="000000"/>
          <w:sz w:val="28"/>
        </w:rPr>
        <w:t>
      2) ұйымның консультативтік-кеңесші органының мемлекеттік ғылыми стипендияны алуға үміткерді ұсыну туралы отырысы хаттамасынан үзiндi;</w:t>
      </w:r>
    </w:p>
    <w:bookmarkEnd w:id="43"/>
    <w:bookmarkStart w:name="z50" w:id="44"/>
    <w:p>
      <w:pPr>
        <w:spacing w:after="0"/>
        <w:ind w:left="0"/>
        <w:jc w:val="both"/>
      </w:pPr>
      <w:r>
        <w:rPr>
          <w:rFonts w:ascii="Times New Roman"/>
          <w:b w:val="false"/>
          <w:i w:val="false"/>
          <w:color w:val="000000"/>
          <w:sz w:val="28"/>
        </w:rPr>
        <w:t>
      3) ұйымның консультативтік-кеңесші органының уәжделген қолдау хаты (ұсынымы); </w:t>
      </w:r>
    </w:p>
    <w:bookmarkEnd w:id="44"/>
    <w:bookmarkStart w:name="z51" w:id="45"/>
    <w:p>
      <w:pPr>
        <w:spacing w:after="0"/>
        <w:ind w:left="0"/>
        <w:jc w:val="both"/>
      </w:pPr>
      <w:r>
        <w:rPr>
          <w:rFonts w:ascii="Times New Roman"/>
          <w:b w:val="false"/>
          <w:i w:val="false"/>
          <w:color w:val="000000"/>
          <w:sz w:val="28"/>
        </w:rPr>
        <w:t>
      4) мемлекеттік ғылыми стипендияны алуға үміткердің негiзгi қызмет орнынан анықтама;</w:t>
      </w:r>
    </w:p>
    <w:bookmarkEnd w:id="45"/>
    <w:bookmarkStart w:name="z52" w:id="46"/>
    <w:p>
      <w:pPr>
        <w:spacing w:after="0"/>
        <w:ind w:left="0"/>
        <w:jc w:val="both"/>
      </w:pPr>
      <w:r>
        <w:rPr>
          <w:rFonts w:ascii="Times New Roman"/>
          <w:b w:val="false"/>
          <w:i w:val="false"/>
          <w:color w:val="000000"/>
          <w:sz w:val="28"/>
        </w:rPr>
        <w:t>
      5) мемлекеттік ғылыми стипендияларды алуға үміткердің соңғы бес жылда жарияланған ғылыми жұмыстарының тізімі, сондай-ақ ең маңызды жұмыстардың баспа-таңбалары (бестен аспауы керек). Монография бойынша екі бетке дейінгі көлемдегі басылған аннотация беріледі. (көрсетілетін қызметті алушы жүгінген кезде мемлекеттік қызметті алуға жеңілдіктер көзделмеген).</w:t>
      </w:r>
    </w:p>
    <w:bookmarkEnd w:id="46"/>
    <w:bookmarkStart w:name="z53" w:id="47"/>
    <w:p>
      <w:pPr>
        <w:spacing w:after="0"/>
        <w:ind w:left="0"/>
        <w:jc w:val="both"/>
      </w:pPr>
      <w:r>
        <w:rPr>
          <w:rFonts w:ascii="Times New Roman"/>
          <w:b w:val="false"/>
          <w:i w:val="false"/>
          <w:color w:val="000000"/>
          <w:sz w:val="28"/>
        </w:rPr>
        <w:t xml:space="preserve">
      10.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7"/>
    <w:bookmarkStart w:name="z74" w:id="4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48"/>
    <w:bookmarkStart w:name="z54" w:id="49"/>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оны ауыстыратын адамның атына жазбаша түрде шағым нысанында беріледі.</w:t>
      </w:r>
    </w:p>
    <w:bookmarkEnd w:id="49"/>
    <w:bookmarkStart w:name="z55" w:id="50"/>
    <w:p>
      <w:pPr>
        <w:spacing w:after="0"/>
        <w:ind w:left="0"/>
        <w:jc w:val="both"/>
      </w:pPr>
      <w:r>
        <w:rPr>
          <w:rFonts w:ascii="Times New Roman"/>
          <w:b w:val="false"/>
          <w:i w:val="false"/>
          <w:color w:val="000000"/>
          <w:sz w:val="28"/>
        </w:rPr>
        <w:t xml:space="preserve">
      Шағымдар жазбаша түрде пошта, портал арқылы немесе көрсетілетін қызмет берушінің кеңсесі арқылы ұсынылады. </w:t>
      </w:r>
    </w:p>
    <w:bookmarkEnd w:id="50"/>
    <w:bookmarkStart w:name="z56" w:id="51"/>
    <w:p>
      <w:pPr>
        <w:spacing w:after="0"/>
        <w:ind w:left="0"/>
        <w:jc w:val="both"/>
      </w:pPr>
      <w:r>
        <w:rPr>
          <w:rFonts w:ascii="Times New Roman"/>
          <w:b w:val="false"/>
          <w:i w:val="false"/>
          <w:color w:val="000000"/>
          <w:sz w:val="28"/>
        </w:rPr>
        <w:t xml:space="preserve">
      Жеке тұлғаның шағымында оның аты-жөні, пошталық мекен-жайы, байланыс телефоны көрсетіледі. </w:t>
      </w:r>
    </w:p>
    <w:bookmarkEnd w:id="51"/>
    <w:bookmarkStart w:name="z57" w:id="52"/>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www.goscorp.kz интернет-ресурсында көрсетілген мекенжайлар мен телефондар арқылы жолданады.</w:t>
      </w:r>
    </w:p>
    <w:bookmarkEnd w:id="52"/>
    <w:bookmarkStart w:name="z58" w:id="53"/>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bookmarkEnd w:id="53"/>
    <w:bookmarkStart w:name="z59" w:id="54"/>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bookmarkEnd w:id="54"/>
    <w:bookmarkStart w:name="z60" w:id="55"/>
    <w:p>
      <w:pPr>
        <w:spacing w:after="0"/>
        <w:ind w:left="0"/>
        <w:jc w:val="both"/>
      </w:pPr>
      <w:r>
        <w:rPr>
          <w:rFonts w:ascii="Times New Roman"/>
          <w:b w:val="false"/>
          <w:i w:val="false"/>
          <w:color w:val="000000"/>
          <w:sz w:val="28"/>
        </w:rPr>
        <w:t xml:space="preserve">
      Шағым қабылданған жағдайда ол көрсетілетін қызмет берушінің кеңсесінде тіркеліп (мөр, кіріс номері және мерзімі), шағымды қабылдаған адамның аты-жөні, аталмыш шағымның жауабын алудың мерзімі мен орны көрсетіледі. </w:t>
      </w:r>
    </w:p>
    <w:bookmarkEnd w:id="55"/>
    <w:bookmarkStart w:name="z61" w:id="56"/>
    <w:p>
      <w:pPr>
        <w:spacing w:after="0"/>
        <w:ind w:left="0"/>
        <w:jc w:val="both"/>
      </w:pPr>
      <w:r>
        <w:rPr>
          <w:rFonts w:ascii="Times New Roman"/>
          <w:b w:val="false"/>
          <w:i w:val="false"/>
          <w:color w:val="000000"/>
          <w:sz w:val="28"/>
        </w:rPr>
        <w:t xml:space="preserve">
      Көрсетілетін қызмет берушінің мекен-жайына түскен қызмет алушының шағымы тіркелу мерзімінен бастап бес жұмыс күні ішінде қаралуы тиіс. Шағымды қарастырудың нәтижелері туралы дәйектелген жауап қызмет алушыға поштамен немесе Көрсетілетін қызмет берушінің кеңсесінде қолма қол беріледі. </w:t>
      </w:r>
    </w:p>
    <w:bookmarkEnd w:id="56"/>
    <w:bookmarkStart w:name="z62" w:id="5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қызмет алушы мемлекеттік қызметтерлі көрсетудің сапасын бақылау және бағалау бойынша құзырлы органға шағымдана алады.</w:t>
      </w:r>
    </w:p>
    <w:bookmarkEnd w:id="57"/>
    <w:bookmarkStart w:name="z63" w:id="58"/>
    <w:p>
      <w:pPr>
        <w:spacing w:after="0"/>
        <w:ind w:left="0"/>
        <w:jc w:val="both"/>
      </w:pPr>
      <w:r>
        <w:rPr>
          <w:rFonts w:ascii="Times New Roman"/>
          <w:b w:val="false"/>
          <w:i w:val="false"/>
          <w:color w:val="000000"/>
          <w:sz w:val="28"/>
        </w:rPr>
        <w:t xml:space="preserve">
      Мемлекеттік қызметтерді көрсетудің сапасын бақылау және бағалау бойынша құзырлы органның мекен-жайына түскен шағым тіркелу мерзімінен бастап он бес жұмыс күнінің ішінде қарастырылуы тиіс. </w:t>
      </w:r>
    </w:p>
    <w:bookmarkEnd w:id="58"/>
    <w:bookmarkStart w:name="z64" w:id="59"/>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bookmarkEnd w:id="59"/>
    <w:bookmarkStart w:name="z75" w:id="60"/>
    <w:p>
      <w:pPr>
        <w:spacing w:after="0"/>
        <w:ind w:left="0"/>
        <w:jc w:val="left"/>
      </w:pPr>
      <w:r>
        <w:rPr>
          <w:rFonts w:ascii="Times New Roman"/>
          <w:b/>
          <w:i w:val="false"/>
          <w:color w:val="000000"/>
        </w:rPr>
        <w:t xml:space="preserve"> 4-тарау. Мемлекеттік, оның ішінде Мемлекеттік корпорация аркылы көрсетілетін қызмет көрсетудің ерекшеліктері</w:t>
      </w:r>
    </w:p>
    <w:bookmarkEnd w:id="60"/>
    <w:bookmarkStart w:name="z76" w:id="61"/>
    <w:p>
      <w:pPr>
        <w:spacing w:after="0"/>
        <w:ind w:left="0"/>
        <w:jc w:val="left"/>
      </w:pPr>
      <w:r>
        <w:rPr>
          <w:rFonts w:ascii="Times New Roman"/>
          <w:b/>
          <w:i w:val="false"/>
          <w:color w:val="000000"/>
        </w:rPr>
        <w:t xml:space="preserve">  ескерілген өзге де талаптар </w:t>
      </w:r>
    </w:p>
    <w:bookmarkEnd w:id="61"/>
    <w:bookmarkStart w:name="z65" w:id="62"/>
    <w:p>
      <w:pPr>
        <w:spacing w:after="0"/>
        <w:ind w:left="0"/>
        <w:jc w:val="both"/>
      </w:pPr>
      <w:r>
        <w:rPr>
          <w:rFonts w:ascii="Times New Roman"/>
          <w:b w:val="false"/>
          <w:i w:val="false"/>
          <w:color w:val="000000"/>
          <w:sz w:val="28"/>
        </w:rPr>
        <w:t>
      13. Өмірлік тіршілігін шектейтін кемістігіне байланысты ағза функциялары тұрақты бұзылуына байланысты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62"/>
    <w:bookmarkStart w:name="z66" w:id="63"/>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63"/>
    <w:bookmarkStart w:name="z67" w:id="64"/>
    <w:p>
      <w:pPr>
        <w:spacing w:after="0"/>
        <w:ind w:left="0"/>
        <w:jc w:val="both"/>
      </w:pPr>
      <w:r>
        <w:rPr>
          <w:rFonts w:ascii="Times New Roman"/>
          <w:b w:val="false"/>
          <w:i w:val="false"/>
          <w:color w:val="000000"/>
          <w:sz w:val="28"/>
        </w:rPr>
        <w:t>
      1) Министрлік: www.edu.gov.kz;</w:t>
      </w:r>
    </w:p>
    <w:bookmarkEnd w:id="64"/>
    <w:bookmarkStart w:name="z68" w:id="65"/>
    <w:p>
      <w:pPr>
        <w:spacing w:after="0"/>
        <w:ind w:left="0"/>
        <w:jc w:val="both"/>
      </w:pPr>
      <w:r>
        <w:rPr>
          <w:rFonts w:ascii="Times New Roman"/>
          <w:b w:val="false"/>
          <w:i w:val="false"/>
          <w:color w:val="000000"/>
          <w:sz w:val="28"/>
        </w:rPr>
        <w:t>
      2) Көрсетілетін қызметті беруші: www.sc.edu.gov.kz;</w:t>
      </w:r>
    </w:p>
    <w:bookmarkEnd w:id="65"/>
    <w:bookmarkStart w:name="z69" w:id="66"/>
    <w:p>
      <w:pPr>
        <w:spacing w:after="0"/>
        <w:ind w:left="0"/>
        <w:jc w:val="both"/>
      </w:pPr>
      <w:r>
        <w:rPr>
          <w:rFonts w:ascii="Times New Roman"/>
          <w:b w:val="false"/>
          <w:i w:val="false"/>
          <w:color w:val="000000"/>
          <w:sz w:val="28"/>
        </w:rPr>
        <w:t>
      3) Мемлекеттік корпорацияның www.con.gov.kz интернет-ресурстарында жарияланған;</w:t>
      </w:r>
    </w:p>
    <w:bookmarkEnd w:id="66"/>
    <w:bookmarkStart w:name="z70" w:id="67"/>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8(7172) 74-20-25, 8(7172) 74-19-18. Мемлекеттік қызмет көрсету мәселелері бойынша Бірыңғай байланыс орталығы: 8-800-080-7777, 1414.</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сыйлықты, мемлекеттік ғылыми</w:t>
            </w:r>
            <w:r>
              <w:br/>
            </w:r>
            <w:r>
              <w:rPr>
                <w:rFonts w:ascii="Times New Roman"/>
                <w:b w:val="false"/>
                <w:i w:val="false"/>
                <w:color w:val="000000"/>
                <w:sz w:val="20"/>
              </w:rPr>
              <w:t>стипендияларды алуға</w:t>
            </w:r>
            <w:r>
              <w:br/>
            </w:r>
            <w:r>
              <w:rPr>
                <w:rFonts w:ascii="Times New Roman"/>
                <w:b w:val="false"/>
                <w:i w:val="false"/>
                <w:color w:val="000000"/>
                <w:sz w:val="20"/>
              </w:rPr>
              <w:t>ұсынылған жұмыстарды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left"/>
      </w:pPr>
      <w:r>
        <w:rPr>
          <w:rFonts w:ascii="Times New Roman"/>
          <w:b/>
          <w:i w:val="false"/>
          <w:color w:val="000000"/>
        </w:rPr>
        <w:t xml:space="preserve">  № ______ " " ____ 20___ ж.  "Ғылым саласындағы сыйлықтарды, мемлекеттік ғылыми стипендияларды алуға ұсынылған жұмыстарды қабылдау туралы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(бұдан әрі –көрсетілетін қызметті алушының Т.А.Ә.),</w:t>
      </w:r>
    </w:p>
    <w:p>
      <w:pPr>
        <w:spacing w:after="0"/>
        <w:ind w:left="0"/>
        <w:jc w:val="both"/>
      </w:pPr>
      <w:r>
        <w:rPr>
          <w:rFonts w:ascii="Times New Roman"/>
          <w:b w:val="false"/>
          <w:i w:val="false"/>
          <w:color w:val="000000"/>
          <w:sz w:val="28"/>
        </w:rPr>
        <w:t>
      _______________________________________________ берілді.</w:t>
      </w:r>
    </w:p>
    <w:p>
      <w:pPr>
        <w:spacing w:after="0"/>
        <w:ind w:left="0"/>
        <w:jc w:val="both"/>
      </w:pPr>
      <w:r>
        <w:rPr>
          <w:rFonts w:ascii="Times New Roman"/>
          <w:b w:val="false"/>
          <w:i w:val="false"/>
          <w:color w:val="000000"/>
          <w:sz w:val="28"/>
        </w:rPr>
        <w:t>
       (көрсетілетін қызметті алушының мекен жайы)</w:t>
      </w:r>
    </w:p>
    <w:p>
      <w:pPr>
        <w:spacing w:after="0"/>
        <w:ind w:left="0"/>
        <w:jc w:val="both"/>
      </w:pPr>
      <w:r>
        <w:rPr>
          <w:rFonts w:ascii="Times New Roman"/>
          <w:b w:val="false"/>
          <w:i w:val="false"/>
          <w:color w:val="000000"/>
          <w:sz w:val="28"/>
        </w:rPr>
        <w:t>
      Осы анықтама әрбір тарап үшін бір-бірден екі данада жасалды.</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(ҚР БҒМ Ғылым комитетінің            (қолы)</w:t>
      </w:r>
    </w:p>
    <w:p>
      <w:pPr>
        <w:spacing w:after="0"/>
        <w:ind w:left="0"/>
        <w:jc w:val="both"/>
      </w:pPr>
      <w:r>
        <w:rPr>
          <w:rFonts w:ascii="Times New Roman"/>
          <w:b w:val="false"/>
          <w:i w:val="false"/>
          <w:color w:val="000000"/>
          <w:sz w:val="28"/>
        </w:rPr>
        <w:t>
      қызметкерінің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 сыйлықты, мемлекеттік ғылыми стипендияларды алуға ұсынылған жұмыстарды қабылдау" мемлекеттік көрсетілетін қызметтің стандартына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(бұдан әрі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 жайы)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Құжаттардың қабылданбауы туралы  Қолхат</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"Азаматтар үшін үкімет" Мемлекеттік корпорациясы" филиалының № ___ бөлімі (мекенжайын көрсету қажет), Сіздің мемлекеттік көрсетілетін қызметтің стандартында көзделген тізбеге сәйкес құжаттар топтамасын толық ұсынбауңызға байланысты, "Ғылым саласындағы сыйлықты, мемлекеттік ғылыми стипендияларды алуға ұсынылған жұмыстарды қабылдау" мемлекеттік көрсетілетін қызмет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 ;</w:t>
      </w:r>
    </w:p>
    <w:p>
      <w:pPr>
        <w:spacing w:after="0"/>
        <w:ind w:left="0"/>
        <w:jc w:val="both"/>
      </w:pPr>
      <w:r>
        <w:rPr>
          <w:rFonts w:ascii="Times New Roman"/>
          <w:b w:val="false"/>
          <w:i w:val="false"/>
          <w:color w:val="000000"/>
          <w:sz w:val="28"/>
        </w:rPr>
        <w:t>
      2. ________________________________________________ ;</w:t>
      </w:r>
    </w:p>
    <w:p>
      <w:pPr>
        <w:spacing w:after="0"/>
        <w:ind w:left="0"/>
        <w:jc w:val="both"/>
      </w:pPr>
      <w:r>
        <w:rPr>
          <w:rFonts w:ascii="Times New Roman"/>
          <w:b w:val="false"/>
          <w:i w:val="false"/>
          <w:color w:val="000000"/>
          <w:sz w:val="28"/>
        </w:rPr>
        <w:t>
      3.____________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(Мемлекеттік корпорация                   (қолы)</w:t>
      </w:r>
    </w:p>
    <w:p>
      <w:pPr>
        <w:spacing w:after="0"/>
        <w:ind w:left="0"/>
        <w:jc w:val="both"/>
      </w:pPr>
      <w:r>
        <w:rPr>
          <w:rFonts w:ascii="Times New Roman"/>
          <w:b w:val="false"/>
          <w:i w:val="false"/>
          <w:color w:val="000000"/>
          <w:sz w:val="28"/>
        </w:rPr>
        <w:t>
      қызметкерінің Т.А.Ә)</w:t>
      </w:r>
    </w:p>
    <w:p>
      <w:pPr>
        <w:spacing w:after="0"/>
        <w:ind w:left="0"/>
        <w:jc w:val="both"/>
      </w:pPr>
      <w:r>
        <w:rPr>
          <w:rFonts w:ascii="Times New Roman"/>
          <w:b w:val="false"/>
          <w:i w:val="false"/>
          <w:color w:val="000000"/>
          <w:sz w:val="28"/>
        </w:rPr>
        <w:t>
      Алдым:___________________________ _______________</w:t>
      </w:r>
    </w:p>
    <w:p>
      <w:pPr>
        <w:spacing w:after="0"/>
        <w:ind w:left="0"/>
        <w:jc w:val="both"/>
      </w:pPr>
      <w:r>
        <w:rPr>
          <w:rFonts w:ascii="Times New Roman"/>
          <w:b w:val="false"/>
          <w:i w:val="false"/>
          <w:color w:val="000000"/>
          <w:sz w:val="28"/>
        </w:rPr>
        <w:t>
       (қызмет алушының Т.А.Ә.                         (қолы)</w:t>
      </w:r>
    </w:p>
    <w:p>
      <w:pPr>
        <w:spacing w:after="0"/>
        <w:ind w:left="0"/>
        <w:jc w:val="both"/>
      </w:pPr>
      <w:r>
        <w:rPr>
          <w:rFonts w:ascii="Times New Roman"/>
          <w:b w:val="false"/>
          <w:i w:val="false"/>
          <w:color w:val="000000"/>
          <w:sz w:val="28"/>
        </w:rPr>
        <w:t>
      20___ жылдың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