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9418" w14:textId="0fa9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"Б" корпусы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9 наурыздағы № 105 бұйрығы. Қазақстан Республикасының Әділет министрлігінде 2017 жылғы 12 сәуірде № 15009 болып тіркелді. Күші жойылды - Қазақстан Республикасы Қорғаныс министрінің 2018 жылғы 16 мамырдағы № 322 бұйрығымен</w:t>
      </w:r>
    </w:p>
    <w:p>
      <w:pPr>
        <w:spacing w:after="0"/>
        <w:ind w:left="0"/>
        <w:jc w:val="both"/>
      </w:pPr>
      <w:bookmarkStart w:name="z12" w:id="0"/>
      <w:r>
        <w:rPr>
          <w:rFonts w:ascii="Times New Roman"/>
          <w:b w:val="false"/>
          <w:i w:val="false"/>
          <w:color w:val="ff0000"/>
          <w:sz w:val="28"/>
        </w:rPr>
        <w:t xml:space="preserve">
      Ескерту. Күші жойылды – ҚР Қорғаныс министрінің 16.05.2018 </w:t>
      </w:r>
      <w:r>
        <w:rPr>
          <w:rFonts w:ascii="Times New Roman"/>
          <w:b w:val="false"/>
          <w:i w:val="false"/>
          <w:color w:val="ff0000"/>
          <w:sz w:val="28"/>
        </w:rPr>
        <w:t>№ 322</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 110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1-тармағының 2) тармақшасына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"Б" корпусы мемлекеттік әкімшілік қызметшілерінің жұмысын бағалау </w:t>
      </w:r>
      <w:r>
        <w:rPr>
          <w:rFonts w:ascii="Times New Roman"/>
          <w:b w:val="false"/>
          <w:i w:val="false"/>
          <w:color w:val="000000"/>
          <w:sz w:val="28"/>
        </w:rPr>
        <w:t xml:space="preserve">әдістемесі </w:t>
      </w:r>
      <w:r>
        <w:rPr>
          <w:rFonts w:ascii="Times New Roman"/>
          <w:b w:val="false"/>
          <w:i w:val="false"/>
          <w:color w:val="000000"/>
          <w:sz w:val="28"/>
        </w:rPr>
        <w:t>бекітілсін.</w:t>
      </w:r>
    </w:p>
    <w:bookmarkEnd w:id="2"/>
    <w:bookmarkStart w:name="z3" w:id="3"/>
    <w:p>
      <w:pPr>
        <w:spacing w:after="0"/>
        <w:ind w:left="0"/>
        <w:jc w:val="both"/>
      </w:pPr>
      <w:r>
        <w:rPr>
          <w:rFonts w:ascii="Times New Roman"/>
          <w:b w:val="false"/>
          <w:i w:val="false"/>
          <w:color w:val="000000"/>
          <w:sz w:val="28"/>
        </w:rPr>
        <w:t>
      2. Қазақстан Республикасы Қорғаныс министрлігі Әкімшілік департаментіне:</w:t>
      </w:r>
    </w:p>
    <w:bookmarkEnd w:id="3"/>
    <w:bookmarkStart w:name="z4" w:id="4"/>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bookmarkEnd w:id="4"/>
    <w:bookmarkStart w:name="z5"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ресми жариялауға мерзімді баспасөз басылымдарына,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жолдасын;</w:t>
      </w:r>
    </w:p>
    <w:bookmarkEnd w:id="5"/>
    <w:bookmarkStart w:name="z6" w:id="6"/>
    <w:p>
      <w:pPr>
        <w:spacing w:after="0"/>
        <w:ind w:left="0"/>
        <w:jc w:val="both"/>
      </w:pPr>
      <w:r>
        <w:rPr>
          <w:rFonts w:ascii="Times New Roman"/>
          <w:b w:val="false"/>
          <w:i w:val="false"/>
          <w:color w:val="000000"/>
          <w:sz w:val="28"/>
        </w:rPr>
        <w:t>
      3) бұйрықты ресми жарияланғаннан кейін Қазақстан Республикасы Қорғаныс министрлігінің интернет-ресурсына орналастырсын;</w:t>
      </w:r>
    </w:p>
    <w:bookmarkEnd w:id="6"/>
    <w:bookmarkStart w:name="z7"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бұйрықтың 2-тармағының 1), 2), 3) тармақшаларында көзделген іс-шаралардың орындалуы туралы мәліметтерді Қазақстан Республикасы Қорғаныс министрлігінің Заң департаментіне ұсынсын.</w:t>
      </w:r>
    </w:p>
    <w:bookmarkEnd w:id="7"/>
    <w:bookmarkStart w:name="z8" w:id="8"/>
    <w:p>
      <w:pPr>
        <w:spacing w:after="0"/>
        <w:ind w:left="0"/>
        <w:jc w:val="both"/>
      </w:pPr>
      <w:r>
        <w:rPr>
          <w:rFonts w:ascii="Times New Roman"/>
          <w:b w:val="false"/>
          <w:i w:val="false"/>
          <w:color w:val="000000"/>
          <w:sz w:val="28"/>
        </w:rPr>
        <w:t xml:space="preserve">
      3. "Қазақстан Республикасы Қорғаныс министрлігінің "Б" корпусы мемлекеттік әкімшілік қызметшілерінің қызметін жыл сайынғы бағалау әдістемесін бекіту туралы" Қазақстан Республикасы Қорғаныс министрінің 2015 жылғы 12 маусымдағы № 337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2015 жылғы 23 шілдедегі № 11736 болып тіркелген, "Әділет" ақпараттық-құқықтық жүйесінде 2015 жылғы 6 тамызда жарияланған) күші жойылды деп танылсын.</w:t>
      </w:r>
    </w:p>
    <w:bookmarkEnd w:id="8"/>
    <w:bookmarkStart w:name="z9" w:id="9"/>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министрлігі аппаратының басшысына жүктелсін.</w:t>
      </w:r>
    </w:p>
    <w:bookmarkEnd w:id="9"/>
    <w:bookmarkStart w:name="z10" w:id="10"/>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10"/>
    <w:bookmarkStart w:name="z11" w:id="11"/>
    <w:p>
      <w:pPr>
        <w:spacing w:after="0"/>
        <w:ind w:left="0"/>
        <w:jc w:val="both"/>
      </w:pPr>
      <w:r>
        <w:rPr>
          <w:rFonts w:ascii="Times New Roman"/>
          <w:b w:val="false"/>
          <w:i w:val="false"/>
          <w:color w:val="000000"/>
          <w:sz w:val="28"/>
        </w:rPr>
        <w:t>
      6.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9 наурыздағы</w:t>
            </w:r>
            <w:r>
              <w:br/>
            </w:r>
            <w:r>
              <w:rPr>
                <w:rFonts w:ascii="Times New Roman"/>
                <w:b w:val="false"/>
                <w:i w:val="false"/>
                <w:color w:val="000000"/>
                <w:sz w:val="20"/>
              </w:rPr>
              <w:t>№ 105 бұйрығымен</w:t>
            </w:r>
            <w:r>
              <w:br/>
            </w:r>
            <w:r>
              <w:rPr>
                <w:rFonts w:ascii="Times New Roman"/>
                <w:b w:val="false"/>
                <w:i w:val="false"/>
                <w:color w:val="000000"/>
                <w:sz w:val="20"/>
              </w:rPr>
              <w:t>бекітілген</w:t>
            </w:r>
          </w:p>
        </w:tc>
      </w:tr>
    </w:tbl>
    <w:bookmarkStart w:name="z13" w:id="12"/>
    <w:p>
      <w:pPr>
        <w:spacing w:after="0"/>
        <w:ind w:left="0"/>
        <w:jc w:val="left"/>
      </w:pPr>
      <w:r>
        <w:rPr>
          <w:rFonts w:ascii="Times New Roman"/>
          <w:b/>
          <w:i w:val="false"/>
          <w:color w:val="000000"/>
        </w:rPr>
        <w:t xml:space="preserve"> Қазақстан Республикасы Қорғаныс министрлігінің "Б" корпусы мемлекеттік әкімшілік қызметшілерінің жұмысын бағалау әдістемесі</w:t>
      </w:r>
    </w:p>
    <w:bookmarkEnd w:id="12"/>
    <w:bookmarkStart w:name="z14" w:id="13"/>
    <w:p>
      <w:pPr>
        <w:spacing w:after="0"/>
        <w:ind w:left="0"/>
        <w:jc w:val="left"/>
      </w:pPr>
      <w:r>
        <w:rPr>
          <w:rFonts w:ascii="Times New Roman"/>
          <w:b/>
          <w:i w:val="false"/>
          <w:color w:val="000000"/>
        </w:rPr>
        <w:t xml:space="preserve"> 1-тарау. Жалпы ережелер</w:t>
      </w:r>
    </w:p>
    <w:bookmarkEnd w:id="13"/>
    <w:bookmarkStart w:name="z15" w:id="14"/>
    <w:p>
      <w:pPr>
        <w:spacing w:after="0"/>
        <w:ind w:left="0"/>
        <w:jc w:val="both"/>
      </w:pPr>
      <w:r>
        <w:rPr>
          <w:rFonts w:ascii="Times New Roman"/>
          <w:b w:val="false"/>
          <w:i w:val="false"/>
          <w:color w:val="000000"/>
          <w:sz w:val="28"/>
        </w:rPr>
        <w:t xml:space="preserve">
      1. Осы Қазақстан Республикасы Қорғаныс министрлігінің "Б" корпусы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2016 жылғы 29 желтоқсандағы № 110 бұйрығымен бекітілген "Б" корпусы мемлекеттік әкімшілік қызметшілерінің жұмысын бағалаудың үлгілік әдістемесі 1-тармағының 2) тармақшасына сәйкес әзірленді және Қазақстан Республикасы Қорғаныс министрлігінің "Б" корпусы мемлекеттік әкімшілік қызметшілерінің (бұдан әрі – "Б" корпусының қызметшілері) жұмысын бағалау алгоритмін айқындайды.</w:t>
      </w:r>
    </w:p>
    <w:bookmarkEnd w:id="14"/>
    <w:bookmarkStart w:name="z16" w:id="15"/>
    <w:p>
      <w:pPr>
        <w:spacing w:after="0"/>
        <w:ind w:left="0"/>
        <w:jc w:val="both"/>
      </w:pPr>
      <w:r>
        <w:rPr>
          <w:rFonts w:ascii="Times New Roman"/>
          <w:b w:val="false"/>
          <w:i w:val="false"/>
          <w:color w:val="000000"/>
          <w:sz w:val="28"/>
        </w:rPr>
        <w:t>
      2. "Б" корпусы қызметшілерінің жұмысын бағалау (бұдан әрі – бағалау) олардың жұмысының тиімділігі мен сапасын айқындау үшін жүргізіледі.</w:t>
      </w:r>
    </w:p>
    <w:bookmarkEnd w:id="15"/>
    <w:bookmarkStart w:name="z17" w:id="16"/>
    <w:p>
      <w:pPr>
        <w:spacing w:after="0"/>
        <w:ind w:left="0"/>
        <w:jc w:val="both"/>
      </w:pPr>
      <w:r>
        <w:rPr>
          <w:rFonts w:ascii="Times New Roman"/>
          <w:b w:val="false"/>
          <w:i w:val="false"/>
          <w:color w:val="000000"/>
          <w:sz w:val="28"/>
        </w:rPr>
        <w:t>
      3. Бағалау атқаратын лауазымда "Б" корпусы қызметшісі жұмысының нәтижелері бойынша:</w:t>
      </w:r>
    </w:p>
    <w:bookmarkEnd w:id="16"/>
    <w:bookmarkStart w:name="z18" w:id="17"/>
    <w:p>
      <w:pPr>
        <w:spacing w:after="0"/>
        <w:ind w:left="0"/>
        <w:jc w:val="both"/>
      </w:pPr>
      <w:r>
        <w:rPr>
          <w:rFonts w:ascii="Times New Roman"/>
          <w:b w:val="false"/>
          <w:i w:val="false"/>
          <w:color w:val="000000"/>
          <w:sz w:val="28"/>
        </w:rPr>
        <w:t>
      1) тоқсанның қорытындылары бойынша (тоқсандық бағалау) – есепті тоқсаннан кейінгі айдың оны күнінен кешіктірілмей (оныншы желтоқсаннан кешіктірілмей бағалау жүргізілетін төртінші тоқсанды қоспағанда);</w:t>
      </w:r>
    </w:p>
    <w:bookmarkEnd w:id="17"/>
    <w:bookmarkStart w:name="z19" w:id="18"/>
    <w:p>
      <w:pPr>
        <w:spacing w:after="0"/>
        <w:ind w:left="0"/>
        <w:jc w:val="both"/>
      </w:pPr>
      <w:r>
        <w:rPr>
          <w:rFonts w:ascii="Times New Roman"/>
          <w:b w:val="false"/>
          <w:i w:val="false"/>
          <w:color w:val="000000"/>
          <w:sz w:val="28"/>
        </w:rPr>
        <w:t>
      2) жылдың қорытындылары бойынша (жылдық бағалау) – бағаланатын жылдың жиырма бесінші желтоқсанынан кешіктірілмей жүргізіледі.</w:t>
      </w:r>
    </w:p>
    <w:bookmarkEnd w:id="18"/>
    <w:bookmarkStart w:name="z20" w:id="19"/>
    <w:p>
      <w:pPr>
        <w:spacing w:after="0"/>
        <w:ind w:left="0"/>
        <w:jc w:val="both"/>
      </w:pPr>
      <w:r>
        <w:rPr>
          <w:rFonts w:ascii="Times New Roman"/>
          <w:b w:val="false"/>
          <w:i w:val="false"/>
          <w:color w:val="000000"/>
          <w:sz w:val="28"/>
        </w:rPr>
        <w:t>
      "Б" корпусының қызметшісін бағалау, егер бағаланатын кезеңде атқаратын лауазымда болу мерзімі үш айдан аз болған жағдайларда, сондай-ақ сынақ мерзімі кезеңінде жүргізілмейді.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демалыстарда жүрген "Б" корпусының қызметшілері жұмысқа шыққаннан кейін бес жұмыс күні ішінде бағалаудан өтеді.</w:t>
      </w:r>
    </w:p>
    <w:bookmarkStart w:name="z22" w:id="2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20"/>
    <w:bookmarkStart w:name="z23" w:id="21"/>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өзі бағынатын адам болып табылады.</w:t>
      </w:r>
    </w:p>
    <w:bookmarkEnd w:id="21"/>
    <w:bookmarkStart w:name="z24" w:id="22"/>
    <w:p>
      <w:pPr>
        <w:spacing w:after="0"/>
        <w:ind w:left="0"/>
        <w:jc w:val="both"/>
      </w:pPr>
      <w:r>
        <w:rPr>
          <w:rFonts w:ascii="Times New Roman"/>
          <w:b w:val="false"/>
          <w:i w:val="false"/>
          <w:color w:val="000000"/>
          <w:sz w:val="28"/>
        </w:rPr>
        <w:t>
      5. Жылдық бағалау:</w:t>
      </w:r>
    </w:p>
    <w:bookmarkEnd w:id="22"/>
    <w:bookmarkStart w:name="z25" w:id="23"/>
    <w:p>
      <w:pPr>
        <w:spacing w:after="0"/>
        <w:ind w:left="0"/>
        <w:jc w:val="both"/>
      </w:pPr>
      <w:r>
        <w:rPr>
          <w:rFonts w:ascii="Times New Roman"/>
          <w:b w:val="false"/>
          <w:i w:val="false"/>
          <w:color w:val="000000"/>
          <w:sz w:val="28"/>
        </w:rPr>
        <w:t xml:space="preserve">
      1) "Б" корпусы қызметшісінің есептік тоқсандардағы орташа бағасынан; </w:t>
      </w:r>
    </w:p>
    <w:bookmarkEnd w:id="23"/>
    <w:bookmarkStart w:name="z26" w:id="24"/>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 корпусы қызметшісінің жеке жұмыс жоспарын орындауын бағалаудан тұрады.</w:t>
      </w:r>
    </w:p>
    <w:bookmarkEnd w:id="24"/>
    <w:bookmarkStart w:name="z27" w:id="25"/>
    <w:p>
      <w:pPr>
        <w:spacing w:after="0"/>
        <w:ind w:left="0"/>
        <w:jc w:val="both"/>
      </w:pPr>
      <w:r>
        <w:rPr>
          <w:rFonts w:ascii="Times New Roman"/>
          <w:b w:val="false"/>
          <w:i w:val="false"/>
          <w:color w:val="000000"/>
          <w:sz w:val="28"/>
        </w:rPr>
        <w:t>
      6. Бағалауды жүргізу үшін Қазақстан Республикасының Қорғаныс министрі Бағалау жөніндегі комиссияны құрады, оның жұмыс органы Қазақстан Республикасы Қорғаныс министрлігінің Кадрлар департаменті (бұдан әрі – Кадрлар департаменті)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08.12.2017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7. Бағалау жөніндегі комиссияның отырысы, егер оған оның құрамының кемінде үштен екісі қатысса, заңды болып саналады. </w:t>
      </w:r>
    </w:p>
    <w:bookmarkEnd w:id="26"/>
    <w:bookmarkStart w:name="z29" w:id="27"/>
    <w:p>
      <w:pPr>
        <w:spacing w:after="0"/>
        <w:ind w:left="0"/>
        <w:jc w:val="both"/>
      </w:pPr>
      <w:r>
        <w:rPr>
          <w:rFonts w:ascii="Times New Roman"/>
          <w:b w:val="false"/>
          <w:i w:val="false"/>
          <w:color w:val="000000"/>
          <w:sz w:val="28"/>
        </w:rPr>
        <w:t>
      Бағалау жөніндегі комиссияның болмаған мүшесінің немесе төрағасының орнын ауыстыру бағалау жөніндегі комиссияны құру туралы бұйрыққа өзгерістер енгізу арқылы жүзеге асырылады.</w:t>
      </w:r>
    </w:p>
    <w:bookmarkEnd w:id="27"/>
    <w:bookmarkStart w:name="z30" w:id="28"/>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8"/>
    <w:bookmarkStart w:name="z31" w:id="29"/>
    <w:p>
      <w:pPr>
        <w:spacing w:after="0"/>
        <w:ind w:left="0"/>
        <w:jc w:val="both"/>
      </w:pPr>
      <w:r>
        <w:rPr>
          <w:rFonts w:ascii="Times New Roman"/>
          <w:b w:val="false"/>
          <w:i w:val="false"/>
          <w:color w:val="000000"/>
          <w:sz w:val="28"/>
        </w:rPr>
        <w:t>
      9. Дауыс беру нәтижелері Комиссия мүшелерінің көпшілік дауысымен айқындалады. Дауыстар тең болған кезде Комиссия төрағасының дауысы шешуші болып табылады.</w:t>
      </w:r>
    </w:p>
    <w:bookmarkEnd w:id="29"/>
    <w:bookmarkStart w:name="z32" w:id="30"/>
    <w:p>
      <w:pPr>
        <w:spacing w:after="0"/>
        <w:ind w:left="0"/>
        <w:jc w:val="both"/>
      </w:pPr>
      <w:r>
        <w:rPr>
          <w:rFonts w:ascii="Times New Roman"/>
          <w:b w:val="false"/>
          <w:i w:val="false"/>
          <w:color w:val="000000"/>
          <w:sz w:val="28"/>
        </w:rPr>
        <w:t>
      Бағалау жөніндегі комиссияның хатшысы Кадрлар департаменті кадрлармен жұмыс басқармасының бас сарапшысы болып табылады. Комиссия хатшысы дауыс беруге қатыспайды.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Қорғаныс министрінің 08.12.2017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2-тарау. Жеке жұмыс жоспарын жасау</w:t>
      </w:r>
    </w:p>
    <w:bookmarkEnd w:id="31"/>
    <w:bookmarkStart w:name="z34" w:id="32"/>
    <w:p>
      <w:pPr>
        <w:spacing w:after="0"/>
        <w:ind w:left="0"/>
        <w:jc w:val="both"/>
      </w:pPr>
      <w:r>
        <w:rPr>
          <w:rFonts w:ascii="Times New Roman"/>
          <w:b w:val="false"/>
          <w:i w:val="false"/>
          <w:color w:val="000000"/>
          <w:sz w:val="28"/>
        </w:rPr>
        <w:t xml:space="preserve">
      10. "Б" корпусының қызметшісі жеке жұмыс жоспарын (бұдан әрі – жеке жұмыс жоспары) оның тікелей басшысымен бірлесіп, бағаланатын жылдың оныншы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жасайды.</w:t>
      </w:r>
    </w:p>
    <w:bookmarkEnd w:id="32"/>
    <w:bookmarkStart w:name="z35" w:id="33"/>
    <w:p>
      <w:pPr>
        <w:spacing w:after="0"/>
        <w:ind w:left="0"/>
        <w:jc w:val="both"/>
      </w:pPr>
      <w:r>
        <w:rPr>
          <w:rFonts w:ascii="Times New Roman"/>
          <w:b w:val="false"/>
          <w:i w:val="false"/>
          <w:color w:val="000000"/>
          <w:sz w:val="28"/>
        </w:rPr>
        <w:t xml:space="preserve">
      11.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"Б" корпусының қызметшісін лауазымға тағайындаған кезде "Б" корпусы қызметшісінің атқаратын лауазымдағы жеке жұмыс жоспары оны лауазымға тағайындаған күннен бастап он жұмыс күні ішінде жасалады.</w:t>
      </w:r>
    </w:p>
    <w:bookmarkEnd w:id="33"/>
    <w:bookmarkStart w:name="z36" w:id="34"/>
    <w:p>
      <w:pPr>
        <w:spacing w:after="0"/>
        <w:ind w:left="0"/>
        <w:jc w:val="both"/>
      </w:pPr>
      <w:r>
        <w:rPr>
          <w:rFonts w:ascii="Times New Roman"/>
          <w:b w:val="false"/>
          <w:i w:val="false"/>
          <w:color w:val="000000"/>
          <w:sz w:val="28"/>
        </w:rPr>
        <w:t>
      12. "Б" корпусы қызметшісінің жеке жұмыс жоспарындағы мақсатты көрсеткіштер саны төрттен аспайтынды құрайды, олар нақты, өлшенетін, қол жеткізілетін, белгілі бір орындау мерзімімен болуға тиіс.</w:t>
      </w:r>
    </w:p>
    <w:bookmarkEnd w:id="34"/>
    <w:bookmarkStart w:name="z37" w:id="35"/>
    <w:p>
      <w:pPr>
        <w:spacing w:after="0"/>
        <w:ind w:left="0"/>
        <w:jc w:val="both"/>
      </w:pPr>
      <w:r>
        <w:rPr>
          <w:rFonts w:ascii="Times New Roman"/>
          <w:b w:val="false"/>
          <w:i w:val="false"/>
          <w:color w:val="000000"/>
          <w:sz w:val="28"/>
        </w:rPr>
        <w:t>
      13. Жеке жоспар екі данада жасалады. Бір данасы Кадрлар департаментіне беріледі. Екінші данасы "Б" корпусы қызметшісі құрылымдық бөлімшесінің басшысында болады.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08.12.2017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left"/>
      </w:pPr>
      <w:r>
        <w:rPr>
          <w:rFonts w:ascii="Times New Roman"/>
          <w:b/>
          <w:i w:val="false"/>
          <w:color w:val="000000"/>
        </w:rPr>
        <w:t xml:space="preserve"> 3-тарау. Бағалау жүргізуге дайындық</w:t>
      </w:r>
    </w:p>
    <w:bookmarkEnd w:id="36"/>
    <w:bookmarkStart w:name="z41" w:id="37"/>
    <w:p>
      <w:pPr>
        <w:spacing w:after="0"/>
        <w:ind w:left="0"/>
        <w:jc w:val="both"/>
      </w:pPr>
      <w:r>
        <w:rPr>
          <w:rFonts w:ascii="Times New Roman"/>
          <w:b w:val="false"/>
          <w:i w:val="false"/>
          <w:color w:val="000000"/>
          <w:sz w:val="28"/>
        </w:rPr>
        <w:t>
      14. Кадрлар департаменті:</w:t>
      </w:r>
    </w:p>
    <w:bookmarkEnd w:id="37"/>
    <w:p>
      <w:pPr>
        <w:spacing w:after="0"/>
        <w:ind w:left="0"/>
        <w:jc w:val="both"/>
      </w:pPr>
      <w:r>
        <w:rPr>
          <w:rFonts w:ascii="Times New Roman"/>
          <w:b w:val="false"/>
          <w:i w:val="false"/>
          <w:color w:val="000000"/>
          <w:sz w:val="28"/>
        </w:rPr>
        <w:t>
      1) Бағалау жөніндегі комиссияның төрағасымен келісу бойынша бағалау жүргізу кестесін жасайды;</w:t>
      </w:r>
    </w:p>
    <w:p>
      <w:pPr>
        <w:spacing w:after="0"/>
        <w:ind w:left="0"/>
        <w:jc w:val="both"/>
      </w:pPr>
      <w:r>
        <w:rPr>
          <w:rFonts w:ascii="Times New Roman"/>
          <w:b w:val="false"/>
          <w:i w:val="false"/>
          <w:color w:val="000000"/>
          <w:sz w:val="28"/>
        </w:rPr>
        <w:t>
      2) бағалануға тиіс "Б" корпусының қызметшісін және бағалауды жүзеге асыратын адамдарды бағалауды жүргізу басталғанға дейін күнтізбелік он күн бұрын бағалау жүргізілетіні туралы хабардар етеді және толтыру үшін оларға бағалау парақтарын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08.12.2017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left"/>
      </w:pPr>
      <w:r>
        <w:rPr>
          <w:rFonts w:ascii="Times New Roman"/>
          <w:b/>
          <w:i w:val="false"/>
          <w:color w:val="000000"/>
        </w:rPr>
        <w:t xml:space="preserve"> 4-тарау. Лауазымдық міндеттерді орындауды тоқсандық бағалау</w:t>
      </w:r>
    </w:p>
    <w:bookmarkEnd w:id="38"/>
    <w:bookmarkStart w:name="z43" w:id="39"/>
    <w:p>
      <w:pPr>
        <w:spacing w:after="0"/>
        <w:ind w:left="0"/>
        <w:jc w:val="both"/>
      </w:pPr>
      <w:r>
        <w:rPr>
          <w:rFonts w:ascii="Times New Roman"/>
          <w:b w:val="false"/>
          <w:i w:val="false"/>
          <w:color w:val="000000"/>
          <w:sz w:val="28"/>
        </w:rPr>
        <w:t>
      15. Лауазымдық міндеттерді орындауды бағалау базалық, көтермелеу және айыппұл балдарынан тұрады.</w:t>
      </w:r>
    </w:p>
    <w:bookmarkEnd w:id="39"/>
    <w:bookmarkStart w:name="z44" w:id="40"/>
    <w:p>
      <w:pPr>
        <w:spacing w:after="0"/>
        <w:ind w:left="0"/>
        <w:jc w:val="both"/>
      </w:pPr>
      <w:r>
        <w:rPr>
          <w:rFonts w:ascii="Times New Roman"/>
          <w:b w:val="false"/>
          <w:i w:val="false"/>
          <w:color w:val="000000"/>
          <w:sz w:val="28"/>
        </w:rPr>
        <w:t>
      16. Базалық балдар қызметшінің өз лауазымдық міндеттерін орындағаны үшін 100 балл деңгейінде белгіленеді.</w:t>
      </w:r>
    </w:p>
    <w:bookmarkEnd w:id="40"/>
    <w:bookmarkStart w:name="z45" w:id="41"/>
    <w:p>
      <w:pPr>
        <w:spacing w:after="0"/>
        <w:ind w:left="0"/>
        <w:jc w:val="both"/>
      </w:pPr>
      <w:r>
        <w:rPr>
          <w:rFonts w:ascii="Times New Roman"/>
          <w:b w:val="false"/>
          <w:i w:val="false"/>
          <w:color w:val="000000"/>
          <w:sz w:val="28"/>
        </w:rPr>
        <w:t>
      17. Көтермелеу балдары ағымдағы жұмыстың орташа көлемінен асатын жұмыс көрсеткіштері, сондай-ақ мазмұны және/немесе ұйымдастырушылық жағынан күрделі болып табылатын жұмыс түрлері үшін қойылады.</w:t>
      </w:r>
    </w:p>
    <w:bookmarkEnd w:id="41"/>
    <w:bookmarkStart w:name="z46" w:id="42"/>
    <w:p>
      <w:pPr>
        <w:spacing w:after="0"/>
        <w:ind w:left="0"/>
        <w:jc w:val="both"/>
      </w:pPr>
      <w:r>
        <w:rPr>
          <w:rFonts w:ascii="Times New Roman"/>
          <w:b w:val="false"/>
          <w:i w:val="false"/>
          <w:color w:val="000000"/>
          <w:sz w:val="28"/>
        </w:rPr>
        <w:t>
      18. Ағымдағы жұмыстың орташа көлемінен асатын жұмыс көрсеткіштерін және күрделі жұмыс түрлерін ерекшелікке сүйене отырып, "Б" корпусы қызметшілерінің тікелей басшылары айқындайды және жүзеге асырылатын жұмыс ауқымы мен күрделілігінің артуы тәртібінде бес деңгейлі шәкіл бойынша бөледі. Бұл ретте көтермеленетін жұмыс көрсеткіштері мен түрлерінің қатарына Электрондық құжат айналымының бірыңғай жүйесінде және Қазақстан Республикасы Қорғаныс министрлігінің интранет-порталында белгіленетін, сонымен қатар белгіленбейтін құжаттар мен іс-шаралар кіруі мүмкін.</w:t>
      </w:r>
    </w:p>
    <w:bookmarkEnd w:id="42"/>
    <w:bookmarkStart w:name="z47" w:id="43"/>
    <w:p>
      <w:pPr>
        <w:spacing w:after="0"/>
        <w:ind w:left="0"/>
        <w:jc w:val="both"/>
      </w:pPr>
      <w:r>
        <w:rPr>
          <w:rFonts w:ascii="Times New Roman"/>
          <w:b w:val="false"/>
          <w:i w:val="false"/>
          <w:color w:val="000000"/>
          <w:sz w:val="28"/>
        </w:rPr>
        <w:t xml:space="preserve">
      Әрбір көтермеленетін жұмыс көрсеткіші немесе түрі үшін "Б" корпусының қызметшісіне тікелей басшы бекітілген шәкілге сәйкес "+1-ден" "+5-ке" дейін балл береді. </w:t>
      </w:r>
    </w:p>
    <w:bookmarkEnd w:id="43"/>
    <w:bookmarkStart w:name="z48" w:id="44"/>
    <w:p>
      <w:pPr>
        <w:spacing w:after="0"/>
        <w:ind w:left="0"/>
        <w:jc w:val="both"/>
      </w:pPr>
      <w:r>
        <w:rPr>
          <w:rFonts w:ascii="Times New Roman"/>
          <w:b w:val="false"/>
          <w:i w:val="false"/>
          <w:color w:val="000000"/>
          <w:sz w:val="28"/>
        </w:rPr>
        <w:t>
      19. Айыппұл балдары орындаушылық және еңбек тәртібін бұзғаны үшін қойылады.</w:t>
      </w:r>
    </w:p>
    <w:bookmarkEnd w:id="44"/>
    <w:bookmarkStart w:name="z49" w:id="45"/>
    <w:p>
      <w:pPr>
        <w:spacing w:after="0"/>
        <w:ind w:left="0"/>
        <w:jc w:val="both"/>
      </w:pPr>
      <w:r>
        <w:rPr>
          <w:rFonts w:ascii="Times New Roman"/>
          <w:b w:val="false"/>
          <w:i w:val="false"/>
          <w:color w:val="000000"/>
          <w:sz w:val="28"/>
        </w:rPr>
        <w:t>
      20. Орындаушылық тәртіпті бұзушылықтарға: жоғары тұрған органдардың, Қазақстан Республикасы Қорғаныс министрлігі басшылығының, тікелей басшының тапсырмаларын, жеке және заңды тұлғалардың өтініштерін орындау мерзімдерін бұзулар жатады.</w:t>
      </w:r>
    </w:p>
    <w:bookmarkEnd w:id="45"/>
    <w:bookmarkStart w:name="z50" w:id="46"/>
    <w:p>
      <w:pPr>
        <w:spacing w:after="0"/>
        <w:ind w:left="0"/>
        <w:jc w:val="both"/>
      </w:pPr>
      <w:r>
        <w:rPr>
          <w:rFonts w:ascii="Times New Roman"/>
          <w:b w:val="false"/>
          <w:i w:val="false"/>
          <w:color w:val="000000"/>
          <w:sz w:val="28"/>
        </w:rPr>
        <w:t>
      Орындаушылық тәртіп фактілері туралы ақпараттың көздері ретінде Қазақстан Республикасы Қорғаныс министрлігінің Әкімшілік департаментінен және "Б" корпусы қызметшісінің тікелей басшысынан құжат түрінде расталған мәліметтер болады.</w:t>
      </w:r>
    </w:p>
    <w:bookmarkEnd w:id="46"/>
    <w:bookmarkStart w:name="z51" w:id="47"/>
    <w:p>
      <w:pPr>
        <w:spacing w:after="0"/>
        <w:ind w:left="0"/>
        <w:jc w:val="both"/>
      </w:pPr>
      <w:r>
        <w:rPr>
          <w:rFonts w:ascii="Times New Roman"/>
          <w:b w:val="false"/>
          <w:i w:val="false"/>
          <w:color w:val="000000"/>
          <w:sz w:val="28"/>
        </w:rPr>
        <w:t xml:space="preserve">
      21. Еңбек тәртібін бұзушылықтарға: </w:t>
      </w:r>
    </w:p>
    <w:bookmarkEnd w:id="47"/>
    <w:bookmarkStart w:name="z52" w:id="48"/>
    <w:p>
      <w:pPr>
        <w:spacing w:after="0"/>
        <w:ind w:left="0"/>
        <w:jc w:val="both"/>
      </w:pPr>
      <w:r>
        <w:rPr>
          <w:rFonts w:ascii="Times New Roman"/>
          <w:b w:val="false"/>
          <w:i w:val="false"/>
          <w:color w:val="000000"/>
          <w:sz w:val="28"/>
        </w:rPr>
        <w:t>
      1) дәлелсіз себеппен жұмысқа кешігу;</w:t>
      </w:r>
    </w:p>
    <w:bookmarkEnd w:id="48"/>
    <w:bookmarkStart w:name="z53" w:id="49"/>
    <w:p>
      <w:pPr>
        <w:spacing w:after="0"/>
        <w:ind w:left="0"/>
        <w:jc w:val="both"/>
      </w:pPr>
      <w:r>
        <w:rPr>
          <w:rFonts w:ascii="Times New Roman"/>
          <w:b w:val="false"/>
          <w:i w:val="false"/>
          <w:color w:val="000000"/>
          <w:sz w:val="28"/>
        </w:rPr>
        <w:t>
      2) "Б" корпусы қызметшілерінің қызметтік әдепті бұзулары жатады.</w:t>
      </w:r>
    </w:p>
    <w:bookmarkEnd w:id="49"/>
    <w:bookmarkStart w:name="z54" w:id="50"/>
    <w:p>
      <w:pPr>
        <w:spacing w:after="0"/>
        <w:ind w:left="0"/>
        <w:jc w:val="both"/>
      </w:pPr>
      <w:r>
        <w:rPr>
          <w:rFonts w:ascii="Times New Roman"/>
          <w:b w:val="false"/>
          <w:i w:val="false"/>
          <w:color w:val="000000"/>
          <w:sz w:val="28"/>
        </w:rPr>
        <w:t>
      Еңбек тәртібін бұзу фактілері туралы ақпарат көздері ретінде Кадрлар департаментінен, "Б" корпусы қызметшісінің тікелей басшысынан құжат түрінде расталған мәліметтер болады.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Қорғаныс министрінің 08.12.2017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22. Әрбір орындаушылық және еңбек тәртібін бұзғаны үшін "Б" корпусының қызметшісіне әрбір бұзушылық фактісі үшін "-2" балл мөлшерінде айыппұл балдары қойылады.</w:t>
      </w:r>
    </w:p>
    <w:bookmarkEnd w:id="51"/>
    <w:bookmarkStart w:name="z56" w:id="52"/>
    <w:p>
      <w:pPr>
        <w:spacing w:after="0"/>
        <w:ind w:left="0"/>
        <w:jc w:val="both"/>
      </w:pPr>
      <w:r>
        <w:rPr>
          <w:rFonts w:ascii="Times New Roman"/>
          <w:b w:val="false"/>
          <w:i w:val="false"/>
          <w:color w:val="000000"/>
          <w:sz w:val="28"/>
        </w:rPr>
        <w:t xml:space="preserve">
      23. Лауазымдық міндеттердің орындалуына бағалау жүргізу үшін "Б" корпусының қызметшісі тікелей басшыға келісу үшін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жолдайды.</w:t>
      </w:r>
    </w:p>
    <w:bookmarkEnd w:id="52"/>
    <w:bookmarkStart w:name="z57" w:id="53"/>
    <w:p>
      <w:pPr>
        <w:spacing w:after="0"/>
        <w:ind w:left="0"/>
        <w:jc w:val="both"/>
      </w:pPr>
      <w:r>
        <w:rPr>
          <w:rFonts w:ascii="Times New Roman"/>
          <w:b w:val="false"/>
          <w:i w:val="false"/>
          <w:color w:val="000000"/>
          <w:sz w:val="28"/>
        </w:rPr>
        <w:t>
      24. Тікелей басшы Кадрлар департаменті ұсынған "Б" корпусы қызметшісінің еңбек және орындаушылық тәртіпті бұзу фактілері туралы мәліметтерді ескере отырып, бағалау парағын онда ұсынылған мәліметтердің дұрыстығы мәніне қарайды, оған түзетулер (бар болған жағдайда) енгізеді және оны келіседі.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Қорғаныс министрінің 08.12.2017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25. Тікелей басшы келіскеннен кейін "Б" корпусының қызметшісі бағалау парағына қол қояды.</w:t>
      </w:r>
    </w:p>
    <w:bookmarkEnd w:id="54"/>
    <w:bookmarkStart w:name="z59" w:id="5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жолдау үшін кедергі бола алмайды. Бұл жағдайда Кадрлар департаменті және "Б" корпусы қызметшісінің тікелей басшысы еркін нысанда танысудан бас тарту туралы акт жасайды.</w:t>
      </w:r>
    </w:p>
    <w:bookmarkEnd w:id="55"/>
    <w:bookmarkStart w:name="z60" w:id="56"/>
    <w:p>
      <w:pPr>
        <w:spacing w:after="0"/>
        <w:ind w:left="0"/>
        <w:jc w:val="both"/>
      </w:pPr>
      <w:r>
        <w:rPr>
          <w:rFonts w:ascii="Times New Roman"/>
          <w:b w:val="false"/>
          <w:i w:val="false"/>
          <w:color w:val="000000"/>
          <w:sz w:val="28"/>
        </w:rPr>
        <w:t>
      Тікелей басшы "Б" корпусы қызметшісінің тоқсандық қорытынды бағасын мынадай формула бойынша есептейді:</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Қорғаныс министрінің 08.12.2017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26. Тоқсандық қорытынды баға мынадай шәкіл бойынша қойылады: 80 балдан төмен – "қанағаттанарлықсыз", 80-нен 105 (қоса алғанда) балға дейін – "қанағаттанарлық", 106-дан 130 (қоса алғанда) балға дейін – "тиімді", 130 балдан жоғары – "өте жақсы".</w:t>
      </w:r>
    </w:p>
    <w:bookmarkEnd w:id="57"/>
    <w:bookmarkStart w:name="z66" w:id="58"/>
    <w:p>
      <w:pPr>
        <w:spacing w:after="0"/>
        <w:ind w:left="0"/>
        <w:jc w:val="left"/>
      </w:pPr>
      <w:r>
        <w:rPr>
          <w:rFonts w:ascii="Times New Roman"/>
          <w:b/>
          <w:i w:val="false"/>
          <w:color w:val="000000"/>
        </w:rPr>
        <w:t xml:space="preserve"> 5-тарау. Жылдық бағалау</w:t>
      </w:r>
    </w:p>
    <w:bookmarkEnd w:id="58"/>
    <w:bookmarkStart w:name="z67" w:id="59"/>
    <w:p>
      <w:pPr>
        <w:spacing w:after="0"/>
        <w:ind w:left="0"/>
        <w:jc w:val="both"/>
      </w:pPr>
      <w:r>
        <w:rPr>
          <w:rFonts w:ascii="Times New Roman"/>
          <w:b w:val="false"/>
          <w:i w:val="false"/>
          <w:color w:val="000000"/>
          <w:sz w:val="28"/>
        </w:rPr>
        <w:t xml:space="preserve">
      27. Жылдық бағалауды жүргізу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жоспарды орындаудың толтырылған бағалау парағын жолдайды.</w:t>
      </w:r>
    </w:p>
    <w:bookmarkEnd w:id="59"/>
    <w:bookmarkStart w:name="z68" w:id="60"/>
    <w:p>
      <w:pPr>
        <w:spacing w:after="0"/>
        <w:ind w:left="0"/>
        <w:jc w:val="both"/>
      </w:pPr>
      <w:r>
        <w:rPr>
          <w:rFonts w:ascii="Times New Roman"/>
          <w:b w:val="false"/>
          <w:i w:val="false"/>
          <w:color w:val="000000"/>
          <w:sz w:val="28"/>
        </w:rPr>
        <w:t>
      28. Тікелей басшы бағалау парағын онда ұсынылған мәліметтердің дұрыстығы мәніне қарайды, оған түзетулер (бар болған жағдайда) енгізеді және оны келіседі.</w:t>
      </w:r>
    </w:p>
    <w:bookmarkEnd w:id="60"/>
    <w:bookmarkStart w:name="z69" w:id="61"/>
    <w:p>
      <w:pPr>
        <w:spacing w:after="0"/>
        <w:ind w:left="0"/>
        <w:jc w:val="both"/>
      </w:pPr>
      <w:r>
        <w:rPr>
          <w:rFonts w:ascii="Times New Roman"/>
          <w:b w:val="false"/>
          <w:i w:val="false"/>
          <w:color w:val="000000"/>
          <w:sz w:val="28"/>
        </w:rPr>
        <w:t>
      29. Жеке жұмыс жоспарының орындалуына баға мынадай шәкіл бойынша қойылады:</w:t>
      </w:r>
    </w:p>
    <w:bookmarkEnd w:id="61"/>
    <w:bookmarkStart w:name="z70" w:id="62"/>
    <w:p>
      <w:pPr>
        <w:spacing w:after="0"/>
        <w:ind w:left="0"/>
        <w:jc w:val="both"/>
      </w:pPr>
      <w:r>
        <w:rPr>
          <w:rFonts w:ascii="Times New Roman"/>
          <w:b w:val="false"/>
          <w:i w:val="false"/>
          <w:color w:val="000000"/>
          <w:sz w:val="28"/>
        </w:rPr>
        <w:t>
      жеке жұмыс жоспарында көзделген мақсатты көрсеткішті орындамағаны үшін 2 балл беріледі;</w:t>
      </w:r>
    </w:p>
    <w:bookmarkEnd w:id="62"/>
    <w:bookmarkStart w:name="z71" w:id="63"/>
    <w:p>
      <w:pPr>
        <w:spacing w:after="0"/>
        <w:ind w:left="0"/>
        <w:jc w:val="both"/>
      </w:pPr>
      <w:r>
        <w:rPr>
          <w:rFonts w:ascii="Times New Roman"/>
          <w:b w:val="false"/>
          <w:i w:val="false"/>
          <w:color w:val="000000"/>
          <w:sz w:val="28"/>
        </w:rPr>
        <w:t>
      мақсатты көрсеткішті ішінара орындағаны үшін – 3 балл;</w:t>
      </w:r>
    </w:p>
    <w:bookmarkEnd w:id="63"/>
    <w:bookmarkStart w:name="z72" w:id="64"/>
    <w:p>
      <w:pPr>
        <w:spacing w:after="0"/>
        <w:ind w:left="0"/>
        <w:jc w:val="both"/>
      </w:pPr>
      <w:r>
        <w:rPr>
          <w:rFonts w:ascii="Times New Roman"/>
          <w:b w:val="false"/>
          <w:i w:val="false"/>
          <w:color w:val="000000"/>
          <w:sz w:val="28"/>
        </w:rPr>
        <w:t>
      мақсатты көрсеткішті орындағаны (күтілетін нәтижеге қол жеткізгені) үшін – 4 балл;</w:t>
      </w:r>
    </w:p>
    <w:bookmarkEnd w:id="64"/>
    <w:bookmarkStart w:name="z73" w:id="65"/>
    <w:p>
      <w:pPr>
        <w:spacing w:after="0"/>
        <w:ind w:left="0"/>
        <w:jc w:val="both"/>
      </w:pPr>
      <w:r>
        <w:rPr>
          <w:rFonts w:ascii="Times New Roman"/>
          <w:b w:val="false"/>
          <w:i w:val="false"/>
          <w:color w:val="000000"/>
          <w:sz w:val="28"/>
        </w:rPr>
        <w:t>
      мақсатты көрсеткіштің күтілетін нәтижесіне асыра қол жеткізгені үшін – 5 балл.</w:t>
      </w:r>
    </w:p>
    <w:bookmarkEnd w:id="65"/>
    <w:bookmarkStart w:name="z74" w:id="66"/>
    <w:p>
      <w:pPr>
        <w:spacing w:after="0"/>
        <w:ind w:left="0"/>
        <w:jc w:val="both"/>
      </w:pPr>
      <w:r>
        <w:rPr>
          <w:rFonts w:ascii="Times New Roman"/>
          <w:b w:val="false"/>
          <w:i w:val="false"/>
          <w:color w:val="000000"/>
          <w:sz w:val="28"/>
        </w:rPr>
        <w:t>
      30. Тікелей басшы келіскеннен кейін "Б" корпусының қызметшісі бағалау парағына қол қояды.</w:t>
      </w:r>
    </w:p>
    <w:bookmarkEnd w:id="66"/>
    <w:bookmarkStart w:name="z75"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жолдау үшін кедергі бола алмайды. Бұл жағдайда Кадрлар департаменті және "Б" корпусы қызметшісінің тікелей басшысы еркін нысанда танысудан бас тарту туралы акт жасайды.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Қорғаныс министрінің 08.12.2017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Кадрлар департаменті "Б" корпусы қызметшісінің жылдық қорытынды бағасын Бағалау жөніндегі комиссияның отырысына дейін бес жұмыс күнінен кешіктірмей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4100" cy="622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xml:space="preserve">
      Бұл ретте осы Әдістеменің </w:t>
      </w:r>
      <w:r>
        <w:rPr>
          <w:rFonts w:ascii="Times New Roman"/>
          <w:b w:val="false"/>
          <w:i w:val="false"/>
          <w:color w:val="000000"/>
          <w:sz w:val="28"/>
        </w:rPr>
        <w:t>26-тармағында</w:t>
      </w:r>
      <w:r>
        <w:rPr>
          <w:rFonts w:ascii="Times New Roman"/>
          <w:b w:val="false"/>
          <w:i w:val="false"/>
          <w:color w:val="000000"/>
          <w:sz w:val="28"/>
        </w:rPr>
        <w:t xml:space="preserve"> көрсетілген шәкілді ескере отырып, тоқсандық бағалардың алынған орташа арифметикалық мәні бес балдық бағалар жүйесіне келтіріледі, атап айтқанда:</w:t>
      </w:r>
    </w:p>
    <w:bookmarkEnd w:id="68"/>
    <w:bookmarkStart w:name="z81" w:id="69"/>
    <w:p>
      <w:pPr>
        <w:spacing w:after="0"/>
        <w:ind w:left="0"/>
        <w:jc w:val="both"/>
      </w:pPr>
      <w:r>
        <w:rPr>
          <w:rFonts w:ascii="Times New Roman"/>
          <w:b w:val="false"/>
          <w:i w:val="false"/>
          <w:color w:val="000000"/>
          <w:sz w:val="28"/>
        </w:rPr>
        <w:t>
      "қанағаттанарлықсыз" деген мәнге (80 балдан аз) – 2 балл;</w:t>
      </w:r>
    </w:p>
    <w:bookmarkEnd w:id="69"/>
    <w:bookmarkStart w:name="z82" w:id="70"/>
    <w:p>
      <w:pPr>
        <w:spacing w:after="0"/>
        <w:ind w:left="0"/>
        <w:jc w:val="both"/>
      </w:pPr>
      <w:r>
        <w:rPr>
          <w:rFonts w:ascii="Times New Roman"/>
          <w:b w:val="false"/>
          <w:i w:val="false"/>
          <w:color w:val="000000"/>
          <w:sz w:val="28"/>
        </w:rPr>
        <w:t>
      "қанағаттанарлық" деген мәнге (81-нен 105 (қоса алғанда) балға дейін) – 3 балл;</w:t>
      </w:r>
    </w:p>
    <w:bookmarkEnd w:id="70"/>
    <w:bookmarkStart w:name="z83" w:id="71"/>
    <w:p>
      <w:pPr>
        <w:spacing w:after="0"/>
        <w:ind w:left="0"/>
        <w:jc w:val="both"/>
      </w:pPr>
      <w:r>
        <w:rPr>
          <w:rFonts w:ascii="Times New Roman"/>
          <w:b w:val="false"/>
          <w:i w:val="false"/>
          <w:color w:val="000000"/>
          <w:sz w:val="28"/>
        </w:rPr>
        <w:t>
      "тиімді" деген мәнге (106-дан 130 (қоса алғанда) балға дейін – 4 балл;</w:t>
      </w:r>
    </w:p>
    <w:bookmarkEnd w:id="71"/>
    <w:bookmarkStart w:name="z84" w:id="72"/>
    <w:p>
      <w:pPr>
        <w:spacing w:after="0"/>
        <w:ind w:left="0"/>
        <w:jc w:val="both"/>
      </w:pPr>
      <w:r>
        <w:rPr>
          <w:rFonts w:ascii="Times New Roman"/>
          <w:b w:val="false"/>
          <w:i w:val="false"/>
          <w:color w:val="000000"/>
          <w:sz w:val="28"/>
        </w:rPr>
        <w:t>
      "өте жақсы" деген мәнге (130 балдан астам) – 5 балл беріледі;</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795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(орташа арифметикалық мән).</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Қорғаныс министрінің 08.12.2017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73"/>
    <w:p>
      <w:pPr>
        <w:spacing w:after="0"/>
        <w:ind w:left="0"/>
        <w:jc w:val="both"/>
      </w:pPr>
      <w:r>
        <w:rPr>
          <w:rFonts w:ascii="Times New Roman"/>
          <w:b w:val="false"/>
          <w:i w:val="false"/>
          <w:color w:val="000000"/>
          <w:sz w:val="28"/>
        </w:rPr>
        <w:t>
      32. Жылдық қорытынды баға мынадай шәкіл бойынша қойылады:</w:t>
      </w:r>
    </w:p>
    <w:bookmarkEnd w:id="73"/>
    <w:p>
      <w:pPr>
        <w:spacing w:after="0"/>
        <w:ind w:left="0"/>
        <w:jc w:val="both"/>
      </w:pPr>
      <w:r>
        <w:rPr>
          <w:rFonts w:ascii="Times New Roman"/>
          <w:b w:val="false"/>
          <w:i w:val="false"/>
          <w:color w:val="000000"/>
          <w:sz w:val="28"/>
        </w:rPr>
        <w:t>
      3 балдан төмен – "қанағаттанарлықсыз"; 3-тен 3,9 балға дейін – "қанағаттанарлық". 4-тен 4,9 балға дейін – "тиімді", 5 балл – "өте жақсы".</w:t>
      </w:r>
    </w:p>
    <w:bookmarkStart w:name="z87" w:id="74"/>
    <w:p>
      <w:pPr>
        <w:spacing w:after="0"/>
        <w:ind w:left="0"/>
        <w:jc w:val="left"/>
      </w:pPr>
      <w:r>
        <w:rPr>
          <w:rFonts w:ascii="Times New Roman"/>
          <w:b/>
          <w:i w:val="false"/>
          <w:color w:val="000000"/>
        </w:rPr>
        <w:t xml:space="preserve"> 6-тарау. Комиссияның бағалау нәтижелерін қарауы</w:t>
      </w:r>
    </w:p>
    <w:bookmarkEnd w:id="74"/>
    <w:bookmarkStart w:name="z92" w:id="75"/>
    <w:p>
      <w:pPr>
        <w:spacing w:after="0"/>
        <w:ind w:left="0"/>
        <w:jc w:val="both"/>
      </w:pPr>
      <w:r>
        <w:rPr>
          <w:rFonts w:ascii="Times New Roman"/>
          <w:b w:val="false"/>
          <w:i w:val="false"/>
          <w:color w:val="000000"/>
          <w:sz w:val="28"/>
        </w:rPr>
        <w:t>
      33. Кадрлар департаменті Комиссия төрағасымен келісілген кестеге сәйкес Бағалау нәтижелерін қарау жөніндегі комиссияның отырысын өткізуді қамтамасыз етеді.</w:t>
      </w:r>
    </w:p>
    <w:bookmarkEnd w:id="75"/>
    <w:p>
      <w:pPr>
        <w:spacing w:after="0"/>
        <w:ind w:left="0"/>
        <w:jc w:val="both"/>
      </w:pPr>
      <w:r>
        <w:rPr>
          <w:rFonts w:ascii="Times New Roman"/>
          <w:b w:val="false"/>
          <w:i w:val="false"/>
          <w:color w:val="000000"/>
          <w:sz w:val="28"/>
        </w:rPr>
        <w:t>
      Кадрлар департаменті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3) осы Әдістемеге 4-қосымшаға сәйкес нысан бойынша Комиссия отырысы хаттамасының жобасын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08.12.2017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76"/>
    <w:p>
      <w:pPr>
        <w:spacing w:after="0"/>
        <w:ind w:left="0"/>
        <w:jc w:val="both"/>
      </w:pPr>
      <w:r>
        <w:rPr>
          <w:rFonts w:ascii="Times New Roman"/>
          <w:b w:val="false"/>
          <w:i w:val="false"/>
          <w:color w:val="000000"/>
          <w:sz w:val="28"/>
        </w:rPr>
        <w:t>
      34. Комиссия тоқсандық және жылдық бағалау нәтижелерін қарайды және мынадай шешімдердің бірін қабылдайды:</w:t>
      </w:r>
    </w:p>
    <w:bookmarkEnd w:id="76"/>
    <w:bookmarkStart w:name="z94" w:id="77"/>
    <w:p>
      <w:pPr>
        <w:spacing w:after="0"/>
        <w:ind w:left="0"/>
        <w:jc w:val="both"/>
      </w:pPr>
      <w:r>
        <w:rPr>
          <w:rFonts w:ascii="Times New Roman"/>
          <w:b w:val="false"/>
          <w:i w:val="false"/>
          <w:color w:val="000000"/>
          <w:sz w:val="28"/>
        </w:rPr>
        <w:t>
      1) бағалау нәтижелері бекітілсін;</w:t>
      </w:r>
    </w:p>
    <w:bookmarkEnd w:id="77"/>
    <w:bookmarkStart w:name="z95" w:id="78"/>
    <w:p>
      <w:pPr>
        <w:spacing w:after="0"/>
        <w:ind w:left="0"/>
        <w:jc w:val="both"/>
      </w:pPr>
      <w:r>
        <w:rPr>
          <w:rFonts w:ascii="Times New Roman"/>
          <w:b w:val="false"/>
          <w:i w:val="false"/>
          <w:color w:val="000000"/>
          <w:sz w:val="28"/>
        </w:rPr>
        <w:t>
      2) бағалау нәтижелері қайта қаралсын.</w:t>
      </w:r>
    </w:p>
    <w:bookmarkEnd w:id="78"/>
    <w:bookmarkStart w:name="z96" w:id="79"/>
    <w:p>
      <w:pPr>
        <w:spacing w:after="0"/>
        <w:ind w:left="0"/>
        <w:jc w:val="both"/>
      </w:pPr>
      <w:r>
        <w:rPr>
          <w:rFonts w:ascii="Times New Roman"/>
          <w:b w:val="false"/>
          <w:i w:val="false"/>
          <w:color w:val="000000"/>
          <w:sz w:val="28"/>
        </w:rPr>
        <w:t>
      Бағалау нәтижелерін қайта қарау туралы шешім қабылданған жағдайда Комиссия хаттамада тиісті түсіндірмемен бағаны түзетеді.</w:t>
      </w:r>
    </w:p>
    <w:bookmarkEnd w:id="79"/>
    <w:bookmarkStart w:name="z99" w:id="80"/>
    <w:p>
      <w:pPr>
        <w:spacing w:after="0"/>
        <w:ind w:left="0"/>
        <w:jc w:val="both"/>
      </w:pPr>
      <w:r>
        <w:rPr>
          <w:rFonts w:ascii="Times New Roman"/>
          <w:b w:val="false"/>
          <w:i w:val="false"/>
          <w:color w:val="000000"/>
          <w:sz w:val="28"/>
        </w:rPr>
        <w:t>
      35. Кадрлар департаменті "Б" корпусының қызметшісін ол аяқталған күннен бастап екі жұмыс күні ішінде бағалау нәтижелерімен таныстырады.</w:t>
      </w:r>
    </w:p>
    <w:bookmarkEnd w:id="8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электрондық нысанда жүзеге асырылады.</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 үшін кедергі болып табылмайды. Бұл жағдайда Кадрлар департаментінің жұмыскері еркін нысанда танысудан бас тарту туралы акт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Қорғаныс министрінің 08.12.2017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81"/>
    <w:p>
      <w:pPr>
        <w:spacing w:after="0"/>
        <w:ind w:left="0"/>
        <w:jc w:val="both"/>
      </w:pPr>
      <w:r>
        <w:rPr>
          <w:rFonts w:ascii="Times New Roman"/>
          <w:b w:val="false"/>
          <w:i w:val="false"/>
          <w:color w:val="000000"/>
          <w:sz w:val="28"/>
        </w:rPr>
        <w:t>
      36. Осы Әдістеменің 33-тармағында көрсетілген құжаттар, сондай-ақ Комиссия отырысының қол қойылған хаттамасы Кадрлар департаментінде сақталады.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08.12.2017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2"/>
    <w:p>
      <w:pPr>
        <w:spacing w:after="0"/>
        <w:ind w:left="0"/>
        <w:jc w:val="left"/>
      </w:pPr>
      <w:r>
        <w:rPr>
          <w:rFonts w:ascii="Times New Roman"/>
          <w:b/>
          <w:i w:val="false"/>
          <w:color w:val="000000"/>
        </w:rPr>
        <w:t xml:space="preserve"> 7-тарау. Бағалау нәтижелеріне шағымдану</w:t>
      </w:r>
    </w:p>
    <w:bookmarkEnd w:id="82"/>
    <w:bookmarkStart w:name="z102" w:id="83"/>
    <w:p>
      <w:pPr>
        <w:spacing w:after="0"/>
        <w:ind w:left="0"/>
        <w:jc w:val="both"/>
      </w:pPr>
      <w:r>
        <w:rPr>
          <w:rFonts w:ascii="Times New Roman"/>
          <w:b w:val="false"/>
          <w:i w:val="false"/>
          <w:color w:val="000000"/>
          <w:sz w:val="28"/>
        </w:rPr>
        <w:t>
      37. Қабылданған шешім туралы ақпарат екі апта ішінде мемлекеттік қызмет істері жөніндегі уәкілетті органға ұсынылады.</w:t>
      </w:r>
    </w:p>
    <w:bookmarkEnd w:id="83"/>
    <w:bookmarkStart w:name="z103" w:id="84"/>
    <w:p>
      <w:pPr>
        <w:spacing w:after="0"/>
        <w:ind w:left="0"/>
        <w:jc w:val="both"/>
      </w:pPr>
      <w:r>
        <w:rPr>
          <w:rFonts w:ascii="Times New Roman"/>
          <w:b w:val="false"/>
          <w:i w:val="false"/>
          <w:color w:val="000000"/>
          <w:sz w:val="28"/>
        </w:rPr>
        <w:t>
      38. "Б" корпусының қызметшісі сотта бағалау нәтижелеріне шағымдануға құқылы.</w:t>
      </w:r>
    </w:p>
    <w:bookmarkEnd w:id="84"/>
    <w:bookmarkStart w:name="z104" w:id="85"/>
    <w:p>
      <w:pPr>
        <w:spacing w:after="0"/>
        <w:ind w:left="0"/>
        <w:jc w:val="left"/>
      </w:pPr>
      <w:r>
        <w:rPr>
          <w:rFonts w:ascii="Times New Roman"/>
          <w:b/>
          <w:i w:val="false"/>
          <w:color w:val="000000"/>
        </w:rPr>
        <w:t xml:space="preserve"> 8-тарау. Бағалау нәтижелері бойынша шешімдер қабылдау</w:t>
      </w:r>
    </w:p>
    <w:bookmarkEnd w:id="85"/>
    <w:bookmarkStart w:name="z105" w:id="86"/>
    <w:p>
      <w:pPr>
        <w:spacing w:after="0"/>
        <w:ind w:left="0"/>
        <w:jc w:val="both"/>
      </w:pPr>
      <w:r>
        <w:rPr>
          <w:rFonts w:ascii="Times New Roman"/>
          <w:b w:val="false"/>
          <w:i w:val="false"/>
          <w:color w:val="000000"/>
          <w:sz w:val="28"/>
        </w:rPr>
        <w:t>
      39. Бағалау нәтижелері бонустар төлеу және оқыту бойынша шешімдер қабылдау үшін негіздемелер болып табылады.</w:t>
      </w:r>
    </w:p>
    <w:bookmarkEnd w:id="86"/>
    <w:bookmarkStart w:name="z106" w:id="87"/>
    <w:p>
      <w:pPr>
        <w:spacing w:after="0"/>
        <w:ind w:left="0"/>
        <w:jc w:val="both"/>
      </w:pPr>
      <w:r>
        <w:rPr>
          <w:rFonts w:ascii="Times New Roman"/>
          <w:b w:val="false"/>
          <w:i w:val="false"/>
          <w:color w:val="000000"/>
          <w:sz w:val="28"/>
        </w:rPr>
        <w:t>
      40. Бонустар "өте жақсы" және "тиімді" бағалау нәтижелері бар "Б" корпусының қызметшісіне төленеді.</w:t>
      </w:r>
    </w:p>
    <w:bookmarkEnd w:id="87"/>
    <w:bookmarkStart w:name="z107" w:id="88"/>
    <w:p>
      <w:pPr>
        <w:spacing w:after="0"/>
        <w:ind w:left="0"/>
        <w:jc w:val="both"/>
      </w:pPr>
      <w:r>
        <w:rPr>
          <w:rFonts w:ascii="Times New Roman"/>
          <w:b w:val="false"/>
          <w:i w:val="false"/>
          <w:color w:val="000000"/>
          <w:sz w:val="28"/>
        </w:rPr>
        <w:t>
      41. "Б" корпусының қызметшісін оқыту (біліктілігін арттыру) жылдық бағалау қорытындылары бойынша "Б" корпусы қызметшісінің жұмысы қанағаттанарлықсыз болып танылған Кадрлар департаментінің бағыты бойынша жүргізіледі.</w:t>
      </w:r>
    </w:p>
    <w:bookmarkEnd w:id="88"/>
    <w:bookmarkStart w:name="z108" w:id="89"/>
    <w:p>
      <w:pPr>
        <w:spacing w:after="0"/>
        <w:ind w:left="0"/>
        <w:jc w:val="both"/>
      </w:pPr>
      <w:r>
        <w:rPr>
          <w:rFonts w:ascii="Times New Roman"/>
          <w:b w:val="false"/>
          <w:i w:val="false"/>
          <w:color w:val="000000"/>
          <w:sz w:val="28"/>
        </w:rPr>
        <w:t>
      "Б" корпусының қызметшісі Комиссия оның жұмысын жылдық бағалау нәтижелерін бекіткеннен кейін үш ай ішінде біліктілікті арттыру курстарына жіберіледі.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Қорғаныс министрінің 08.12.2017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90"/>
    <w:p>
      <w:pPr>
        <w:spacing w:after="0"/>
        <w:ind w:left="0"/>
        <w:jc w:val="both"/>
      </w:pPr>
      <w:r>
        <w:rPr>
          <w:rFonts w:ascii="Times New Roman"/>
          <w:b w:val="false"/>
          <w:i w:val="false"/>
          <w:color w:val="000000"/>
          <w:sz w:val="28"/>
        </w:rPr>
        <w:t>
      42. "Қанағаттанарлықсыз" деген баға алған "Б" корпусының қызметшісі мемлекеттік әкімшілік лауазымға алғаш рет қабылданған адамдарға тәлімгер ретінде бекітілмейді.</w:t>
      </w:r>
    </w:p>
    <w:bookmarkEnd w:id="90"/>
    <w:bookmarkStart w:name="z110" w:id="91"/>
    <w:p>
      <w:pPr>
        <w:spacing w:after="0"/>
        <w:ind w:left="0"/>
        <w:jc w:val="both"/>
      </w:pPr>
      <w:r>
        <w:rPr>
          <w:rFonts w:ascii="Times New Roman"/>
          <w:b w:val="false"/>
          <w:i w:val="false"/>
          <w:color w:val="000000"/>
          <w:sz w:val="28"/>
        </w:rPr>
        <w:t>
      43. "Б" корпусының қызметшісін қатарынан екі жылдың қорытындылары бойынша "қанағаттанарлықсыз" деген мәнмен бағалау нәтижелері оны лауазымда төмендету туралы шешім қабылдау үшін негіздеме болып табылады. Кез келген төмен тұрған бос лауазым болмаған кезде "Б" корпусының қызметшісі заңнамада белгіленген тәртіппен жұмыстан шығарылады.</w:t>
      </w:r>
    </w:p>
    <w:bookmarkEnd w:id="91"/>
    <w:bookmarkStart w:name="z111" w:id="92"/>
    <w:p>
      <w:pPr>
        <w:spacing w:after="0"/>
        <w:ind w:left="0"/>
        <w:jc w:val="both"/>
      </w:pPr>
      <w:r>
        <w:rPr>
          <w:rFonts w:ascii="Times New Roman"/>
          <w:b w:val="false"/>
          <w:i w:val="false"/>
          <w:color w:val="000000"/>
          <w:sz w:val="28"/>
        </w:rPr>
        <w:t>
      46. "Б" корпусы қызметшілерінің жұмысын бағалау нәтижелері олардың қызметтік тізімдеріне енгізіледі.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i w:val="false"/>
                <w:color w:val="000000"/>
                <w:sz w:val="20"/>
              </w:rPr>
              <w:t>"</w:t>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_________________________________жыл (жеке жоспар жасалатын кезең)</w:t>
      </w:r>
    </w:p>
    <w:p>
      <w:pPr>
        <w:spacing w:after="0"/>
        <w:ind w:left="0"/>
        <w:jc w:val="both"/>
      </w:pPr>
      <w:r>
        <w:rPr>
          <w:rFonts w:ascii="Times New Roman"/>
          <w:b w:val="false"/>
          <w:i w:val="false"/>
          <w:color w:val="000000"/>
          <w:sz w:val="28"/>
        </w:rPr>
        <w:t>
      Қызметшінің тегі, аты, әкесінің аты (ол бар болған кезде ) 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6014"/>
        <w:gridCol w:w="2636"/>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көрсеткіштер*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1-мақсатты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2-мақсатты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3-мақсатты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 көрсеткіштер олардың мемлекеттік органның стратегиялық мақсатына (мақсаттарына) қол жеткізуге бағытталуын ескере отырып, ол (олар) болмаған жағдайда қызметшінің функционалдық міндеттеріне сүйене отырып айқындалады.</w:t>
      </w:r>
    </w:p>
    <w:p>
      <w:pPr>
        <w:spacing w:after="0"/>
        <w:ind w:left="0"/>
        <w:jc w:val="both"/>
      </w:pPr>
      <w:r>
        <w:rPr>
          <w:rFonts w:ascii="Times New Roman"/>
          <w:b w:val="false"/>
          <w:i w:val="false"/>
          <w:color w:val="000000"/>
          <w:sz w:val="28"/>
        </w:rPr>
        <w:t>
      Мақсатты көрсеткіштер саны төрттен аспайтынды құрайды, олардың ішінде кемінде жартысы өлшенетіндер.</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i w:val="false"/>
                <w:color w:val="000000"/>
                <w:sz w:val="20"/>
              </w:rPr>
              <w:t>"</w:t>
            </w: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 ______жылғы _____________________тоқсан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i w:val="false"/>
          <w:color w:val="000000"/>
        </w:rPr>
        <w:t xml:space="preserve">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404"/>
        <w:gridCol w:w="1543"/>
        <w:gridCol w:w="1404"/>
        <w:gridCol w:w="951"/>
        <w:gridCol w:w="1243"/>
        <w:gridCol w:w="2210"/>
        <w:gridCol w:w="2210"/>
        <w:gridCol w:w="409"/>
        <w:gridCol w:w="161"/>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жұмыс түрлері туралы мәліметтер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w:t>
            </w:r>
            <w:r>
              <w:br/>
            </w:r>
            <w:r>
              <w:rPr>
                <w:rFonts w:ascii="Times New Roman"/>
                <w:b w:val="false"/>
                <w:i w:val="false"/>
                <w:color w:val="000000"/>
                <w:sz w:val="20"/>
              </w:rPr>
              <w:t>
лері туралы мәліметтер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жұмыс түрлері туралы мәліметтер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 туралы мәліметтер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i w:val="false"/>
                <w:color w:val="000000"/>
                <w:sz w:val="20"/>
              </w:rPr>
              <w:t>"</w:t>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 _________________ жыл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(бар болған кезде) 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2730"/>
        <w:gridCol w:w="2001"/>
        <w:gridCol w:w="1952"/>
        <w:gridCol w:w="2233"/>
        <w:gridCol w:w="1355"/>
        <w:gridCol w:w="604"/>
        <w:gridCol w:w="7"/>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1-мақсатты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2-мақсатты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3-мақсатты</w:t>
            </w:r>
            <w:r>
              <w:br/>
            </w:r>
            <w:r>
              <w:rPr>
                <w:rFonts w:ascii="Times New Roman"/>
                <w:b w:val="false"/>
                <w:i w:val="false"/>
                <w:color w:val="000000"/>
                <w:sz w:val="20"/>
              </w:rPr>
              <w:t>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i w:val="false"/>
                <w:color w:val="000000"/>
                <w:sz w:val="20"/>
              </w:rPr>
              <w:t>"</w:t>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w:t>
      </w:r>
      <w:r>
        <w:br/>
      </w:r>
      <w:r>
        <w:rPr>
          <w:rFonts w:ascii="Times New Roman"/>
          <w:b/>
          <w:i w:val="false"/>
          <w:color w:val="000000"/>
        </w:rPr>
        <w:t>(мемлекеттік органның атауы) _______________________________________________________________ (бағалау түрі: тоқсандық /жылдық және бағаланатын кезең тоқсан және  (немесе)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4700"/>
        <w:gridCol w:w="1516"/>
        <w:gridCol w:w="3712"/>
        <w:gridCol w:w="857"/>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(ол бар болған кезде)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 бар болған жағдайда)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төрағасы: 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