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9eb00" w14:textId="f79eb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энергиясын пайдалану саласындағы мемлекеттік көрсетілетін қызметтер стандарттарын бекіту туралы" Қазақстан Республикасы Энергетика министрінің 2015 жылғы 22 сәуірдегі № 299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2017 жылғы 24 ақпандағы № 69 бұйрығы. Қазақстан Республикасының Әділет министрлігінде 2017 жылғы 13 сәуірде № 15012 болып тіркелді. Күші жойылды - Қазақстан Республикасы Энергетика министрінің 2020 жылғы 1 сәуірдегі № 123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01.04.2020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"Атом энергиясын пайдалану саласындағы мемлекеттік көрсетілетін қызметтер стандарттарын бекіту туралы" Қазақстан Республикасы Энергетика министрінің 2015 жылғы 22 сәуірдегі № 299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11222 болып тіркелген, "Әділет" ақпараттық-құқықтық жүйесінде 2015 жылы 14 шілдеде жарияланған) мынадай өзгерістер және толықтырулар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"1. Мыналар:</w:t>
      </w:r>
    </w:p>
    <w:bookmarkEnd w:id="3"/>
    <w:bookmarkStart w:name="z5"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"Атом энергиясын пайдалану объектілерінің тіршілік циклінің кезеңдеріне байланысты жұмыстарды орындауға лицензия беру" мемлекеттік қызмет көрсету стандарты;</w:t>
      </w:r>
    </w:p>
    <w:bookmarkEnd w:id="4"/>
    <w:bookmarkStart w:name="z6"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"Ядролық материалдармен жұмыс істеу жөніндегі қызметті жүзеге асыруға лицензия беру" мемлекеттік қызмет көрсету стандарты;</w:t>
      </w:r>
    </w:p>
    <w:bookmarkEnd w:id="5"/>
    <w:bookmarkStart w:name="z7" w:id="6"/>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"Радиоактивті заттармен, құрамында радиоактивті заттар бар аспаптармен және қондырғылармен жұмыс істеу жөніндегі қызметті жүзеге асыруға лицензия беру" мемлекеттік қызмет көрсету стандарты;</w:t>
      </w:r>
    </w:p>
    <w:bookmarkEnd w:id="6"/>
    <w:bookmarkStart w:name="z8" w:id="7"/>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"Иондаушы сәуле шығаруды генерациялайтын аспаптармен және қондырғылармен жұмыс істеу жөніндегі қызметті жүзеге асыруға лицензия беру" мемлекеттік қызмет көрсету стандарты;</w:t>
      </w:r>
    </w:p>
    <w:bookmarkEnd w:id="7"/>
    <w:bookmarkStart w:name="z9" w:id="8"/>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"Атом энергиясын пайдалану саласында қызметтер көрсету жөніндегі қызметті жүзеге асыруға лицензия беру" мемлекеттік қызмет көрсету стандарты;</w:t>
      </w:r>
    </w:p>
    <w:bookmarkEnd w:id="8"/>
    <w:bookmarkStart w:name="z10" w:id="9"/>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"Радиоактивті қалдықтармен жұмыс істеу жөніндегі қызметке лицензия беру" мемлекеттік қызмет көрсету стандарты;</w:t>
      </w:r>
    </w:p>
    <w:bookmarkEnd w:id="9"/>
    <w:bookmarkStart w:name="z11" w:id="10"/>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"Ядролық материалдарды, радиоактивті заттарды, иондаушы сәуле шығарудың радиоизотопты көздерін, радиоактивті қалдықтарды транзиттік тасымалдауды қоса алғанда, Қазақстан Республикасы аумағының шегінде тасымалдауға лицензия беру" мемлекеттік қызмет көрсету стандарты;</w:t>
      </w:r>
    </w:p>
    <w:bookmarkEnd w:id="10"/>
    <w:bookmarkStart w:name="z12" w:id="11"/>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"Бұрынғы ядролық сынақ полигондары аумақтарында және жүргізілген ядролық сынақтардың салдарынан ластанған басқа аумақтарда қызметтерді жүзеге асыруға лицензия беру" мемлекеттік қызмет көрсету стандарты;</w:t>
      </w:r>
    </w:p>
    <w:bookmarkEnd w:id="11"/>
    <w:bookmarkStart w:name="z13" w:id="12"/>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"Ядролық қондырғылар мен ядролық материалдарды физикалық қорғауға лицензия беру" мемлекеттік қызмет көрсету стандарты;</w:t>
      </w:r>
    </w:p>
    <w:bookmarkEnd w:id="12"/>
    <w:bookmarkStart w:name="z14" w:id="13"/>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"Ядролық және радиациялық қауіпсіздікті қамтамасыз етуге жауапты персоналды арнайы даярлау жөніндегі қызметті жүзеге асыруға лицензия беру" мемлекеттік қызмет көрсету стандарты;</w:t>
      </w:r>
    </w:p>
    <w:bookmarkEnd w:id="13"/>
    <w:bookmarkStart w:name="z15" w:id="14"/>
    <w:p>
      <w:pPr>
        <w:spacing w:after="0"/>
        <w:ind w:left="0"/>
        <w:jc w:val="both"/>
      </w:pPr>
      <w:r>
        <w:rPr>
          <w:rFonts w:ascii="Times New Roman"/>
          <w:b w:val="false"/>
          <w:i w:val="false"/>
          <w:color w:val="000000"/>
          <w:sz w:val="28"/>
        </w:rPr>
        <w:t>
      11) осы бұйрыққа 11-қосымшаға сәйкес "Атом энергиясы пайдаланылатын объектілерде жұмыс істейтін персоналды аттестаттау" мемлекеттік қызмет көрсету стандарты;</w:t>
      </w:r>
    </w:p>
    <w:bookmarkEnd w:id="14"/>
    <w:bookmarkStart w:name="z16" w:id="15"/>
    <w:p>
      <w:pPr>
        <w:spacing w:after="0"/>
        <w:ind w:left="0"/>
        <w:jc w:val="both"/>
      </w:pPr>
      <w:r>
        <w:rPr>
          <w:rFonts w:ascii="Times New Roman"/>
          <w:b w:val="false"/>
          <w:i w:val="false"/>
          <w:color w:val="000000"/>
          <w:sz w:val="28"/>
        </w:rPr>
        <w:t>
      12) осы бұйрыққа 12-қосымшаға сәйкес "Ядролық, радиациялық, ядролық физикалық қауіпсіздік сараптамасын жүргізу құқығына ұйымдарды аккредиттеу" мемлекеттік қызмет көрсету стандарты;</w:t>
      </w:r>
    </w:p>
    <w:bookmarkEnd w:id="15"/>
    <w:bookmarkStart w:name="z17" w:id="16"/>
    <w:p>
      <w:pPr>
        <w:spacing w:after="0"/>
        <w:ind w:left="0"/>
        <w:jc w:val="both"/>
      </w:pPr>
      <w:r>
        <w:rPr>
          <w:rFonts w:ascii="Times New Roman"/>
          <w:b w:val="false"/>
          <w:i w:val="false"/>
          <w:color w:val="000000"/>
          <w:sz w:val="28"/>
        </w:rPr>
        <w:t xml:space="preserve">
      13) осы бұйрыққа 13-қосымшаға сәйкес "Көліктік қаптама комплектілерінің конструкциясын бекіту, сондай-ақ басқа елдердің уәкілетті органдары бекіткен Қазақстан Республикасының аумағында оларға сертификаттар-рұқсаттар күшін қолдану" мемлекеттік қызмет көрсету стандарты бекітілсін."; </w:t>
      </w:r>
    </w:p>
    <w:bookmarkEnd w:id="16"/>
    <w:bookmarkStart w:name="z18" w:id="1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11, 12 және 13-қосымшалармен толықтырылсын. </w:t>
      </w:r>
    </w:p>
    <w:bookmarkEnd w:id="17"/>
    <w:bookmarkStart w:name="z19" w:id="18"/>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1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тіркегеннен кейін күнтізбелік он күн ішінде оның көшірмесін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ұсынуды қамтамасыз етсін.</w:t>
      </w:r>
    </w:p>
    <w:bookmarkStart w:name="z20"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9"/>
    <w:bookmarkStart w:name="z21" w:id="20"/>
    <w:p>
      <w:pPr>
        <w:spacing w:after="0"/>
        <w:ind w:left="0"/>
        <w:jc w:val="both"/>
      </w:pPr>
      <w:r>
        <w:rPr>
          <w:rFonts w:ascii="Times New Roman"/>
          <w:b w:val="false"/>
          <w:i w:val="false"/>
          <w:color w:val="000000"/>
          <w:sz w:val="28"/>
        </w:rPr>
        <w:t>
      4. Осы бұйрық оның алғашқы ресми жарияланған күнінен кейін күнтiзбелiк жиырма бір күн өткен соң қолданысқа енгiзiледi.</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 Д. Абаев</w:t>
      </w:r>
    </w:p>
    <w:p>
      <w:pPr>
        <w:spacing w:after="0"/>
        <w:ind w:left="0"/>
        <w:jc w:val="both"/>
      </w:pPr>
      <w:r>
        <w:rPr>
          <w:rFonts w:ascii="Times New Roman"/>
          <w:b w:val="false"/>
          <w:i w:val="false"/>
          <w:color w:val="000000"/>
          <w:sz w:val="28"/>
        </w:rPr>
        <w:t>
      2017 жылғы 28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7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24 ақпандағы</w:t>
            </w:r>
            <w:r>
              <w:br/>
            </w:r>
            <w:r>
              <w:rPr>
                <w:rFonts w:ascii="Times New Roman"/>
                <w:b w:val="false"/>
                <w:i w:val="false"/>
                <w:color w:val="000000"/>
                <w:sz w:val="20"/>
              </w:rPr>
              <w:t>№ 69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22 сәуірдегі</w:t>
            </w:r>
            <w:r>
              <w:br/>
            </w:r>
            <w:r>
              <w:rPr>
                <w:rFonts w:ascii="Times New Roman"/>
                <w:b w:val="false"/>
                <w:i w:val="false"/>
                <w:color w:val="000000"/>
                <w:sz w:val="20"/>
              </w:rPr>
              <w:t>№ 299 бұйрығына</w:t>
            </w:r>
            <w:r>
              <w:br/>
            </w:r>
            <w:r>
              <w:rPr>
                <w:rFonts w:ascii="Times New Roman"/>
                <w:b w:val="false"/>
                <w:i w:val="false"/>
                <w:color w:val="000000"/>
                <w:sz w:val="20"/>
              </w:rPr>
              <w:t>11-қосымша</w:t>
            </w:r>
          </w:p>
        </w:tc>
      </w:tr>
    </w:tbl>
    <w:bookmarkStart w:name="z23" w:id="21"/>
    <w:p>
      <w:pPr>
        <w:spacing w:after="0"/>
        <w:ind w:left="0"/>
        <w:jc w:val="left"/>
      </w:pPr>
      <w:r>
        <w:rPr>
          <w:rFonts w:ascii="Times New Roman"/>
          <w:b/>
          <w:i w:val="false"/>
          <w:color w:val="000000"/>
        </w:rPr>
        <w:t xml:space="preserve"> "Атом энергиясы пайдаланылатын объектілерде жұмыс істейтін персоналды аттестаттау" мемлекеттік көрсетілетін қызмет стандарты 1-тарау. Жалпы ережелер</w:t>
      </w:r>
    </w:p>
    <w:bookmarkEnd w:id="21"/>
    <w:bookmarkStart w:name="z24" w:id="22"/>
    <w:p>
      <w:pPr>
        <w:spacing w:after="0"/>
        <w:ind w:left="0"/>
        <w:jc w:val="both"/>
      </w:pPr>
      <w:r>
        <w:rPr>
          <w:rFonts w:ascii="Times New Roman"/>
          <w:b w:val="false"/>
          <w:i w:val="false"/>
          <w:color w:val="000000"/>
          <w:sz w:val="28"/>
        </w:rPr>
        <w:t>
      1. "Атом энергиясы пайдаланылатын объектілерде жұмыс істейтін персоналды аттестаттау" мемлекеттік көрсетілетін қызмет (бұдан әрі – мемлекеттік көрсетілетін қызмет).</w:t>
      </w:r>
    </w:p>
    <w:bookmarkEnd w:id="22"/>
    <w:bookmarkStart w:name="z25" w:id="2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Энергетика министрлігі (бұдан әрі – Министрлік) әзірледі.</w:t>
      </w:r>
    </w:p>
    <w:bookmarkEnd w:id="23"/>
    <w:bookmarkStart w:name="z26" w:id="24"/>
    <w:p>
      <w:pPr>
        <w:spacing w:after="0"/>
        <w:ind w:left="0"/>
        <w:jc w:val="both"/>
      </w:pPr>
      <w:r>
        <w:rPr>
          <w:rFonts w:ascii="Times New Roman"/>
          <w:b w:val="false"/>
          <w:i w:val="false"/>
          <w:color w:val="000000"/>
          <w:sz w:val="28"/>
        </w:rPr>
        <w:t xml:space="preserve">
      3. Мемлекеттік көрсетілетін қызметті Министрліктің Атомдық және энергетикалық қадағалау мен бақылау комитеті көрсетеді (бұдан әрі – көрсетілетін қызметті беруші). </w:t>
      </w:r>
    </w:p>
    <w:bookmarkEnd w:id="24"/>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көрсетілетін қызметті берушінің кеңсесі арқылы жүзеге асырылады.</w:t>
      </w:r>
    </w:p>
    <w:bookmarkStart w:name="z27" w:id="25"/>
    <w:p>
      <w:pPr>
        <w:spacing w:after="0"/>
        <w:ind w:left="0"/>
        <w:jc w:val="left"/>
      </w:pPr>
      <w:r>
        <w:rPr>
          <w:rFonts w:ascii="Times New Roman"/>
          <w:b/>
          <w:i w:val="false"/>
          <w:color w:val="000000"/>
        </w:rPr>
        <w:t xml:space="preserve"> 2-тарау. Мемлекеттік қызмет көрсету тәртібі</w:t>
      </w:r>
    </w:p>
    <w:bookmarkEnd w:id="25"/>
    <w:bookmarkStart w:name="z28" w:id="26"/>
    <w:p>
      <w:pPr>
        <w:spacing w:after="0"/>
        <w:ind w:left="0"/>
        <w:jc w:val="both"/>
      </w:pPr>
      <w:r>
        <w:rPr>
          <w:rFonts w:ascii="Times New Roman"/>
          <w:b w:val="false"/>
          <w:i w:val="false"/>
          <w:color w:val="000000"/>
          <w:sz w:val="28"/>
        </w:rPr>
        <w:t>
      4. Мемлекеттік қызметті көрсету мерзімі:</w:t>
      </w:r>
    </w:p>
    <w:bookmarkEnd w:id="26"/>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 күнтізбелік 30 (отыз) күн ішінде;</w:t>
      </w:r>
    </w:p>
    <w:p>
      <w:pPr>
        <w:spacing w:after="0"/>
        <w:ind w:left="0"/>
        <w:jc w:val="both"/>
      </w:pPr>
      <w:r>
        <w:rPr>
          <w:rFonts w:ascii="Times New Roman"/>
          <w:b w:val="false"/>
          <w:i w:val="false"/>
          <w:color w:val="000000"/>
          <w:sz w:val="28"/>
        </w:rPr>
        <w:t>
      2) құжаттар топтамасын тапсыру үшін күтудің рұқсат етілетін ең ұзақ уақыты – 15 (он бес) минут;</w:t>
      </w:r>
    </w:p>
    <w:p>
      <w:pPr>
        <w:spacing w:after="0"/>
        <w:ind w:left="0"/>
        <w:jc w:val="both"/>
      </w:pPr>
      <w:r>
        <w:rPr>
          <w:rFonts w:ascii="Times New Roman"/>
          <w:b w:val="false"/>
          <w:i w:val="false"/>
          <w:color w:val="000000"/>
          <w:sz w:val="28"/>
        </w:rPr>
        <w:t>
      3) қызмет көрсетуге рұқсат етілетін ең ұзақ уақыт – 15 (он бес) минут.</w:t>
      </w:r>
    </w:p>
    <w:p>
      <w:pPr>
        <w:spacing w:after="0"/>
        <w:ind w:left="0"/>
        <w:jc w:val="both"/>
      </w:pPr>
      <w:r>
        <w:rPr>
          <w:rFonts w:ascii="Times New Roman"/>
          <w:b w:val="false"/>
          <w:i w:val="false"/>
          <w:color w:val="000000"/>
          <w:sz w:val="28"/>
        </w:rPr>
        <w:t xml:space="preserve">
      Көрсетілетін қызметті беруші өтінішті қоса берілген құжаттармен алған кезден бастап екі жұмыс күні ішінде ұсынылған құжаттардың толықтығын тексереді. </w:t>
      </w:r>
    </w:p>
    <w:p>
      <w:pPr>
        <w:spacing w:after="0"/>
        <w:ind w:left="0"/>
        <w:jc w:val="both"/>
      </w:pPr>
      <w:r>
        <w:rPr>
          <w:rFonts w:ascii="Times New Roman"/>
          <w:b w:val="false"/>
          <w:i w:val="false"/>
          <w:color w:val="000000"/>
          <w:sz w:val="28"/>
        </w:rPr>
        <w:t xml:space="preserve">
      Өтініш беруші ұсынған құжаттардың топтамасы толық болмаған жағдайда көрсетілетін қызметті беруші көрсетілген мерзімдерде өтінішті одан әрі қараудан дәлелді бас тартады. </w:t>
      </w:r>
    </w:p>
    <w:bookmarkStart w:name="z29" w:id="27"/>
    <w:p>
      <w:pPr>
        <w:spacing w:after="0"/>
        <w:ind w:left="0"/>
        <w:jc w:val="both"/>
      </w:pPr>
      <w:r>
        <w:rPr>
          <w:rFonts w:ascii="Times New Roman"/>
          <w:b w:val="false"/>
          <w:i w:val="false"/>
          <w:color w:val="000000"/>
          <w:sz w:val="28"/>
        </w:rPr>
        <w:t xml:space="preserve">
      5. Мемлекеттік қызмет көрсету нысаны: қағаз түрінде. </w:t>
      </w:r>
    </w:p>
    <w:bookmarkEnd w:id="27"/>
    <w:bookmarkStart w:name="z30" w:id="28"/>
    <w:p>
      <w:pPr>
        <w:spacing w:after="0"/>
        <w:ind w:left="0"/>
        <w:jc w:val="both"/>
      </w:pPr>
      <w:r>
        <w:rPr>
          <w:rFonts w:ascii="Times New Roman"/>
          <w:b w:val="false"/>
          <w:i w:val="false"/>
          <w:color w:val="000000"/>
          <w:sz w:val="28"/>
        </w:rPr>
        <w:t xml:space="preserve">
      6. Мемлекеттік қызмет көрсету нәтижесі – осы мемлекеттік қызмет көрсету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аттестаттауды өткізу нәтижелерін куәландыратын хаттаманы беру немесе осы мемлекеттік қызмет көрсету стандартының 10-тармағына сәйкес мемлекеттік қызмет көрсетуден дәлелді бас тарту.</w:t>
      </w:r>
    </w:p>
    <w:bookmarkEnd w:id="28"/>
    <w:p>
      <w:pPr>
        <w:spacing w:after="0"/>
        <w:ind w:left="0"/>
        <w:jc w:val="both"/>
      </w:pPr>
      <w:r>
        <w:rPr>
          <w:rFonts w:ascii="Times New Roman"/>
          <w:b w:val="false"/>
          <w:i w:val="false"/>
          <w:color w:val="000000"/>
          <w:sz w:val="28"/>
        </w:rPr>
        <w:t xml:space="preserve">
      Мемлекеттік қызметті көрсету нәтижесін ұсыну нысаны: қағаз жүзінде. </w:t>
      </w:r>
    </w:p>
    <w:bookmarkStart w:name="z31" w:id="29"/>
    <w:p>
      <w:pPr>
        <w:spacing w:after="0"/>
        <w:ind w:left="0"/>
        <w:jc w:val="both"/>
      </w:pPr>
      <w:r>
        <w:rPr>
          <w:rFonts w:ascii="Times New Roman"/>
          <w:b w:val="false"/>
          <w:i w:val="false"/>
          <w:color w:val="000000"/>
          <w:sz w:val="28"/>
        </w:rPr>
        <w:t xml:space="preserve">
      7. Мемлекеттік көрсетілетін қызмет жеке тұлғаларға (бұдан әрі – көрсетілетін қызметті алушы) ақысыз негізде көрсетіледі. </w:t>
      </w:r>
    </w:p>
    <w:bookmarkEnd w:id="29"/>
    <w:bookmarkStart w:name="z32" w:id="30"/>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 Еңбек заңнамасына сәйкес демалыс және мереке күндерінен басқа, дүйсенбіден жұмаға дейін, сағат 13.00-ден 14.30-ға дейін түскі асқа үзіліспен сағат 9.00-ден 18.30-ға дейін.</w:t>
      </w:r>
    </w:p>
    <w:bookmarkEnd w:id="30"/>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сағат 13.00-ден 14.30-ға дейін түскі асқа үзіліспен сағат 9.00-ден 17.30-ға дейін жүзеге асырылады.</w:t>
      </w:r>
    </w:p>
    <w:p>
      <w:pPr>
        <w:spacing w:after="0"/>
        <w:ind w:left="0"/>
        <w:jc w:val="both"/>
      </w:pPr>
      <w:r>
        <w:rPr>
          <w:rFonts w:ascii="Times New Roman"/>
          <w:b w:val="false"/>
          <w:i w:val="false"/>
          <w:color w:val="000000"/>
          <w:sz w:val="28"/>
        </w:rPr>
        <w:t xml:space="preserve">
      Өтініштерді қабылдау алдын ала жазылусыз және жеделдетіп қызмет көрсетусіз кезек тәртібімен көрсетіледі. </w:t>
      </w:r>
    </w:p>
    <w:bookmarkStart w:name="z33" w:id="31"/>
    <w:p>
      <w:pPr>
        <w:spacing w:after="0"/>
        <w:ind w:left="0"/>
        <w:jc w:val="both"/>
      </w:pPr>
      <w:r>
        <w:rPr>
          <w:rFonts w:ascii="Times New Roman"/>
          <w:b w:val="false"/>
          <w:i w:val="false"/>
          <w:color w:val="000000"/>
          <w:sz w:val="28"/>
        </w:rPr>
        <w:t>
      9. Мемлекеттік қызметті көрсетуге қажетті құжаттар тізбесі:</w:t>
      </w:r>
    </w:p>
    <w:bookmarkEnd w:id="31"/>
    <w:p>
      <w:pPr>
        <w:spacing w:after="0"/>
        <w:ind w:left="0"/>
        <w:jc w:val="both"/>
      </w:pPr>
      <w:r>
        <w:rPr>
          <w:rFonts w:ascii="Times New Roman"/>
          <w:b w:val="false"/>
          <w:i w:val="false"/>
          <w:color w:val="000000"/>
          <w:sz w:val="28"/>
        </w:rPr>
        <w:t xml:space="preserve">
      1)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xml:space="preserve">
      2)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ұсыным;</w:t>
      </w:r>
    </w:p>
    <w:p>
      <w:pPr>
        <w:spacing w:after="0"/>
        <w:ind w:left="0"/>
        <w:jc w:val="both"/>
      </w:pPr>
      <w:r>
        <w:rPr>
          <w:rFonts w:ascii="Times New Roman"/>
          <w:b w:val="false"/>
          <w:i w:val="false"/>
          <w:color w:val="000000"/>
          <w:sz w:val="28"/>
        </w:rPr>
        <w:t xml:space="preserve">
      3) аттестаттауға жататын қызметкердің білімін, біліктілігін және жұмыс тәжірибесін растайтын құжаттардың көшірмелері; </w:t>
      </w:r>
    </w:p>
    <w:p>
      <w:pPr>
        <w:spacing w:after="0"/>
        <w:ind w:left="0"/>
        <w:jc w:val="both"/>
      </w:pPr>
      <w:r>
        <w:rPr>
          <w:rFonts w:ascii="Times New Roman"/>
          <w:b w:val="false"/>
          <w:i w:val="false"/>
          <w:color w:val="000000"/>
          <w:sz w:val="28"/>
        </w:rPr>
        <w:t>
      4) аттестаттауға жататын қызметкердің лауазымдық нұсқаулығының көшірмесі;</w:t>
      </w:r>
    </w:p>
    <w:p>
      <w:pPr>
        <w:spacing w:after="0"/>
        <w:ind w:left="0"/>
        <w:jc w:val="both"/>
      </w:pPr>
      <w:r>
        <w:rPr>
          <w:rFonts w:ascii="Times New Roman"/>
          <w:b w:val="false"/>
          <w:i w:val="false"/>
          <w:color w:val="000000"/>
          <w:sz w:val="28"/>
        </w:rPr>
        <w:t xml:space="preserve">
      5) лауазымға тағайындау туралы бұйрықтың көшірмесі (бастапқы аттестаттаудан өткен жағдайда). </w:t>
      </w:r>
    </w:p>
    <w:bookmarkStart w:name="z34" w:id="32"/>
    <w:p>
      <w:pPr>
        <w:spacing w:after="0"/>
        <w:ind w:left="0"/>
        <w:jc w:val="both"/>
      </w:pPr>
      <w:r>
        <w:rPr>
          <w:rFonts w:ascii="Times New Roman"/>
          <w:b w:val="false"/>
          <w:i w:val="false"/>
          <w:color w:val="000000"/>
          <w:sz w:val="28"/>
        </w:rPr>
        <w:t xml:space="preserve">
      10. Мемлекеттік көрсетілетін қызметті көрсетуден бас тарту үшін мыналар негіздеме болып табылады: </w:t>
      </w:r>
    </w:p>
    <w:bookmarkEnd w:id="32"/>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құжаттарының және (немесе) оларда қамтылған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құжаттардың, деректердің және мәліметтердің Қазақстан Республикасының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алуға байланысты арнаулы құқығынан айырылуы.</w:t>
      </w:r>
    </w:p>
    <w:bookmarkStart w:name="z35" w:id="33"/>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органның, сондай-ақ көрсетілетін қызметті берушінің және (немесе) оның лауазымды адамдарының шешімдеріне, әрекетіне (әрекетсіздігіне) шағымдану тәртібі </w:t>
      </w:r>
    </w:p>
    <w:bookmarkEnd w:id="33"/>
    <w:bookmarkStart w:name="z36" w:id="34"/>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шешімдеріне, әрекеттеріне (әрекетсіздіктеріне) шағымданған жағдайда, шағым көрсетілетін қызметті берушінің басшысының атына немесе осы мемлекеттік көрсетілетін қызмет стандартының 15-тармағында көрсетілген мекенжай бойынша Министрлік басшысының атына беріледі.</w:t>
      </w:r>
    </w:p>
    <w:bookmarkEnd w:id="34"/>
    <w:p>
      <w:pPr>
        <w:spacing w:after="0"/>
        <w:ind w:left="0"/>
        <w:jc w:val="both"/>
      </w:pPr>
      <w:r>
        <w:rPr>
          <w:rFonts w:ascii="Times New Roman"/>
          <w:b w:val="false"/>
          <w:i w:val="false"/>
          <w:color w:val="000000"/>
          <w:sz w:val="28"/>
        </w:rPr>
        <w:t>
      Шағымдар жазбаша түрде пошта арқылы немесе жұмыс күндері көрсетілетін қызметті берушінің немесе Министрліктің кеңсесі арқылы, немесе "Электрондық үкіметтің" веб-порталы (бұдан әрі – Портал) арқылы қолма-қол қабылданады.</w:t>
      </w:r>
    </w:p>
    <w:p>
      <w:pPr>
        <w:spacing w:after="0"/>
        <w:ind w:left="0"/>
        <w:jc w:val="both"/>
      </w:pPr>
      <w:r>
        <w:rPr>
          <w:rFonts w:ascii="Times New Roman"/>
          <w:b w:val="false"/>
          <w:i w:val="false"/>
          <w:color w:val="000000"/>
          <w:sz w:val="28"/>
        </w:rPr>
        <w:t>
      Шағымға көрсетілетін қызметті алушы қол қояды, онда оның тегі, аты, әкесінің аты (болған жағдайда), шығыс нөмірі мен күні пошталық мекенжайы, байланыс телефоны көрсетіледі.</w:t>
      </w:r>
    </w:p>
    <w:p>
      <w:pPr>
        <w:spacing w:after="0"/>
        <w:ind w:left="0"/>
        <w:jc w:val="both"/>
      </w:pPr>
      <w:r>
        <w:rPr>
          <w:rFonts w:ascii="Times New Roman"/>
          <w:b w:val="false"/>
          <w:i w:val="false"/>
          <w:color w:val="000000"/>
          <w:sz w:val="28"/>
        </w:rPr>
        <w:t>
      Шағымның қабылданғанын растау оның көрсетілетін қызметті берушінің немесе Министрліктің кеңсесінде шағымды қабылдаған тұлғаның тегі мен аты-жөні көрсетіле отырып тіркелуі (мөртабан, кіріс нөмірі және күні) болып табылады.</w:t>
      </w:r>
    </w:p>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оны тіркеген күннен бастап бес жұмыс күні ішінде қаралуы тиіс. Шағымды қарау нәтижесі туралы дәлелді жауап көрсетілетін қызметті алушыға пошта байланысы немесе Портал арқылы жіберіледі не көрсетілетін қызметті берушінің немесе Министрліктің кеңсесінде қолма-қол беріледі. </w:t>
      </w:r>
    </w:p>
    <w:bookmarkStart w:name="z37" w:id="35"/>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bookmarkEnd w:id="35"/>
    <w:p>
      <w:pPr>
        <w:spacing w:after="0"/>
        <w:ind w:left="0"/>
        <w:jc w:val="both"/>
      </w:pPr>
      <w:r>
        <w:rPr>
          <w:rFonts w:ascii="Times New Roman"/>
          <w:b w:val="false"/>
          <w:i w:val="false"/>
          <w:color w:val="000000"/>
          <w:sz w:val="28"/>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 </w:t>
      </w:r>
    </w:p>
    <w:bookmarkStart w:name="z38" w:id="36"/>
    <w:p>
      <w:pPr>
        <w:spacing w:after="0"/>
        <w:ind w:left="0"/>
        <w:jc w:val="both"/>
      </w:pPr>
      <w:r>
        <w:rPr>
          <w:rFonts w:ascii="Times New Roman"/>
          <w:b w:val="false"/>
          <w:i w:val="false"/>
          <w:color w:val="000000"/>
          <w:sz w:val="28"/>
        </w:rPr>
        <w:t xml:space="preserve">
      13.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жүгінуі мүмкін. </w:t>
      </w:r>
    </w:p>
    <w:bookmarkEnd w:id="36"/>
    <w:bookmarkStart w:name="z39" w:id="37"/>
    <w:p>
      <w:pPr>
        <w:spacing w:after="0"/>
        <w:ind w:left="0"/>
        <w:jc w:val="left"/>
      </w:pPr>
      <w:r>
        <w:rPr>
          <w:rFonts w:ascii="Times New Roman"/>
          <w:b/>
          <w:i w:val="false"/>
          <w:color w:val="000000"/>
        </w:rPr>
        <w:t xml:space="preserve"> 4-тарау. Мемлекеттік қызметті көрсету ерекшеліктері ескерілген өзге де талаптар </w:t>
      </w:r>
    </w:p>
    <w:bookmarkEnd w:id="37"/>
    <w:bookmarkStart w:name="z40" w:id="38"/>
    <w:p>
      <w:pPr>
        <w:spacing w:after="0"/>
        <w:ind w:left="0"/>
        <w:jc w:val="both"/>
      </w:pPr>
      <w:r>
        <w:rPr>
          <w:rFonts w:ascii="Times New Roman"/>
          <w:b w:val="false"/>
          <w:i w:val="false"/>
          <w:color w:val="000000"/>
          <w:sz w:val="28"/>
        </w:rPr>
        <w:t xml:space="preserve">
      14. Мүмкіндіктері шектеулі қызметті алушыларға (олардың өкілдеріне) мемлекеттік қызметті көрсетудің олар қызмет берушіге жүгінген жағдайда ерекшелігі: "Министрліктер үйі" ғимараты он төртінші және он бесінші кіреберістер аралығында орналасқан мүмкіндіктері шектеулі адамдарға арналған жеке есікпен жабдықталған. </w:t>
      </w:r>
    </w:p>
    <w:bookmarkEnd w:id="38"/>
    <w:bookmarkStart w:name="z41" w:id="39"/>
    <w:p>
      <w:pPr>
        <w:spacing w:after="0"/>
        <w:ind w:left="0"/>
        <w:jc w:val="both"/>
      </w:pPr>
      <w:r>
        <w:rPr>
          <w:rFonts w:ascii="Times New Roman"/>
          <w:b w:val="false"/>
          <w:i w:val="false"/>
          <w:color w:val="000000"/>
          <w:sz w:val="28"/>
        </w:rPr>
        <w:t>
      15. Мемлекеттік қызмет көрсету орындарының мекенжайлары:</w:t>
      </w:r>
    </w:p>
    <w:bookmarkEnd w:id="39"/>
    <w:p>
      <w:pPr>
        <w:spacing w:after="0"/>
        <w:ind w:left="0"/>
        <w:jc w:val="both"/>
      </w:pPr>
      <w:r>
        <w:rPr>
          <w:rFonts w:ascii="Times New Roman"/>
          <w:b w:val="false"/>
          <w:i w:val="false"/>
          <w:color w:val="000000"/>
          <w:sz w:val="28"/>
        </w:rPr>
        <w:t>
      1) Министрліктің интернет-ресурсында - www.energo.gov.kz, "Мемлекеттік көрсетілетін қызметтер" бөлімінде;</w:t>
      </w:r>
    </w:p>
    <w:p>
      <w:pPr>
        <w:spacing w:after="0"/>
        <w:ind w:left="0"/>
        <w:jc w:val="both"/>
      </w:pPr>
      <w:r>
        <w:rPr>
          <w:rFonts w:ascii="Times New Roman"/>
          <w:b w:val="false"/>
          <w:i w:val="false"/>
          <w:color w:val="000000"/>
          <w:sz w:val="28"/>
        </w:rPr>
        <w:t>
      2) көрсетілетін қызметті берушінің интернет-ресурсында www.kaenk.gov.kz, "Мемлекеттік көрсетілетін қызметтер" бөлімінде орналастырылған.</w:t>
      </w:r>
    </w:p>
    <w:bookmarkStart w:name="z42" w:id="40"/>
    <w:p>
      <w:pPr>
        <w:spacing w:after="0"/>
        <w:ind w:left="0"/>
        <w:jc w:val="both"/>
      </w:pPr>
      <w:r>
        <w:rPr>
          <w:rFonts w:ascii="Times New Roman"/>
          <w:b w:val="false"/>
          <w:i w:val="false"/>
          <w:color w:val="000000"/>
          <w:sz w:val="28"/>
        </w:rPr>
        <w:t xml:space="preserve">
      16. Көрсетілетін қызметті алушы мемлекеттік қызмет көрсетудің тәртібі мен мәртебесі туралы ақпаратты қашықтықтан қол жеткізу режимінде осы стандарттың 17-тармағында көрсетілген, қызмет берушінің байланыс телефондары, сондай-ақ Мемлекеттік қызметтерді көрсету мәселелері жөніндегі бірыңғай байланыс орталығы арқылы алу мүмкіндігі бар. </w:t>
      </w:r>
    </w:p>
    <w:bookmarkEnd w:id="40"/>
    <w:bookmarkStart w:name="z43" w:id="41"/>
    <w:p>
      <w:pPr>
        <w:spacing w:after="0"/>
        <w:ind w:left="0"/>
        <w:jc w:val="both"/>
      </w:pPr>
      <w:r>
        <w:rPr>
          <w:rFonts w:ascii="Times New Roman"/>
          <w:b w:val="false"/>
          <w:i w:val="false"/>
          <w:color w:val="000000"/>
          <w:sz w:val="28"/>
        </w:rPr>
        <w:t>
      17. Мемлекеттік қызметті көрсету мәселелері бойынша қызмет берушінің анықтама қызметінің байланыс телефондары: 8 (7172) 50-30-79, 50-30-77. Мемлекеттік қызметтер көрсету мәселелері жөніндегі бірыңғай байланыс орталығы: 1414, 8 800 080 7777.</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w:t>
            </w:r>
            <w:r>
              <w:br/>
            </w:r>
            <w:r>
              <w:rPr>
                <w:rFonts w:ascii="Times New Roman"/>
                <w:b w:val="false"/>
                <w:i w:val="false"/>
                <w:color w:val="000000"/>
                <w:sz w:val="20"/>
              </w:rPr>
              <w:t>пайдаланылатын объектілерде</w:t>
            </w:r>
            <w:r>
              <w:br/>
            </w:r>
            <w:r>
              <w:rPr>
                <w:rFonts w:ascii="Times New Roman"/>
                <w:b w:val="false"/>
                <w:i w:val="false"/>
                <w:color w:val="000000"/>
                <w:sz w:val="20"/>
              </w:rPr>
              <w:t>жұмыс істейтін персоналды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Аттестаттауды өткізу нәтижелері туралы</w:t>
      </w:r>
      <w:r>
        <w:br/>
      </w:r>
      <w:r>
        <w:rPr>
          <w:rFonts w:ascii="Times New Roman"/>
          <w:b/>
          <w:i w:val="false"/>
          <w:color w:val="000000"/>
        </w:rPr>
        <w:t>№_____ хаттама</w:t>
      </w:r>
    </w:p>
    <w:p>
      <w:pPr>
        <w:spacing w:after="0"/>
        <w:ind w:left="0"/>
        <w:jc w:val="both"/>
      </w:pPr>
      <w:r>
        <w:rPr>
          <w:rFonts w:ascii="Times New Roman"/>
          <w:b w:val="false"/>
          <w:i w:val="false"/>
          <w:color w:val="000000"/>
          <w:sz w:val="28"/>
        </w:rPr>
        <w:t>
      Астана қ.                                          "___"__________20___ж.</w:t>
      </w:r>
    </w:p>
    <w:p>
      <w:pPr>
        <w:spacing w:after="0"/>
        <w:ind w:left="0"/>
        <w:jc w:val="both"/>
      </w:pPr>
      <w:r>
        <w:rPr>
          <w:rFonts w:ascii="Times New Roman"/>
          <w:b w:val="false"/>
          <w:i w:val="false"/>
          <w:color w:val="000000"/>
          <w:sz w:val="28"/>
        </w:rPr>
        <w:t>
      Комиссия төрағасы                     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Комиссия мүшелері                   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Хатшы                                          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Күн тәртібі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Комиссия _________________________________________________________________</w:t>
      </w:r>
    </w:p>
    <w:p>
      <w:pPr>
        <w:spacing w:after="0"/>
        <w:ind w:left="0"/>
        <w:jc w:val="both"/>
      </w:pPr>
      <w:r>
        <w:rPr>
          <w:rFonts w:ascii="Times New Roman"/>
          <w:b w:val="false"/>
          <w:i w:val="false"/>
          <w:color w:val="000000"/>
          <w:sz w:val="28"/>
        </w:rPr>
        <w:t>
                               (аттестациядан өтушінің тегі, аты, әкесінің аты (болған жағдайда))</w:t>
      </w:r>
    </w:p>
    <w:p>
      <w:pPr>
        <w:spacing w:after="0"/>
        <w:ind w:left="0"/>
        <w:jc w:val="both"/>
      </w:pPr>
      <w:r>
        <w:rPr>
          <w:rFonts w:ascii="Times New Roman"/>
          <w:b w:val="false"/>
          <w:i w:val="false"/>
          <w:color w:val="000000"/>
          <w:sz w:val="28"/>
        </w:rPr>
        <w:t>
      атом энергиясы пайдаланылатын объектілерге жұмыс істеуге</w:t>
      </w:r>
    </w:p>
    <w:p>
      <w:pPr>
        <w:spacing w:after="0"/>
        <w:ind w:left="0"/>
        <w:jc w:val="both"/>
      </w:pPr>
      <w:r>
        <w:rPr>
          <w:rFonts w:ascii="Times New Roman"/>
          <w:b w:val="false"/>
          <w:i w:val="false"/>
          <w:color w:val="000000"/>
          <w:sz w:val="28"/>
        </w:rPr>
        <w:t>
      ______________________________________________________________ аттестаттауға</w:t>
      </w:r>
    </w:p>
    <w:p>
      <w:pPr>
        <w:spacing w:after="0"/>
        <w:ind w:left="0"/>
        <w:jc w:val="both"/>
      </w:pPr>
      <w:r>
        <w:rPr>
          <w:rFonts w:ascii="Times New Roman"/>
          <w:b w:val="false"/>
          <w:i w:val="false"/>
          <w:color w:val="000000"/>
          <w:sz w:val="28"/>
        </w:rPr>
        <w:t>
                             (бастапқы, мерзімді, кезектен тыс аттестаттау)</w:t>
      </w:r>
    </w:p>
    <w:p>
      <w:pPr>
        <w:spacing w:after="0"/>
        <w:ind w:left="0"/>
        <w:jc w:val="both"/>
      </w:pPr>
      <w:r>
        <w:rPr>
          <w:rFonts w:ascii="Times New Roman"/>
          <w:b w:val="false"/>
          <w:i w:val="false"/>
          <w:color w:val="000000"/>
          <w:sz w:val="28"/>
        </w:rPr>
        <w:t>
      тестілеу (әңгімелесу) нәтижесін қарап шығып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i w:val="false"/>
          <w:color w:val="000000"/>
        </w:rPr>
        <w:t xml:space="preserve"> ШЕШТІ: Атқаратын қызметіне лайық / қайтадан аттестаттауға жатады</w:t>
      </w:r>
    </w:p>
    <w:p>
      <w:pPr>
        <w:spacing w:after="0"/>
        <w:ind w:left="0"/>
        <w:jc w:val="both"/>
      </w:pPr>
      <w:r>
        <w:rPr>
          <w:rFonts w:ascii="Times New Roman"/>
          <w:b w:val="false"/>
          <w:i w:val="false"/>
          <w:color w:val="000000"/>
          <w:sz w:val="28"/>
        </w:rPr>
        <w:t>
      Комиссия төрағасы                             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Комиссия мүшелері                             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Хатшы                                                  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w:t>
            </w:r>
            <w:r>
              <w:br/>
            </w:r>
            <w:r>
              <w:rPr>
                <w:rFonts w:ascii="Times New Roman"/>
                <w:b w:val="false"/>
                <w:i w:val="false"/>
                <w:color w:val="000000"/>
                <w:sz w:val="20"/>
              </w:rPr>
              <w:t>пайдаланылатын объектілерде</w:t>
            </w:r>
            <w:r>
              <w:br/>
            </w:r>
            <w:r>
              <w:rPr>
                <w:rFonts w:ascii="Times New Roman"/>
                <w:b w:val="false"/>
                <w:i w:val="false"/>
                <w:color w:val="000000"/>
                <w:sz w:val="20"/>
              </w:rPr>
              <w:t>жұмыс істейтін персоналды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(болған жағдайда))</w:t>
            </w:r>
          </w:p>
        </w:tc>
      </w:tr>
    </w:tbl>
    <w:p>
      <w:pPr>
        <w:spacing w:after="0"/>
        <w:ind w:left="0"/>
        <w:jc w:val="both"/>
      </w:pPr>
      <w:r>
        <w:rPr>
          <w:rFonts w:ascii="Times New Roman"/>
          <w:b w:val="false"/>
          <w:i w:val="false"/>
          <w:color w:val="000000"/>
          <w:sz w:val="28"/>
        </w:rPr>
        <w:t>
      № _______                                                                                Күні: "___" _______20__ ж.</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мені ядролық, радиациялық, ядролық физикалық қауіпсіздік нормалары мен талаптарын білуімді тексеру, сондай-ақ еңбек міндеттерімді атқару кезінде шешімдер қабылдау қабілетімді анықтау үшін аттестаттауға ______________________________________</w:t>
      </w:r>
    </w:p>
    <w:p>
      <w:pPr>
        <w:spacing w:after="0"/>
        <w:ind w:left="0"/>
        <w:jc w:val="both"/>
      </w:pPr>
      <w:r>
        <w:rPr>
          <w:rFonts w:ascii="Times New Roman"/>
          <w:b w:val="false"/>
          <w:i w:val="false"/>
          <w:color w:val="000000"/>
          <w:sz w:val="28"/>
        </w:rPr>
        <w:t>
                                                                                    (бастапқы, мерзімді немесе кезектен тыс)</w:t>
      </w:r>
    </w:p>
    <w:p>
      <w:pPr>
        <w:spacing w:after="0"/>
        <w:ind w:left="0"/>
        <w:jc w:val="both"/>
      </w:pPr>
      <w:r>
        <w:rPr>
          <w:rFonts w:ascii="Times New Roman"/>
          <w:b w:val="false"/>
          <w:i w:val="false"/>
          <w:color w:val="000000"/>
          <w:sz w:val="28"/>
        </w:rPr>
        <w:t>
      жіберуіңізді сұраймын.</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ұсыным;</w:t>
      </w:r>
    </w:p>
    <w:p>
      <w:pPr>
        <w:spacing w:after="0"/>
        <w:ind w:left="0"/>
        <w:jc w:val="both"/>
      </w:pPr>
      <w:r>
        <w:rPr>
          <w:rFonts w:ascii="Times New Roman"/>
          <w:b w:val="false"/>
          <w:i w:val="false"/>
          <w:color w:val="000000"/>
          <w:sz w:val="28"/>
        </w:rPr>
        <w:t xml:space="preserve">
      2) аттестаттауға жататын қызметкердің білімін, біліктілігін және жұмыс тәжірибесін растайтын құжаттардың көшірмелері; </w:t>
      </w:r>
    </w:p>
    <w:p>
      <w:pPr>
        <w:spacing w:after="0"/>
        <w:ind w:left="0"/>
        <w:jc w:val="both"/>
      </w:pPr>
      <w:r>
        <w:rPr>
          <w:rFonts w:ascii="Times New Roman"/>
          <w:b w:val="false"/>
          <w:i w:val="false"/>
          <w:color w:val="000000"/>
          <w:sz w:val="28"/>
        </w:rPr>
        <w:t>
      3) аттестаттауға жататын қызметкердің лауазымдық нұсқаулығының көшірмесі;</w:t>
      </w:r>
    </w:p>
    <w:p>
      <w:pPr>
        <w:spacing w:after="0"/>
        <w:ind w:left="0"/>
        <w:jc w:val="both"/>
      </w:pPr>
      <w:r>
        <w:rPr>
          <w:rFonts w:ascii="Times New Roman"/>
          <w:b w:val="false"/>
          <w:i w:val="false"/>
          <w:color w:val="000000"/>
          <w:sz w:val="28"/>
        </w:rPr>
        <w:t>
      4) лауазымға тағайындау туралы бұйрықтың көшірмесі (бастапқы аттестаттаудан өткен жағдайда).</w:t>
      </w:r>
    </w:p>
    <w:p>
      <w:pPr>
        <w:spacing w:after="0"/>
        <w:ind w:left="0"/>
        <w:jc w:val="both"/>
      </w:pPr>
      <w:r>
        <w:rPr>
          <w:rFonts w:ascii="Times New Roman"/>
          <w:b w:val="false"/>
          <w:i w:val="false"/>
          <w:color w:val="000000"/>
          <w:sz w:val="28"/>
        </w:rPr>
        <w:t>
      Қолы__________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w:t>
            </w:r>
            <w:r>
              <w:br/>
            </w:r>
            <w:r>
              <w:rPr>
                <w:rFonts w:ascii="Times New Roman"/>
                <w:b w:val="false"/>
                <w:i w:val="false"/>
                <w:color w:val="000000"/>
                <w:sz w:val="20"/>
              </w:rPr>
              <w:t>пайдаланылатын объектілерде</w:t>
            </w:r>
            <w:r>
              <w:br/>
            </w:r>
            <w:r>
              <w:rPr>
                <w:rFonts w:ascii="Times New Roman"/>
                <w:b w:val="false"/>
                <w:i w:val="false"/>
                <w:color w:val="000000"/>
                <w:sz w:val="20"/>
              </w:rPr>
              <w:t>жұмыс істейтін персоналды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Ұсыным</w:t>
      </w:r>
    </w:p>
    <w:p>
      <w:pPr>
        <w:spacing w:after="0"/>
        <w:ind w:left="0"/>
        <w:jc w:val="both"/>
      </w:pPr>
      <w:r>
        <w:rPr>
          <w:rFonts w:ascii="Times New Roman"/>
          <w:b w:val="false"/>
          <w:i w:val="false"/>
          <w:color w:val="000000"/>
          <w:sz w:val="28"/>
        </w:rPr>
        <w:t>
      Әкімшілік ___________________________________________________________</w:t>
      </w:r>
    </w:p>
    <w:p>
      <w:pPr>
        <w:spacing w:after="0"/>
        <w:ind w:left="0"/>
        <w:jc w:val="both"/>
      </w:pPr>
      <w:r>
        <w:rPr>
          <w:rFonts w:ascii="Times New Roman"/>
          <w:b w:val="false"/>
          <w:i w:val="false"/>
          <w:color w:val="000000"/>
          <w:sz w:val="28"/>
        </w:rPr>
        <w:t>
                      (Жеке тұлғаның Т.А.Ә. немесе заңды тұлғаның атауы болған жағдайда))</w:t>
      </w:r>
    </w:p>
    <w:p>
      <w:pPr>
        <w:spacing w:after="0"/>
        <w:ind w:left="0"/>
        <w:jc w:val="both"/>
      </w:pPr>
      <w:r>
        <w:rPr>
          <w:rFonts w:ascii="Times New Roman"/>
          <w:b w:val="false"/>
          <w:i w:val="false"/>
          <w:color w:val="000000"/>
          <w:sz w:val="28"/>
        </w:rPr>
        <w:t xml:space="preserve">
      ___________________________________________ қызмет бойынша міндеттерін </w:t>
      </w:r>
    </w:p>
    <w:p>
      <w:pPr>
        <w:spacing w:after="0"/>
        <w:ind w:left="0"/>
        <w:jc w:val="both"/>
      </w:pPr>
      <w:r>
        <w:rPr>
          <w:rFonts w:ascii="Times New Roman"/>
          <w:b w:val="false"/>
          <w:i w:val="false"/>
          <w:color w:val="000000"/>
          <w:sz w:val="28"/>
        </w:rPr>
        <w:t>
      (қызметтің, бөлімшенің, қондырғының, ұйымның атауы)</w:t>
      </w:r>
    </w:p>
    <w:p>
      <w:pPr>
        <w:spacing w:after="0"/>
        <w:ind w:left="0"/>
        <w:jc w:val="both"/>
      </w:pPr>
      <w:r>
        <w:rPr>
          <w:rFonts w:ascii="Times New Roman"/>
          <w:b w:val="false"/>
          <w:i w:val="false"/>
          <w:color w:val="000000"/>
          <w:sz w:val="28"/>
        </w:rPr>
        <w:t xml:space="preserve">
      орындау кезінде __________________________________________ аттестаттаудан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өткізуді сұрайды.</w:t>
      </w:r>
    </w:p>
    <w:p>
      <w:pPr>
        <w:spacing w:after="0"/>
        <w:ind w:left="0"/>
        <w:jc w:val="both"/>
      </w:pPr>
      <w:r>
        <w:rPr>
          <w:rFonts w:ascii="Times New Roman"/>
          <w:b w:val="false"/>
          <w:i w:val="false"/>
          <w:color w:val="000000"/>
          <w:sz w:val="28"/>
        </w:rPr>
        <w:t>
      Қоса берілетін құжаттар:____________________________________________</w:t>
      </w:r>
    </w:p>
    <w:p>
      <w:pPr>
        <w:spacing w:after="0"/>
        <w:ind w:left="0"/>
        <w:jc w:val="both"/>
      </w:pPr>
      <w:r>
        <w:rPr>
          <w:rFonts w:ascii="Times New Roman"/>
          <w:b w:val="false"/>
          <w:i w:val="false"/>
          <w:color w:val="000000"/>
          <w:sz w:val="28"/>
        </w:rPr>
        <w:t>
      Басшы __________________________________ _____________________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М.О. (болған жағдайда)                                              20__жылғы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24 ақпандағы</w:t>
            </w:r>
            <w:r>
              <w:br/>
            </w:r>
            <w:r>
              <w:rPr>
                <w:rFonts w:ascii="Times New Roman"/>
                <w:b w:val="false"/>
                <w:i w:val="false"/>
                <w:color w:val="000000"/>
                <w:sz w:val="20"/>
              </w:rPr>
              <w:t>№ 69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22 сәуірдегі</w:t>
            </w:r>
            <w:r>
              <w:br/>
            </w:r>
            <w:r>
              <w:rPr>
                <w:rFonts w:ascii="Times New Roman"/>
                <w:b w:val="false"/>
                <w:i w:val="false"/>
                <w:color w:val="000000"/>
                <w:sz w:val="20"/>
              </w:rPr>
              <w:t>№ 299 бұйрығына</w:t>
            </w:r>
            <w:r>
              <w:br/>
            </w:r>
            <w:r>
              <w:rPr>
                <w:rFonts w:ascii="Times New Roman"/>
                <w:b w:val="false"/>
                <w:i w:val="false"/>
                <w:color w:val="000000"/>
                <w:sz w:val="20"/>
              </w:rPr>
              <w:t>12-қосымша</w:t>
            </w:r>
          </w:p>
        </w:tc>
      </w:tr>
    </w:tbl>
    <w:bookmarkStart w:name="z48" w:id="42"/>
    <w:p>
      <w:pPr>
        <w:spacing w:after="0"/>
        <w:ind w:left="0"/>
        <w:jc w:val="left"/>
      </w:pPr>
      <w:r>
        <w:rPr>
          <w:rFonts w:ascii="Times New Roman"/>
          <w:b/>
          <w:i w:val="false"/>
          <w:color w:val="000000"/>
        </w:rPr>
        <w:t xml:space="preserve"> "Ядролық, радиациялық, ядролық физикалық қауіпсіздік сараптамасын жүргізу құқығына ұйымдарды аккредиттеу" мемлекеттік көрсетілетін қызмет стандарты 1-тарау. Жалпы ережелер</w:t>
      </w:r>
    </w:p>
    <w:bookmarkEnd w:id="42"/>
    <w:bookmarkStart w:name="z49" w:id="43"/>
    <w:p>
      <w:pPr>
        <w:spacing w:after="0"/>
        <w:ind w:left="0"/>
        <w:jc w:val="both"/>
      </w:pPr>
      <w:r>
        <w:rPr>
          <w:rFonts w:ascii="Times New Roman"/>
          <w:b w:val="false"/>
          <w:i w:val="false"/>
          <w:color w:val="000000"/>
          <w:sz w:val="28"/>
        </w:rPr>
        <w:t>
      1. "Ядролық, радиациялық, ядролық физикалық қауіпсіздік сараптамасын жүргізу құқығына ұйымдарды аккредиттеу" мемлекеттік көрсетілетін қызметі (бұдан әрі – мемлекеттік көрсетілетін қызмет).</w:t>
      </w:r>
    </w:p>
    <w:bookmarkEnd w:id="43"/>
    <w:bookmarkStart w:name="z50" w:id="4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Энергетика министрлігі (бұдан әрі – Министрлік) әзірледі.</w:t>
      </w:r>
    </w:p>
    <w:bookmarkEnd w:id="44"/>
    <w:bookmarkStart w:name="z51" w:id="45"/>
    <w:p>
      <w:pPr>
        <w:spacing w:after="0"/>
        <w:ind w:left="0"/>
        <w:jc w:val="both"/>
      </w:pPr>
      <w:r>
        <w:rPr>
          <w:rFonts w:ascii="Times New Roman"/>
          <w:b w:val="false"/>
          <w:i w:val="false"/>
          <w:color w:val="000000"/>
          <w:sz w:val="28"/>
        </w:rPr>
        <w:t>
      3. Мемлекеттік қызметті Министрліктің Атомдық және энергетикалық қадағалау мен бақылау комитеті (бұдан әрі – көрсетілетін қызметті беруші) көрсетеді.</w:t>
      </w:r>
    </w:p>
    <w:bookmarkEnd w:id="45"/>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берушінің кеңсесі арқылы жүзеге асырылады.</w:t>
      </w:r>
    </w:p>
    <w:bookmarkStart w:name="z52" w:id="46"/>
    <w:p>
      <w:pPr>
        <w:spacing w:after="0"/>
        <w:ind w:left="0"/>
        <w:jc w:val="left"/>
      </w:pPr>
      <w:r>
        <w:rPr>
          <w:rFonts w:ascii="Times New Roman"/>
          <w:b/>
          <w:i w:val="false"/>
          <w:color w:val="000000"/>
        </w:rPr>
        <w:t xml:space="preserve"> 2-тарау. Мемлекеттік қызметті көрсету тәртібі</w:t>
      </w:r>
    </w:p>
    <w:bookmarkEnd w:id="46"/>
    <w:bookmarkStart w:name="z53" w:id="47"/>
    <w:p>
      <w:pPr>
        <w:spacing w:after="0"/>
        <w:ind w:left="0"/>
        <w:jc w:val="both"/>
      </w:pPr>
      <w:r>
        <w:rPr>
          <w:rFonts w:ascii="Times New Roman"/>
          <w:b w:val="false"/>
          <w:i w:val="false"/>
          <w:color w:val="000000"/>
          <w:sz w:val="28"/>
        </w:rPr>
        <w:t>
      4. Мемлекеттік қызметті көрсету мерзімі:</w:t>
      </w:r>
    </w:p>
    <w:bookmarkEnd w:id="47"/>
    <w:p>
      <w:pPr>
        <w:spacing w:after="0"/>
        <w:ind w:left="0"/>
        <w:jc w:val="both"/>
      </w:pPr>
      <w:r>
        <w:rPr>
          <w:rFonts w:ascii="Times New Roman"/>
          <w:b w:val="false"/>
          <w:i w:val="false"/>
          <w:color w:val="000000"/>
          <w:sz w:val="28"/>
        </w:rPr>
        <w:t>
      заңды тұлғаның (бұдан әрі – көрсетілетін қызметті алушы) құжаттар топтамасын тапсырған сәттен бастап –30 (отыз) жұмыс күні ішінде;</w:t>
      </w:r>
    </w:p>
    <w:p>
      <w:pPr>
        <w:spacing w:after="0"/>
        <w:ind w:left="0"/>
        <w:jc w:val="both"/>
      </w:pPr>
      <w:r>
        <w:rPr>
          <w:rFonts w:ascii="Times New Roman"/>
          <w:b w:val="false"/>
          <w:i w:val="false"/>
          <w:color w:val="000000"/>
          <w:sz w:val="28"/>
        </w:rPr>
        <w:t>
      көрсетілетін қызметті алушының құжаттар топтамасын тапсыру үшін күтудің рұқсат етілген ең ұзақ уақыты – 15 (он бес) минут;</w:t>
      </w:r>
    </w:p>
    <w:p>
      <w:pPr>
        <w:spacing w:after="0"/>
        <w:ind w:left="0"/>
        <w:jc w:val="both"/>
      </w:pPr>
      <w:r>
        <w:rPr>
          <w:rFonts w:ascii="Times New Roman"/>
          <w:b w:val="false"/>
          <w:i w:val="false"/>
          <w:color w:val="000000"/>
          <w:sz w:val="28"/>
        </w:rPr>
        <w:t>
      көрсетілетін қызметті алушыға қызмет көрсетудің рұқсат етілген ең ұзақ уақыты – 15 (он бес) минут.</w:t>
      </w:r>
    </w:p>
    <w:p>
      <w:pPr>
        <w:spacing w:after="0"/>
        <w:ind w:left="0"/>
        <w:jc w:val="both"/>
      </w:pPr>
      <w:r>
        <w:rPr>
          <w:rFonts w:ascii="Times New Roman"/>
          <w:b w:val="false"/>
          <w:i w:val="false"/>
          <w:color w:val="000000"/>
          <w:sz w:val="28"/>
        </w:rPr>
        <w:t>
      Көрсетілетін қызметті беруші құжаттарды алған сәттен бастап екі жұмыс күні ішінде тапсырылған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толық емес құжаттар пакетін тапсырған жағдайда, көрсетілетін қызметті беруші көрсетілген мерзімде өтінішті одан әрі қараудан дәлелді бас тартады.</w:t>
      </w:r>
    </w:p>
    <w:bookmarkStart w:name="z54" w:id="48"/>
    <w:p>
      <w:pPr>
        <w:spacing w:after="0"/>
        <w:ind w:left="0"/>
        <w:jc w:val="both"/>
      </w:pPr>
      <w:r>
        <w:rPr>
          <w:rFonts w:ascii="Times New Roman"/>
          <w:b w:val="false"/>
          <w:i w:val="false"/>
          <w:color w:val="000000"/>
          <w:sz w:val="28"/>
        </w:rPr>
        <w:t>
      5. Мемлекеттік қызметті көрсету нысаны: қағаз түрінде.</w:t>
      </w:r>
    </w:p>
    <w:bookmarkEnd w:id="48"/>
    <w:bookmarkStart w:name="z55" w:id="49"/>
    <w:p>
      <w:pPr>
        <w:spacing w:after="0"/>
        <w:ind w:left="0"/>
        <w:jc w:val="both"/>
      </w:pPr>
      <w:r>
        <w:rPr>
          <w:rFonts w:ascii="Times New Roman"/>
          <w:b w:val="false"/>
          <w:i w:val="false"/>
          <w:color w:val="000000"/>
          <w:sz w:val="28"/>
        </w:rPr>
        <w:t xml:space="preserve">
      6. Мемлекеттік қызметті көрсету нәтижесі –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ядролық, радиациялық, ядролық физикалық қауіпсіздік сараптамасын жүргізу құқығына ұйымдарды аккредиттеу туралы куәлік немесе осы мемлекеттік көрсетілетін қызмет стандартының 10-тармағында көрсетілген жағдайлар мен негіздер бойынша мемлекеттік қызметті көрсетуден бас тарту туралы дәлелді жауап.</w:t>
      </w:r>
    </w:p>
    <w:bookmarkEnd w:id="49"/>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56" w:id="50"/>
    <w:p>
      <w:pPr>
        <w:spacing w:after="0"/>
        <w:ind w:left="0"/>
        <w:jc w:val="both"/>
      </w:pPr>
      <w:r>
        <w:rPr>
          <w:rFonts w:ascii="Times New Roman"/>
          <w:b w:val="false"/>
          <w:i w:val="false"/>
          <w:color w:val="000000"/>
          <w:sz w:val="28"/>
        </w:rPr>
        <w:t xml:space="preserve">
      7. Мемлекеттік қызмет заңды тұлғаларға (бұдан әрі – көрсетілетін қызметті алушы) тегін көрсетіледі. </w:t>
      </w:r>
    </w:p>
    <w:bookmarkEnd w:id="50"/>
    <w:bookmarkStart w:name="z57" w:id="51"/>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есептегенде, сағат 13.00-ден 14.30-ға дейінгі түскі асқа үзіліспен 9.00-ден 18.30-ға дейін.</w:t>
      </w:r>
    </w:p>
    <w:bookmarkEnd w:id="51"/>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сағат 13.00-ден 14.30-ға дейінгі түскі асқа үзіліспен 9.00-ден 17.30-ға дейін жүзеге асырылады.</w:t>
      </w:r>
    </w:p>
    <w:p>
      <w:pPr>
        <w:spacing w:after="0"/>
        <w:ind w:left="0"/>
        <w:jc w:val="both"/>
      </w:pPr>
      <w:r>
        <w:rPr>
          <w:rFonts w:ascii="Times New Roman"/>
          <w:b w:val="false"/>
          <w:i w:val="false"/>
          <w:color w:val="000000"/>
          <w:sz w:val="28"/>
        </w:rPr>
        <w:t>
      Өтініштерді қабылдау алдын ала жазылусыз және жеделдетіп қызмет көрсетусіз кезек күту тәртібімен жүзеге асырылады.</w:t>
      </w:r>
    </w:p>
    <w:bookmarkStart w:name="z58" w:id="52"/>
    <w:p>
      <w:pPr>
        <w:spacing w:after="0"/>
        <w:ind w:left="0"/>
        <w:jc w:val="both"/>
      </w:pPr>
      <w:r>
        <w:rPr>
          <w:rFonts w:ascii="Times New Roman"/>
          <w:b w:val="false"/>
          <w:i w:val="false"/>
          <w:color w:val="000000"/>
          <w:sz w:val="28"/>
        </w:rPr>
        <w:t>
      9. Көрсетілетін қызметті алушының (не сенімхат бойынша көрсетілетін қызметті алушының өкілі), оның ішінде көрсетілетін мемлекеттік қызметті алу үшін қажетті жеңілдіктері бар тұлғалардың көрсетілетін қызметті берушіге жүгінген кезде мемлекеттік қызметті көрсету үшін қажет құжаттар тізбесі:</w:t>
      </w:r>
    </w:p>
    <w:bookmarkEnd w:id="52"/>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құрылтай құжаттарының көшірмелері және заңды тұлғаны мемлекеттік тіркеу (қайта тіркеу) туралы куәлік* немесе анықтамалар;</w:t>
      </w:r>
    </w:p>
    <w:p>
      <w:pPr>
        <w:spacing w:after="0"/>
        <w:ind w:left="0"/>
        <w:jc w:val="both"/>
      </w:pPr>
      <w:r>
        <w:rPr>
          <w:rFonts w:ascii="Times New Roman"/>
          <w:b w:val="false"/>
          <w:i w:val="false"/>
          <w:color w:val="000000"/>
          <w:sz w:val="28"/>
        </w:rPr>
        <w:t>
      3) аккредиттеу саласында немесе аккредиттеу саласымен тікелей байланысты қызметте кемінде бес жыл практикалық жұмыс тәжірибесі барын растайтын құжаттар;</w:t>
      </w:r>
    </w:p>
    <w:p>
      <w:pPr>
        <w:spacing w:after="0"/>
        <w:ind w:left="0"/>
        <w:jc w:val="both"/>
      </w:pPr>
      <w:r>
        <w:rPr>
          <w:rFonts w:ascii="Times New Roman"/>
          <w:b w:val="false"/>
          <w:i w:val="false"/>
          <w:color w:val="000000"/>
          <w:sz w:val="28"/>
        </w:rPr>
        <w:t>
      4) персоналдың біліктілігін растайтын құжаттардың көшірмелері;</w:t>
      </w:r>
    </w:p>
    <w:p>
      <w:pPr>
        <w:spacing w:after="0"/>
        <w:ind w:left="0"/>
        <w:jc w:val="both"/>
      </w:pPr>
      <w:r>
        <w:rPr>
          <w:rFonts w:ascii="Times New Roman"/>
          <w:b w:val="false"/>
          <w:i w:val="false"/>
          <w:color w:val="000000"/>
          <w:sz w:val="28"/>
        </w:rPr>
        <w:t>
      5) мәлімделген жұмыстарды орындау үшін бағдарламалық-техникалық құралдар және (немесе) есептеу әдістемелері.</w:t>
      </w:r>
    </w:p>
    <w:p>
      <w:pPr>
        <w:spacing w:after="0"/>
        <w:ind w:left="0"/>
        <w:jc w:val="both"/>
      </w:pPr>
      <w:r>
        <w:rPr>
          <w:rFonts w:ascii="Times New Roman"/>
          <w:b w:val="false"/>
          <w:i w:val="false"/>
          <w:color w:val="000000"/>
          <w:sz w:val="28"/>
        </w:rPr>
        <w:t>
      Бағдарламалық-техникалық құралдарға ядролық, радиациялық, ядролық физикалық қауіпсіздікті негіздеу үшін қажетті нәтижелерді алуға бастапқы деректер мен формулаларды енгізуге мүмкіндік беретін электрондық-есептеу машиналарының бағдарламалық қамтылымы жатады.</w:t>
      </w:r>
    </w:p>
    <w:bookmarkStart w:name="z59" w:id="53"/>
    <w:p>
      <w:pPr>
        <w:spacing w:after="0"/>
        <w:ind w:left="0"/>
        <w:jc w:val="both"/>
      </w:pPr>
      <w:r>
        <w:rPr>
          <w:rFonts w:ascii="Times New Roman"/>
          <w:b w:val="false"/>
          <w:i w:val="false"/>
          <w:color w:val="000000"/>
          <w:sz w:val="28"/>
        </w:rPr>
        <w:t xml:space="preserve">
      10. Мыналар: </w:t>
      </w:r>
    </w:p>
    <w:bookmarkEnd w:id="53"/>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мемлекеттік қызмет көрсетуден бас тарту үшін негіз болып табылады.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bookmarkStart w:name="z60" w:id="54"/>
    <w:p>
      <w:pPr>
        <w:spacing w:after="0"/>
        <w:ind w:left="0"/>
        <w:jc w:val="left"/>
      </w:pPr>
      <w:r>
        <w:rPr>
          <w:rFonts w:ascii="Times New Roman"/>
          <w:b/>
          <w:i w:val="false"/>
          <w:color w:val="000000"/>
        </w:rPr>
        <w:t xml:space="preserve"> 3-тарау. Мемлекеттік қызметтерді көрсету мәселелері бойынша орталық мемлекеттік органдардың, сондай-ақ көрсетілетін қызметті берушілердің және (немесе) олардың лауазымды адамдарының шешімдеріне, әрекетіне (әрекетсіздігіне) шағымдану тәртібі</w:t>
      </w:r>
    </w:p>
    <w:bookmarkEnd w:id="54"/>
    <w:bookmarkStart w:name="z61" w:id="55"/>
    <w:p>
      <w:pPr>
        <w:spacing w:after="0"/>
        <w:ind w:left="0"/>
        <w:jc w:val="both"/>
      </w:pPr>
      <w:r>
        <w:rPr>
          <w:rFonts w:ascii="Times New Roman"/>
          <w:b w:val="false"/>
          <w:i w:val="false"/>
          <w:color w:val="000000"/>
          <w:sz w:val="28"/>
        </w:rPr>
        <w:t>
      11. Көрсетілетін қызметті берушінің және (немесе) олардың лауазымды тұлғаларының шешімдеріне, әрекеттеріне (әрекетсіздіктеріне) шағымданған жағдайда, шағым көрсетілетін қызметті беруші басшысының атына немесе Министрліктің басшысының атына осы мемлекеттік көрсетілетін қызмет стандартының 15-тармағында көрсетілген мекенжай бойынша беріледі.</w:t>
      </w:r>
    </w:p>
    <w:bookmarkEnd w:id="55"/>
    <w:p>
      <w:pPr>
        <w:spacing w:after="0"/>
        <w:ind w:left="0"/>
        <w:jc w:val="both"/>
      </w:pPr>
      <w:r>
        <w:rPr>
          <w:rFonts w:ascii="Times New Roman"/>
          <w:b w:val="false"/>
          <w:i w:val="false"/>
          <w:color w:val="000000"/>
          <w:sz w:val="28"/>
        </w:rPr>
        <w:t>
      Шағымдар жазбаша түрде пошта арқылы немесе қолма-қол көрсетілетін қызметті берушінің немесе Министрліктің кеңсесі арқылы жұмыс күндері, немесе "Электрондық үкіметтің" веб-порталы арқылы қабылданады (бұдан әрі – Портал).</w:t>
      </w:r>
    </w:p>
    <w:p>
      <w:pPr>
        <w:spacing w:after="0"/>
        <w:ind w:left="0"/>
        <w:jc w:val="both"/>
      </w:pPr>
      <w:r>
        <w:rPr>
          <w:rFonts w:ascii="Times New Roman"/>
          <w:b w:val="false"/>
          <w:i w:val="false"/>
          <w:color w:val="000000"/>
          <w:sz w:val="28"/>
        </w:rPr>
        <w:t>
      Шағымға көрсетілетін қызметті алушы қол қояды, онда оның тегі, аты, әкесінің аты (болған жағдайда), пошталық мекенжайы, байланыс телефоны көрсетіледі.</w:t>
      </w:r>
    </w:p>
    <w:p>
      <w:pPr>
        <w:spacing w:after="0"/>
        <w:ind w:left="0"/>
        <w:jc w:val="both"/>
      </w:pPr>
      <w:r>
        <w:rPr>
          <w:rFonts w:ascii="Times New Roman"/>
          <w:b w:val="false"/>
          <w:i w:val="false"/>
          <w:color w:val="000000"/>
          <w:sz w:val="28"/>
        </w:rPr>
        <w:t>
      Шағымның қабылданғанын растау оның көрсетілетін қызметті берушінің немесе Министрліктің кеңсесінде шағымды қабылдаған тұлғаның тегі мен аты-жөні көрсетіле отырып тіркелуі (мөртабан, кіріс нөмірі және күні) болып табылады.</w:t>
      </w:r>
    </w:p>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оны тіркеген күннен бастап бес жұмыс күні ішінде қаралуы тиіс. Шағымды қарау нәтижесі туралы дәлелді жауап көрсетілетін қызметті алушыға пошта байланысы, немесе Портал арқылы жіберіледі не көрсетілетін қызметті берушінің немесе Министрліктің кеңсесінде қолма-қол беріледі. </w:t>
      </w:r>
    </w:p>
    <w:bookmarkStart w:name="z62" w:id="56"/>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bookmarkEnd w:id="56"/>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 </w:t>
      </w:r>
    </w:p>
    <w:bookmarkStart w:name="z63" w:id="57"/>
    <w:p>
      <w:pPr>
        <w:spacing w:after="0"/>
        <w:ind w:left="0"/>
        <w:jc w:val="both"/>
      </w:pPr>
      <w:r>
        <w:rPr>
          <w:rFonts w:ascii="Times New Roman"/>
          <w:b w:val="false"/>
          <w:i w:val="false"/>
          <w:color w:val="000000"/>
          <w:sz w:val="28"/>
        </w:rPr>
        <w:t xml:space="preserve">
      13.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жүгінуі мүмкін. </w:t>
      </w:r>
    </w:p>
    <w:bookmarkEnd w:id="57"/>
    <w:bookmarkStart w:name="z64" w:id="58"/>
    <w:p>
      <w:pPr>
        <w:spacing w:after="0"/>
        <w:ind w:left="0"/>
        <w:jc w:val="left"/>
      </w:pPr>
      <w:r>
        <w:rPr>
          <w:rFonts w:ascii="Times New Roman"/>
          <w:b/>
          <w:i w:val="false"/>
          <w:color w:val="000000"/>
        </w:rPr>
        <w:t xml:space="preserve"> 4-тарау. Мемлекеттік қызметті көрсету ерекшеліктері ескерілген өзге де талаптар</w:t>
      </w:r>
    </w:p>
    <w:bookmarkEnd w:id="58"/>
    <w:bookmarkStart w:name="z65" w:id="59"/>
    <w:p>
      <w:pPr>
        <w:spacing w:after="0"/>
        <w:ind w:left="0"/>
        <w:jc w:val="both"/>
      </w:pPr>
      <w:r>
        <w:rPr>
          <w:rFonts w:ascii="Times New Roman"/>
          <w:b w:val="false"/>
          <w:i w:val="false"/>
          <w:color w:val="000000"/>
          <w:sz w:val="28"/>
        </w:rPr>
        <w:t>
      14. Мүмкіндігі шектеулі көрсетілетін қызметті алушылар (олардың өкілдері) көрсетілетін қызметті берушіге жүгінген кездегі мемлекеттік қызмет көрсету ерекшеліктері: "Министрліктер үйі" ғимаратының он төртінші және он бесінші кіреберістері арасында орналасқан мүмкіндігі шектеулі адамдарға арналған жеке кіретін есікпен жабдықталған.</w:t>
      </w:r>
    </w:p>
    <w:bookmarkEnd w:id="59"/>
    <w:bookmarkStart w:name="z66" w:id="60"/>
    <w:p>
      <w:pPr>
        <w:spacing w:after="0"/>
        <w:ind w:left="0"/>
        <w:jc w:val="both"/>
      </w:pPr>
      <w:r>
        <w:rPr>
          <w:rFonts w:ascii="Times New Roman"/>
          <w:b w:val="false"/>
          <w:i w:val="false"/>
          <w:color w:val="000000"/>
          <w:sz w:val="28"/>
        </w:rPr>
        <w:t>
      15. Мемлекеттік қызметті көрсететін жердің мекенжайы:</w:t>
      </w:r>
    </w:p>
    <w:bookmarkEnd w:id="60"/>
    <w:p>
      <w:pPr>
        <w:spacing w:after="0"/>
        <w:ind w:left="0"/>
        <w:jc w:val="both"/>
      </w:pPr>
      <w:r>
        <w:rPr>
          <w:rFonts w:ascii="Times New Roman"/>
          <w:b w:val="false"/>
          <w:i w:val="false"/>
          <w:color w:val="000000"/>
          <w:sz w:val="28"/>
        </w:rPr>
        <w:t>
      1) Министрліктің интернет-ресурсына: www.energo.gov.kz, "Байланыс" бөліміне;</w:t>
      </w:r>
    </w:p>
    <w:p>
      <w:pPr>
        <w:spacing w:after="0"/>
        <w:ind w:left="0"/>
        <w:jc w:val="both"/>
      </w:pPr>
      <w:r>
        <w:rPr>
          <w:rFonts w:ascii="Times New Roman"/>
          <w:b w:val="false"/>
          <w:i w:val="false"/>
          <w:color w:val="000000"/>
          <w:sz w:val="28"/>
        </w:rPr>
        <w:t>
      2) көрсетілетін қызметті берушінің интернет-ресурсына: www.kaenk.gov.kz, "Байланыс" бөліміне орналастырылған.</w:t>
      </w:r>
    </w:p>
    <w:bookmarkStart w:name="z67" w:id="61"/>
    <w:p>
      <w:pPr>
        <w:spacing w:after="0"/>
        <w:ind w:left="0"/>
        <w:jc w:val="both"/>
      </w:pPr>
      <w:r>
        <w:rPr>
          <w:rFonts w:ascii="Times New Roman"/>
          <w:b w:val="false"/>
          <w:i w:val="false"/>
          <w:color w:val="000000"/>
          <w:sz w:val="28"/>
        </w:rPr>
        <w:t>
      16. Көрсетілетін қызметті алушының мемлекеттік қызметті көрсету тәртібі және мәртебесі туралы ақпаратты осы мемлекеттік көрсетілетін қызмет стандартының 17-тармағында көрсетілген көрсетілетін қызметті берушінің байланыс телефоны, сондай-ақ, мемлекеттік қызметтерді көрсету мәселелері бойынша бірыңғай байланыс орталығы арқылы қашықтықтан қол жеткізу режимінде алуға мүмкіндігі бар.</w:t>
      </w:r>
    </w:p>
    <w:bookmarkEnd w:id="61"/>
    <w:bookmarkStart w:name="z68" w:id="62"/>
    <w:p>
      <w:pPr>
        <w:spacing w:after="0"/>
        <w:ind w:left="0"/>
        <w:jc w:val="both"/>
      </w:pPr>
      <w:r>
        <w:rPr>
          <w:rFonts w:ascii="Times New Roman"/>
          <w:b w:val="false"/>
          <w:i w:val="false"/>
          <w:color w:val="000000"/>
          <w:sz w:val="28"/>
        </w:rPr>
        <w:t>
      17. Мемлекеттік қызметтерді көрсету мәселелері бойынша көрсетілетін қызметті берушінің анықтама қызметтерінің байланыс телефондары: 8 (7172) 50-30-78, 50-29-56, 50-29-54. Мемлекеттік қызметтерді көрсету мәселелері бойынша бірыңғай байланыс орталығы: 1414, 8 800 080 7777.</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радиациялық,</w:t>
            </w:r>
            <w:r>
              <w:br/>
            </w:r>
            <w:r>
              <w:rPr>
                <w:rFonts w:ascii="Times New Roman"/>
                <w:b w:val="false"/>
                <w:i w:val="false"/>
                <w:color w:val="000000"/>
                <w:sz w:val="20"/>
              </w:rPr>
              <w:t>ядролық физикалық қауіпсіздік</w:t>
            </w:r>
            <w:r>
              <w:br/>
            </w:r>
            <w:r>
              <w:rPr>
                <w:rFonts w:ascii="Times New Roman"/>
                <w:b w:val="false"/>
                <w:i w:val="false"/>
                <w:color w:val="000000"/>
                <w:sz w:val="20"/>
              </w:rPr>
              <w:t>сараптамасын жүргізу құқығына</w:t>
            </w:r>
            <w:r>
              <w:br/>
            </w:r>
            <w:r>
              <w:rPr>
                <w:rFonts w:ascii="Times New Roman"/>
                <w:b w:val="false"/>
                <w:i w:val="false"/>
                <w:color w:val="000000"/>
                <w:sz w:val="20"/>
              </w:rPr>
              <w:t>ұйымдарды аккредиттеу"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Елтаңба</w:t>
      </w:r>
    </w:p>
    <w:p>
      <w:pPr>
        <w:spacing w:after="0"/>
        <w:ind w:left="0"/>
        <w:jc w:val="left"/>
      </w:pPr>
      <w:r>
        <w:rPr>
          <w:rFonts w:ascii="Times New Roman"/>
          <w:b/>
          <w:i w:val="false"/>
          <w:color w:val="000000"/>
        </w:rPr>
        <w:t xml:space="preserve"> Ядролық, радиациялық және ядролық физикалық қауіпсіздік</w:t>
      </w:r>
      <w:r>
        <w:br/>
      </w:r>
      <w:r>
        <w:rPr>
          <w:rFonts w:ascii="Times New Roman"/>
          <w:b/>
          <w:i w:val="false"/>
          <w:color w:val="000000"/>
        </w:rPr>
        <w:t>сараптамасын жүргізу құқығына ұйымды аккредиттеу туралы</w:t>
      </w:r>
      <w:r>
        <w:br/>
      </w:r>
      <w:r>
        <w:rPr>
          <w:rFonts w:ascii="Times New Roman"/>
          <w:b/>
          <w:i w:val="false"/>
          <w:color w:val="000000"/>
        </w:rPr>
        <w:t>КУӘЛІК</w:t>
      </w:r>
    </w:p>
    <w:p>
      <w:pPr>
        <w:spacing w:after="0"/>
        <w:ind w:left="0"/>
        <w:jc w:val="both"/>
      </w:pPr>
      <w:r>
        <w:rPr>
          <w:rFonts w:ascii="Times New Roman"/>
          <w:b w:val="false"/>
          <w:i w:val="false"/>
          <w:color w:val="000000"/>
          <w:sz w:val="28"/>
        </w:rPr>
        <w:t xml:space="preserve">
      "Атом энергиясын пайдалану туралы"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сәйкес 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__________________________________________________________ қызметі саласында</w:t>
      </w:r>
    </w:p>
    <w:p>
      <w:pPr>
        <w:spacing w:after="0"/>
        <w:ind w:left="0"/>
        <w:jc w:val="both"/>
      </w:pPr>
      <w:r>
        <w:rPr>
          <w:rFonts w:ascii="Times New Roman"/>
          <w:b w:val="false"/>
          <w:i w:val="false"/>
          <w:color w:val="000000"/>
          <w:sz w:val="28"/>
        </w:rPr>
        <w:t>
      _________________________ сараптаманы жүзеге асыру үшін аккредиттеледі.</w:t>
      </w:r>
    </w:p>
    <w:p>
      <w:pPr>
        <w:spacing w:after="0"/>
        <w:ind w:left="0"/>
        <w:jc w:val="both"/>
      </w:pPr>
      <w:r>
        <w:rPr>
          <w:rFonts w:ascii="Times New Roman"/>
          <w:b w:val="false"/>
          <w:i w:val="false"/>
          <w:color w:val="000000"/>
          <w:sz w:val="28"/>
        </w:rPr>
        <w:t>
      Куәлік 20__ жылғы "___"___________ дейін жарамды</w:t>
      </w:r>
    </w:p>
    <w:p>
      <w:pPr>
        <w:spacing w:after="0"/>
        <w:ind w:left="0"/>
        <w:jc w:val="both"/>
      </w:pPr>
      <w:r>
        <w:rPr>
          <w:rFonts w:ascii="Times New Roman"/>
          <w:b w:val="false"/>
          <w:i w:val="false"/>
          <w:color w:val="000000"/>
          <w:sz w:val="28"/>
        </w:rPr>
        <w:t>
      Уәкілетті органның басшысы</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 О.</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Сериясы ______№ _______________</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радиациялық,</w:t>
            </w:r>
            <w:r>
              <w:br/>
            </w:r>
            <w:r>
              <w:rPr>
                <w:rFonts w:ascii="Times New Roman"/>
                <w:b w:val="false"/>
                <w:i w:val="false"/>
                <w:color w:val="000000"/>
                <w:sz w:val="20"/>
              </w:rPr>
              <w:t>ядролық физикалық қауіпсіздік</w:t>
            </w:r>
            <w:r>
              <w:br/>
            </w:r>
            <w:r>
              <w:rPr>
                <w:rFonts w:ascii="Times New Roman"/>
                <w:b w:val="false"/>
                <w:i w:val="false"/>
                <w:color w:val="000000"/>
                <w:sz w:val="20"/>
              </w:rPr>
              <w:t>сараптамасын жүргізу құқығына</w:t>
            </w:r>
            <w:r>
              <w:br/>
            </w:r>
            <w:r>
              <w:rPr>
                <w:rFonts w:ascii="Times New Roman"/>
                <w:b w:val="false"/>
                <w:i w:val="false"/>
                <w:color w:val="000000"/>
                <w:sz w:val="20"/>
              </w:rPr>
              <w:t>ұйымдарды аккредиттеу"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Кімге: _____________________________</w:t>
      </w:r>
      <w:r>
        <w:br/>
      </w:r>
      <w:r>
        <w:rPr>
          <w:rFonts w:ascii="Times New Roman"/>
          <w:b w:val="false"/>
          <w:i w:val="false"/>
          <w:color w:val="000000"/>
          <w:sz w:val="28"/>
        </w:rPr>
        <w:t>(уәкілетті орган басшысының</w:t>
      </w:r>
      <w:r>
        <w:br/>
      </w:r>
      <w:r>
        <w:rPr>
          <w:rFonts w:ascii="Times New Roman"/>
          <w:b w:val="false"/>
          <w:i w:val="false"/>
          <w:color w:val="000000"/>
          <w:sz w:val="28"/>
        </w:rPr>
        <w:t>__________________________________</w:t>
      </w:r>
      <w:r>
        <w:br/>
      </w:r>
      <w:r>
        <w:rPr>
          <w:rFonts w:ascii="Times New Roman"/>
          <w:b w:val="false"/>
          <w:i w:val="false"/>
          <w:color w:val="000000"/>
          <w:sz w:val="28"/>
        </w:rPr>
        <w:t>Т.А.Ә., лауазымы)</w:t>
      </w:r>
      <w:r>
        <w:br/>
      </w:r>
      <w:r>
        <w:rPr>
          <w:rFonts w:ascii="Times New Roman"/>
          <w:b w:val="false"/>
          <w:i w:val="false"/>
          <w:color w:val="000000"/>
          <w:sz w:val="28"/>
        </w:rPr>
        <w:t>Кімнен:__________________________</w:t>
      </w:r>
      <w:r>
        <w:br/>
      </w:r>
      <w:r>
        <w:rPr>
          <w:rFonts w:ascii="Times New Roman"/>
          <w:b w:val="false"/>
          <w:i w:val="false"/>
          <w:color w:val="000000"/>
          <w:sz w:val="28"/>
        </w:rPr>
        <w:t>(ұйым басшысының</w:t>
      </w:r>
      <w:r>
        <w:br/>
      </w:r>
      <w:r>
        <w:rPr>
          <w:rFonts w:ascii="Times New Roman"/>
          <w:b w:val="false"/>
          <w:i w:val="false"/>
          <w:color w:val="000000"/>
          <w:sz w:val="28"/>
        </w:rPr>
        <w:t>__________________________________</w:t>
      </w:r>
      <w:r>
        <w:br/>
      </w:r>
      <w:r>
        <w:rPr>
          <w:rFonts w:ascii="Times New Roman"/>
          <w:b w:val="false"/>
          <w:i w:val="false"/>
          <w:color w:val="000000"/>
          <w:sz w:val="28"/>
        </w:rPr>
        <w:t>Т.А.Ә., лауазымы (бар болса))</w:t>
      </w:r>
      <w:r>
        <w:br/>
      </w:r>
      <w:r>
        <w:rPr>
          <w:rFonts w:ascii="Times New Roman"/>
          <w:b w:val="false"/>
          <w:i w:val="false"/>
          <w:color w:val="000000"/>
          <w:sz w:val="28"/>
        </w:rPr>
        <w:t>Деректемелер:____________________</w:t>
      </w:r>
      <w:r>
        <w:br/>
      </w:r>
      <w:r>
        <w:rPr>
          <w:rFonts w:ascii="Times New Roman"/>
          <w:b w:val="false"/>
          <w:i w:val="false"/>
          <w:color w:val="000000"/>
          <w:sz w:val="28"/>
        </w:rPr>
        <w:t>(ЖСН (жеке тұлға үшін), ЖБН (ұйым</w:t>
      </w:r>
      <w:r>
        <w:br/>
      </w:r>
      <w:r>
        <w:rPr>
          <w:rFonts w:ascii="Times New Roman"/>
          <w:b w:val="false"/>
          <w:i w:val="false"/>
          <w:color w:val="000000"/>
          <w:sz w:val="28"/>
        </w:rPr>
        <w:t>__________________________________</w:t>
      </w:r>
      <w:r>
        <w:br/>
      </w:r>
      <w:r>
        <w:rPr>
          <w:rFonts w:ascii="Times New Roman"/>
          <w:b w:val="false"/>
          <w:i w:val="false"/>
          <w:color w:val="000000"/>
          <w:sz w:val="28"/>
        </w:rPr>
        <w:t>үшін), мекенжайы, байланыс телефоны)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 қызметі саласында</w:t>
      </w:r>
    </w:p>
    <w:p>
      <w:pPr>
        <w:spacing w:after="0"/>
        <w:ind w:left="0"/>
        <w:jc w:val="both"/>
      </w:pPr>
      <w:r>
        <w:rPr>
          <w:rFonts w:ascii="Times New Roman"/>
          <w:b w:val="false"/>
          <w:i w:val="false"/>
          <w:color w:val="000000"/>
          <w:sz w:val="28"/>
        </w:rPr>
        <w:t>
      __________________________________________ сараптаманы жүзеге асыру үшін аккредиттеу жүргізуді сұраймын.</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w:t>
      </w:r>
    </w:p>
    <w:p>
      <w:pPr>
        <w:spacing w:after="0"/>
        <w:ind w:left="0"/>
        <w:jc w:val="both"/>
      </w:pPr>
      <w:r>
        <w:rPr>
          <w:rFonts w:ascii="Times New Roman"/>
          <w:b w:val="false"/>
          <w:i w:val="false"/>
          <w:color w:val="000000"/>
          <w:sz w:val="28"/>
        </w:rPr>
        <w:t>
      Ұйымның басшысы __________________________ 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Мөрдің орны                            Толтырылған күні 20__жылғы "_____" ___________</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24 ақпандағы</w:t>
            </w:r>
            <w:r>
              <w:br/>
            </w:r>
            <w:r>
              <w:rPr>
                <w:rFonts w:ascii="Times New Roman"/>
                <w:b w:val="false"/>
                <w:i w:val="false"/>
                <w:color w:val="000000"/>
                <w:sz w:val="20"/>
              </w:rPr>
              <w:t>№ 69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22 сәуірдегі</w:t>
            </w:r>
            <w:r>
              <w:br/>
            </w:r>
            <w:r>
              <w:rPr>
                <w:rFonts w:ascii="Times New Roman"/>
                <w:b w:val="false"/>
                <w:i w:val="false"/>
                <w:color w:val="000000"/>
                <w:sz w:val="20"/>
              </w:rPr>
              <w:t>№ 299 бұйрығына</w:t>
            </w:r>
            <w:r>
              <w:br/>
            </w:r>
            <w:r>
              <w:rPr>
                <w:rFonts w:ascii="Times New Roman"/>
                <w:b w:val="false"/>
                <w:i w:val="false"/>
                <w:color w:val="000000"/>
                <w:sz w:val="20"/>
              </w:rPr>
              <w:t>13-қосымша</w:t>
            </w:r>
          </w:p>
        </w:tc>
      </w:tr>
    </w:tbl>
    <w:bookmarkStart w:name="z72" w:id="63"/>
    <w:p>
      <w:pPr>
        <w:spacing w:after="0"/>
        <w:ind w:left="0"/>
        <w:jc w:val="left"/>
      </w:pPr>
      <w:r>
        <w:rPr>
          <w:rFonts w:ascii="Times New Roman"/>
          <w:b/>
          <w:i w:val="false"/>
          <w:color w:val="000000"/>
        </w:rPr>
        <w:t xml:space="preserve"> "Көліктік қаптама комплектілерінің конструкциясын бекіту, сондай-ақ басқа елдердің уәкілетті органдары бекіткен Қазақстан Республикасының аумағында оларға сертификаттар-рұқсаттар күшін қолдану" мемлекеттік көрсетілетін қызмет стандарты 1-тарау. Жалпы ережелер</w:t>
      </w:r>
    </w:p>
    <w:bookmarkEnd w:id="63"/>
    <w:bookmarkStart w:name="z73" w:id="64"/>
    <w:p>
      <w:pPr>
        <w:spacing w:after="0"/>
        <w:ind w:left="0"/>
        <w:jc w:val="both"/>
      </w:pPr>
      <w:r>
        <w:rPr>
          <w:rFonts w:ascii="Times New Roman"/>
          <w:b w:val="false"/>
          <w:i w:val="false"/>
          <w:color w:val="000000"/>
          <w:sz w:val="28"/>
        </w:rPr>
        <w:t>
      1. "Көліктік қаптама комплектілерінің конструкциясын бекіту, сондай-ақ басқа елдердің уәкілетті органдары бекіткен Қазақстан Республикасының аумағында оларға сертификаттар-рұқсаттар күшін қолдану" мемлекеттік көрсетілетін қызметі (бұдан әрі – мемлекеттік көрсетілетін қызмет).</w:t>
      </w:r>
    </w:p>
    <w:bookmarkEnd w:id="64"/>
    <w:bookmarkStart w:name="z74" w:id="6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Энергетика министрлігі (бұдан әрі – Министрлік) әзірледі.</w:t>
      </w:r>
    </w:p>
    <w:bookmarkEnd w:id="65"/>
    <w:bookmarkStart w:name="z75" w:id="66"/>
    <w:p>
      <w:pPr>
        <w:spacing w:after="0"/>
        <w:ind w:left="0"/>
        <w:jc w:val="both"/>
      </w:pPr>
      <w:r>
        <w:rPr>
          <w:rFonts w:ascii="Times New Roman"/>
          <w:b w:val="false"/>
          <w:i w:val="false"/>
          <w:color w:val="000000"/>
          <w:sz w:val="28"/>
        </w:rPr>
        <w:t>
      3. Мемлекеттік қызметті Министрліктің Атомдық және энергетикалық қадағалау мен бақылау комитеті (бұдан әрі – көрсетілетін қызметті беруші) көрсетеді.</w:t>
      </w:r>
    </w:p>
    <w:bookmarkEnd w:id="66"/>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берушінің кеңсесі арқылы жүзеге асырылады.</w:t>
      </w:r>
    </w:p>
    <w:bookmarkStart w:name="z76" w:id="67"/>
    <w:p>
      <w:pPr>
        <w:spacing w:after="0"/>
        <w:ind w:left="0"/>
        <w:jc w:val="left"/>
      </w:pPr>
      <w:r>
        <w:rPr>
          <w:rFonts w:ascii="Times New Roman"/>
          <w:b/>
          <w:i w:val="false"/>
          <w:color w:val="000000"/>
        </w:rPr>
        <w:t xml:space="preserve"> 2-тарау. Мемлекеттік қызметті көрсету тәртібі</w:t>
      </w:r>
    </w:p>
    <w:bookmarkEnd w:id="67"/>
    <w:bookmarkStart w:name="z77" w:id="68"/>
    <w:p>
      <w:pPr>
        <w:spacing w:after="0"/>
        <w:ind w:left="0"/>
        <w:jc w:val="both"/>
      </w:pPr>
      <w:r>
        <w:rPr>
          <w:rFonts w:ascii="Times New Roman"/>
          <w:b w:val="false"/>
          <w:i w:val="false"/>
          <w:color w:val="000000"/>
          <w:sz w:val="28"/>
        </w:rPr>
        <w:t>
      4. Мемлекеттік қызметті көрсету мерзімі:</w:t>
      </w:r>
    </w:p>
    <w:bookmarkEnd w:id="68"/>
    <w:p>
      <w:pPr>
        <w:spacing w:after="0"/>
        <w:ind w:left="0"/>
        <w:jc w:val="both"/>
      </w:pPr>
      <w:r>
        <w:rPr>
          <w:rFonts w:ascii="Times New Roman"/>
          <w:b w:val="false"/>
          <w:i w:val="false"/>
          <w:color w:val="000000"/>
          <w:sz w:val="28"/>
        </w:rPr>
        <w:t>
      1) көрсетілетін қызметті берушіге құжаттар пакетін тапсырған күннен бастап – күнтізбелік 30 (отыз) күн;</w:t>
      </w:r>
    </w:p>
    <w:p>
      <w:pPr>
        <w:spacing w:after="0"/>
        <w:ind w:left="0"/>
        <w:jc w:val="both"/>
      </w:pPr>
      <w:r>
        <w:rPr>
          <w:rFonts w:ascii="Times New Roman"/>
          <w:b w:val="false"/>
          <w:i w:val="false"/>
          <w:color w:val="000000"/>
          <w:sz w:val="28"/>
        </w:rPr>
        <w:t>
      2) құжаттар топтамасын тапсыру үшін күтудің рұқсат етілетін ең ұзақ уақыты – 15 (он бес) минут;</w:t>
      </w:r>
    </w:p>
    <w:p>
      <w:pPr>
        <w:spacing w:after="0"/>
        <w:ind w:left="0"/>
        <w:jc w:val="both"/>
      </w:pPr>
      <w:r>
        <w:rPr>
          <w:rFonts w:ascii="Times New Roman"/>
          <w:b w:val="false"/>
          <w:i w:val="false"/>
          <w:color w:val="000000"/>
          <w:sz w:val="28"/>
        </w:rPr>
        <w:t>
      3) қызмет көрсетуге рұқсат етілетін ең ұзақ уақыт – 15 (он бес) минут.</w:t>
      </w:r>
    </w:p>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стандартында қарастырылған тізбеге сәйкес толық емес құжаттар топтамасын, және (немесе) қолданылу мерзімі өтіп кеткен құжаттарды ұсынған жағдайда, көрсетілетін қызметті беруші көрсетілген мерзімде өтінішті қабылдаудан бас тартады.</w:t>
      </w:r>
    </w:p>
    <w:bookmarkStart w:name="z78" w:id="69"/>
    <w:p>
      <w:pPr>
        <w:spacing w:after="0"/>
        <w:ind w:left="0"/>
        <w:jc w:val="both"/>
      </w:pPr>
      <w:r>
        <w:rPr>
          <w:rFonts w:ascii="Times New Roman"/>
          <w:b w:val="false"/>
          <w:i w:val="false"/>
          <w:color w:val="000000"/>
          <w:sz w:val="28"/>
        </w:rPr>
        <w:t>
      5. Мемлекеттік қызметті көрсету нысаны: қағаз түрінде.</w:t>
      </w:r>
    </w:p>
    <w:bookmarkEnd w:id="69"/>
    <w:bookmarkStart w:name="z79" w:id="70"/>
    <w:p>
      <w:pPr>
        <w:spacing w:after="0"/>
        <w:ind w:left="0"/>
        <w:jc w:val="both"/>
      </w:pPr>
      <w:r>
        <w:rPr>
          <w:rFonts w:ascii="Times New Roman"/>
          <w:b w:val="false"/>
          <w:i w:val="false"/>
          <w:color w:val="000000"/>
          <w:sz w:val="28"/>
        </w:rPr>
        <w:t>
      6. Мемлекеттік қызметті көрсету нәтижесі – көліктік қаптама комплектілерінің конструкцияларын бекіту туралы немесе басқа елдердің уәкілетті органдары бекіткен Қазақстан Республикасының аумағында оларға сертификаттар-рұқсаттар күшін қолдану туралы көрсетілетін қызметті берушінің бұйрығы, немесе осы мемлекеттік көрсетілетін қызмет стандартының 10-тармағында көрсетілген жағдайлар мен негіздер бойынша мемлекеттік қызметті көрсетуге дәлелденген бас тарту туралы жауап.</w:t>
      </w:r>
    </w:p>
    <w:bookmarkEnd w:id="70"/>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80" w:id="71"/>
    <w:p>
      <w:pPr>
        <w:spacing w:after="0"/>
        <w:ind w:left="0"/>
        <w:jc w:val="both"/>
      </w:pPr>
      <w:r>
        <w:rPr>
          <w:rFonts w:ascii="Times New Roman"/>
          <w:b w:val="false"/>
          <w:i w:val="false"/>
          <w:color w:val="000000"/>
          <w:sz w:val="28"/>
        </w:rPr>
        <w:t xml:space="preserve">
      7. Мемлекеттік қызмет жеке және заңды тұлғаларға (бұдан әрі – көрсетілетін қызметті алушы) тегін көрсетіледі. </w:t>
      </w:r>
    </w:p>
    <w:bookmarkEnd w:id="71"/>
    <w:bookmarkStart w:name="z81" w:id="72"/>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есептегенде сағат 09.00-ден 18.30-ға дейін, түскі асқа үзіліс сағат 13.00-ден 14.30-ға дейін.</w:t>
      </w:r>
    </w:p>
    <w:bookmarkEnd w:id="72"/>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түскі асқа сағат 13.00-ден 14.30-ға дейінгі үзіліспен 09.00-ден 17.30-ға дейін жүзеге асырылады.</w:t>
      </w:r>
    </w:p>
    <w:p>
      <w:pPr>
        <w:spacing w:after="0"/>
        <w:ind w:left="0"/>
        <w:jc w:val="both"/>
      </w:pPr>
      <w:r>
        <w:rPr>
          <w:rFonts w:ascii="Times New Roman"/>
          <w:b w:val="false"/>
          <w:i w:val="false"/>
          <w:color w:val="000000"/>
          <w:sz w:val="28"/>
        </w:rPr>
        <w:t>
      Өтініштерді қабылдау алдын ала жазылусыз және жеделдетіп қызмет көрсетусіз кезек тәртібімен көрсетіледі.</w:t>
      </w:r>
    </w:p>
    <w:bookmarkStart w:name="z82" w:id="73"/>
    <w:p>
      <w:pPr>
        <w:spacing w:after="0"/>
        <w:ind w:left="0"/>
        <w:jc w:val="both"/>
      </w:pPr>
      <w:r>
        <w:rPr>
          <w:rFonts w:ascii="Times New Roman"/>
          <w:b w:val="false"/>
          <w:i w:val="false"/>
          <w:color w:val="000000"/>
          <w:sz w:val="28"/>
        </w:rPr>
        <w:t>
      9. Көрсетілетін қызметті алушының (не сенімхат бойынша оның өкілінің) мемлекеттік қызметті көрсету үшін көрсетілетін қызметті берушіге жүгінген кезде қажетті құжаттар тізбесі:</w:t>
      </w:r>
    </w:p>
    <w:bookmarkEnd w:id="73"/>
    <w:p>
      <w:pPr>
        <w:spacing w:after="0"/>
        <w:ind w:left="0"/>
        <w:jc w:val="both"/>
      </w:pPr>
      <w:r>
        <w:rPr>
          <w:rFonts w:ascii="Times New Roman"/>
          <w:b w:val="false"/>
          <w:i w:val="false"/>
          <w:color w:val="000000"/>
          <w:sz w:val="28"/>
        </w:rPr>
        <w:t>
      Көліктік қаптама комплектілерінің (бұдан әрі – КҚК) конструкциясын бекіту үшін:</w:t>
      </w:r>
    </w:p>
    <w:p>
      <w:pPr>
        <w:spacing w:after="0"/>
        <w:ind w:left="0"/>
        <w:jc w:val="both"/>
      </w:pPr>
      <w:r>
        <w:rPr>
          <w:rFonts w:ascii="Times New Roman"/>
          <w:b w:val="false"/>
          <w:i w:val="false"/>
          <w:color w:val="000000"/>
          <w:sz w:val="28"/>
        </w:rPr>
        <w:t xml:space="preserve">
      1) осы мемлекеттік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КҚК конструкциясын бекітуге арналған өтінім;</w:t>
      </w:r>
    </w:p>
    <w:p>
      <w:pPr>
        <w:spacing w:after="0"/>
        <w:ind w:left="0"/>
        <w:jc w:val="both"/>
      </w:pPr>
      <w:r>
        <w:rPr>
          <w:rFonts w:ascii="Times New Roman"/>
          <w:b w:val="false"/>
          <w:i w:val="false"/>
          <w:color w:val="000000"/>
          <w:sz w:val="28"/>
        </w:rPr>
        <w:t>
      2) уәкілетті органның "Ядролық материалдарды, радиоактивті заттарды, иондаушы сәуле шығарудың радиоизотоптық көздерін, радиоактивті қалдықтарды транзиттік тасымалдауды қоса алғанда, Қазақстан Республикасы аумағының шегінде тасымалдау" қызмет түріне арналған лицензиясының көшірмесі;</w:t>
      </w:r>
    </w:p>
    <w:p>
      <w:pPr>
        <w:spacing w:after="0"/>
        <w:ind w:left="0"/>
        <w:jc w:val="both"/>
      </w:pPr>
      <w:r>
        <w:rPr>
          <w:rFonts w:ascii="Times New Roman"/>
          <w:b w:val="false"/>
          <w:i w:val="false"/>
          <w:color w:val="000000"/>
          <w:sz w:val="28"/>
        </w:rPr>
        <w:t>
      3) B (U) типіне, С типіне және уран гексофторидіне КҚК конструкциясын бекіту үшін:</w:t>
      </w:r>
    </w:p>
    <w:p>
      <w:pPr>
        <w:spacing w:after="0"/>
        <w:ind w:left="0"/>
        <w:jc w:val="both"/>
      </w:pPr>
      <w:r>
        <w:rPr>
          <w:rFonts w:ascii="Times New Roman"/>
          <w:b w:val="false"/>
          <w:i w:val="false"/>
          <w:color w:val="000000"/>
          <w:sz w:val="28"/>
        </w:rPr>
        <w:t>
      болжамды радиоактивті құрамы, оның физикалық және химиялық құрамын және сәулелену сипатын көрсете отырып, толық сипаттамасы;</w:t>
      </w:r>
    </w:p>
    <w:p>
      <w:pPr>
        <w:spacing w:after="0"/>
        <w:ind w:left="0"/>
        <w:jc w:val="both"/>
      </w:pPr>
      <w:r>
        <w:rPr>
          <w:rFonts w:ascii="Times New Roman"/>
          <w:b w:val="false"/>
          <w:i w:val="false"/>
          <w:color w:val="000000"/>
          <w:sz w:val="28"/>
        </w:rPr>
        <w:t>
      инженерлік-техникалық құжаттаманың (сызбалардың) толық жинағын, пайдаланылатын материалдардың тізбесін және дайындау әдістерін қоса алғанда, КҚК конструкциясының толық сипаттамасы;</w:t>
      </w:r>
    </w:p>
    <w:p>
      <w:pPr>
        <w:spacing w:after="0"/>
        <w:ind w:left="0"/>
        <w:jc w:val="both"/>
      </w:pPr>
      <w:r>
        <w:rPr>
          <w:rFonts w:ascii="Times New Roman"/>
          <w:b w:val="false"/>
          <w:i w:val="false"/>
          <w:color w:val="000000"/>
          <w:sz w:val="28"/>
        </w:rPr>
        <w:t>
      жүргізілген сынақтар және олардың нәтижелері туралы акт;</w:t>
      </w:r>
    </w:p>
    <w:p>
      <w:pPr>
        <w:spacing w:after="0"/>
        <w:ind w:left="0"/>
        <w:jc w:val="both"/>
      </w:pPr>
      <w:r>
        <w:rPr>
          <w:rFonts w:ascii="Times New Roman"/>
          <w:b w:val="false"/>
          <w:i w:val="false"/>
          <w:color w:val="000000"/>
          <w:sz w:val="28"/>
        </w:rPr>
        <w:t>
      КҚК пайдалану және оны пайдаланған уақытта қызмет көрсету жөніндегі нұсқаулықтар;</w:t>
      </w:r>
    </w:p>
    <w:p>
      <w:pPr>
        <w:spacing w:after="0"/>
        <w:ind w:left="0"/>
        <w:jc w:val="both"/>
      </w:pPr>
      <w:r>
        <w:rPr>
          <w:rFonts w:ascii="Times New Roman"/>
          <w:b w:val="false"/>
          <w:i w:val="false"/>
          <w:color w:val="000000"/>
          <w:sz w:val="28"/>
        </w:rPr>
        <w:t>
      егер ҚҚК 100 кПа-ға тең манометрлік қысымнан асып түсетін ең жоғарғы деңгейдегі қалыпты жұмыс қысымына есептелген болса, қорғауыш қабықша жүйесінің конструкциялық материалдарының, таңдап алуы жоспарланған сынамалардың және ұсынылған сынақтардың толық сипаттамасы;</w:t>
      </w:r>
    </w:p>
    <w:p>
      <w:pPr>
        <w:spacing w:after="0"/>
        <w:ind w:left="0"/>
        <w:jc w:val="both"/>
      </w:pPr>
      <w:r>
        <w:rPr>
          <w:rFonts w:ascii="Times New Roman"/>
          <w:b w:val="false"/>
          <w:i w:val="false"/>
          <w:color w:val="000000"/>
          <w:sz w:val="28"/>
        </w:rPr>
        <w:t>
      егер болжауы радиоактивті құрамы сәулеленген отын болса, онда қауіпсіздікті талдау кезінде жасалған отынның сипаттамасына қатысты кез келген жорамалдың дәйектемесі және шығарған елдің талаптарына сәйкес талап етілетін тасымал алдындағы кез келген өлшеулердің сипаттамасы;</w:t>
      </w:r>
    </w:p>
    <w:p>
      <w:pPr>
        <w:spacing w:after="0"/>
        <w:ind w:left="0"/>
        <w:jc w:val="both"/>
      </w:pPr>
      <w:r>
        <w:rPr>
          <w:rFonts w:ascii="Times New Roman"/>
          <w:b w:val="false"/>
          <w:i w:val="false"/>
          <w:color w:val="000000"/>
          <w:sz w:val="28"/>
        </w:rPr>
        <w:t>
      көліктің әралуан түрлерін және тасымалдайтын құралдардың немесе жүк контейнерінің типін пайдалануды ескере отырып, КҚК-ден жылуды қауіпсіз бұрып әкету үшін қажет салудың кез келген арнайы шарттарын сипаттауды;</w:t>
      </w:r>
    </w:p>
    <w:p>
      <w:pPr>
        <w:spacing w:after="0"/>
        <w:ind w:left="0"/>
        <w:jc w:val="both"/>
      </w:pPr>
      <w:r>
        <w:rPr>
          <w:rFonts w:ascii="Times New Roman"/>
          <w:b w:val="false"/>
          <w:i w:val="false"/>
          <w:color w:val="000000"/>
          <w:sz w:val="28"/>
        </w:rPr>
        <w:t>
      КҚК құрастыруын суретпен сипаттаушы өлшемі 21 см х 30 см артық емес нақты көшірмесін алуға жарайтын кескінделген бейнелемені;</w:t>
      </w:r>
    </w:p>
    <w:p>
      <w:pPr>
        <w:spacing w:after="0"/>
        <w:ind w:left="0"/>
        <w:jc w:val="both"/>
      </w:pPr>
      <w:r>
        <w:rPr>
          <w:rFonts w:ascii="Times New Roman"/>
          <w:b w:val="false"/>
          <w:i w:val="false"/>
          <w:color w:val="000000"/>
          <w:sz w:val="28"/>
        </w:rPr>
        <w:t>
      КҚК-нің ядролық, радиациялық және ядролық физикалық қауіпсіздігі сараптамасының нәтижелері ұсынылады;</w:t>
      </w:r>
    </w:p>
    <w:p>
      <w:pPr>
        <w:spacing w:after="0"/>
        <w:ind w:left="0"/>
        <w:jc w:val="both"/>
      </w:pPr>
      <w:r>
        <w:rPr>
          <w:rFonts w:ascii="Times New Roman"/>
          <w:b w:val="false"/>
          <w:i w:val="false"/>
          <w:color w:val="000000"/>
          <w:sz w:val="28"/>
        </w:rPr>
        <w:t>
      4) B (М) типіне КҚК конструкциясын бекіту үшін осы қосымшаның 3) тармақшасында талап етілетін мәліметтерден бөлек:</w:t>
      </w:r>
    </w:p>
    <w:p>
      <w:pPr>
        <w:spacing w:after="0"/>
        <w:ind w:left="0"/>
        <w:jc w:val="both"/>
      </w:pPr>
      <w:r>
        <w:rPr>
          <w:rFonts w:ascii="Times New Roman"/>
          <w:b w:val="false"/>
          <w:i w:val="false"/>
          <w:color w:val="000000"/>
          <w:sz w:val="28"/>
        </w:rPr>
        <w:t>
      тасымалдау кезінде қолданылуға жататын, қаптаманың қауіпсіздігін қамтамасыз ету үшін немесе кемшіліктердің орнын толтыру үшін талап етілетін пайдалануды бақылаудың ұсынылған кез келген қосымша шаралары туралы мәліметтерді;</w:t>
      </w:r>
    </w:p>
    <w:p>
      <w:pPr>
        <w:spacing w:after="0"/>
        <w:ind w:left="0"/>
        <w:jc w:val="both"/>
      </w:pPr>
      <w:r>
        <w:rPr>
          <w:rFonts w:ascii="Times New Roman"/>
          <w:b w:val="false"/>
          <w:i w:val="false"/>
          <w:color w:val="000000"/>
          <w:sz w:val="28"/>
        </w:rPr>
        <w:t>
      көліктің түрі жайында кез келген шектеулер туралы және жүк тиеудің, тасымалдаудың, түсірудің немесе өңдеудің кез келген арнайы рәсімдері туралы мәліметтерді;</w:t>
      </w:r>
    </w:p>
    <w:p>
      <w:pPr>
        <w:spacing w:after="0"/>
        <w:ind w:left="0"/>
        <w:jc w:val="both"/>
      </w:pPr>
      <w:r>
        <w:rPr>
          <w:rFonts w:ascii="Times New Roman"/>
          <w:b w:val="false"/>
          <w:i w:val="false"/>
          <w:color w:val="000000"/>
          <w:sz w:val="28"/>
        </w:rPr>
        <w:t>
      тасымалдау кезінде күтілетін және конструкцияда ескерілген сыртқы орта жағдайлары (температура, күн инсоляциясы) ауқымының өзіндік ерекшелігін ұсыну қажет.</w:t>
      </w:r>
    </w:p>
    <w:p>
      <w:pPr>
        <w:spacing w:after="0"/>
        <w:ind w:left="0"/>
        <w:jc w:val="both"/>
      </w:pPr>
      <w:r>
        <w:rPr>
          <w:rFonts w:ascii="Times New Roman"/>
          <w:b w:val="false"/>
          <w:i w:val="false"/>
          <w:color w:val="000000"/>
          <w:sz w:val="28"/>
        </w:rPr>
        <w:t>
      Басқа елдердің уәкілетті органдары бекіткен КҚК конструкциясына сертификат-рұқсаттардың қолданылуын Қазақстан Республикасы аумағына тарату үшін:</w:t>
      </w:r>
    </w:p>
    <w:p>
      <w:pPr>
        <w:spacing w:after="0"/>
        <w:ind w:left="0"/>
        <w:jc w:val="both"/>
      </w:pPr>
      <w:r>
        <w:rPr>
          <w:rFonts w:ascii="Times New Roman"/>
          <w:b w:val="false"/>
          <w:i w:val="false"/>
          <w:color w:val="000000"/>
          <w:sz w:val="28"/>
        </w:rPr>
        <w:t xml:space="preserve">
      1) осы мемлекеттік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КҚК конструкциясына басқа елдердің уәкілетті органдары бекіткен сертификаттар-рұқсаттардың қолданылуын Қазақстан Республикасының аумағына таратуға арналған өтінім;</w:t>
      </w:r>
    </w:p>
    <w:p>
      <w:pPr>
        <w:spacing w:after="0"/>
        <w:ind w:left="0"/>
        <w:jc w:val="both"/>
      </w:pPr>
      <w:r>
        <w:rPr>
          <w:rFonts w:ascii="Times New Roman"/>
          <w:b w:val="false"/>
          <w:i w:val="false"/>
          <w:color w:val="000000"/>
          <w:sz w:val="28"/>
        </w:rPr>
        <w:t>
      2) Уәкілетті органның "Ядролық материалдарды, радиоактивті заттарды, иондаушы сәуле шығарудың радиоизотоптық көздерін, радиоактивті қалдықтарды транзиттік тасымалдауды қоса алғанда, Қазақстан Республикасы аумағының шегінде тасымалдау" қызмет түріне арналған мемлекеттік лицензиясының көшірмесі;</w:t>
      </w:r>
    </w:p>
    <w:p>
      <w:pPr>
        <w:spacing w:after="0"/>
        <w:ind w:left="0"/>
        <w:jc w:val="both"/>
      </w:pPr>
      <w:r>
        <w:rPr>
          <w:rFonts w:ascii="Times New Roman"/>
          <w:b w:val="false"/>
          <w:i w:val="false"/>
          <w:color w:val="000000"/>
          <w:sz w:val="28"/>
        </w:rPr>
        <w:t>
      3) басқа елдің уәкілетті органы бекіткен КҚК конструкциясына сертификат-рұқсаттардың есепке алынған көшірмесі;</w:t>
      </w:r>
    </w:p>
    <w:p>
      <w:pPr>
        <w:spacing w:after="0"/>
        <w:ind w:left="0"/>
        <w:jc w:val="both"/>
      </w:pPr>
      <w:r>
        <w:rPr>
          <w:rFonts w:ascii="Times New Roman"/>
          <w:b w:val="false"/>
          <w:i w:val="false"/>
          <w:color w:val="000000"/>
          <w:sz w:val="28"/>
        </w:rPr>
        <w:t>
      4) КҚК тасымалдау кезіндегі радиациялық қорғау бағдарламасының толық сипаттамасы.</w:t>
      </w:r>
    </w:p>
    <w:bookmarkStart w:name="z83" w:id="74"/>
    <w:p>
      <w:pPr>
        <w:spacing w:after="0"/>
        <w:ind w:left="0"/>
        <w:jc w:val="both"/>
      </w:pPr>
      <w:r>
        <w:rPr>
          <w:rFonts w:ascii="Times New Roman"/>
          <w:b w:val="false"/>
          <w:i w:val="false"/>
          <w:color w:val="000000"/>
          <w:sz w:val="28"/>
        </w:rPr>
        <w:t xml:space="preserve">
      10. Мыналар: </w:t>
      </w:r>
    </w:p>
    <w:bookmarkEnd w:id="7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анық еместігін анықтау;</w:t>
      </w:r>
    </w:p>
    <w:p>
      <w:pPr>
        <w:spacing w:after="0"/>
        <w:ind w:left="0"/>
        <w:jc w:val="both"/>
      </w:pPr>
      <w:r>
        <w:rPr>
          <w:rFonts w:ascii="Times New Roman"/>
          <w:b w:val="false"/>
          <w:i w:val="false"/>
          <w:color w:val="000000"/>
          <w:sz w:val="28"/>
        </w:rPr>
        <w:t>
      2) мемлекеттік қызмет көрсету үшін қажетті ұсынылған материалдардың, деректердің және мәліметтердің Қазақстан Республикасының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 мемлекеттік қызмет көрсетуден бас тарту үшін негіздеме болып табылады.</w:t>
      </w:r>
    </w:p>
    <w:bookmarkStart w:name="z84" w:id="75"/>
    <w:p>
      <w:pPr>
        <w:spacing w:after="0"/>
        <w:ind w:left="0"/>
        <w:jc w:val="left"/>
      </w:pPr>
      <w:r>
        <w:rPr>
          <w:rFonts w:ascii="Times New Roman"/>
          <w:b/>
          <w:i w:val="false"/>
          <w:color w:val="000000"/>
        </w:rPr>
        <w:t xml:space="preserve"> 3-тарау. Мемлекеттік қызметтерді көрсету мәселелері бойынша орталық мемлекеттік органдардың, сондай-ақ көрсетілетін қызметті берушілердің және (немесе) олардың лауазымды адамдарының шешімдеріне, әрекетіне (әрекетсіздігіне) шағымдану тәртібі</w:t>
      </w:r>
    </w:p>
    <w:bookmarkEnd w:id="75"/>
    <w:bookmarkStart w:name="z85" w:id="76"/>
    <w:p>
      <w:pPr>
        <w:spacing w:after="0"/>
        <w:ind w:left="0"/>
        <w:jc w:val="both"/>
      </w:pPr>
      <w:r>
        <w:rPr>
          <w:rFonts w:ascii="Times New Roman"/>
          <w:b w:val="false"/>
          <w:i w:val="false"/>
          <w:color w:val="000000"/>
          <w:sz w:val="28"/>
        </w:rPr>
        <w:t>
      11. Көрсетілетін қызметті берушінің және (немесе) олардың лауазымды тұлғаларының шешімдеріне, әрекеттеріне (әрекетсіздіктеріне) шағымданған жағдайда, шағым көрсетілетін қызметті беруші басшысының атына немесе Министрліктің басшысының атына осы мемлекеттік көрсетілетін қызмет стандартының 15-тармағында көрсетілген мекенжай бойынша беріледі.</w:t>
      </w:r>
    </w:p>
    <w:bookmarkEnd w:id="76"/>
    <w:p>
      <w:pPr>
        <w:spacing w:after="0"/>
        <w:ind w:left="0"/>
        <w:jc w:val="both"/>
      </w:pPr>
      <w:r>
        <w:rPr>
          <w:rFonts w:ascii="Times New Roman"/>
          <w:b w:val="false"/>
          <w:i w:val="false"/>
          <w:color w:val="000000"/>
          <w:sz w:val="28"/>
        </w:rPr>
        <w:t>
      Шағымдар жазбаша түрде пошта арқылы немесе қолма-қол көрсетілетін қызметті берушінің немесе Министрліктің кеңсесі арқылы жұмыс күндері, немесе "Электрондық үкіметтің" веб-порталы арқылы қабылданады (бұдан әрі – Портал).</w:t>
      </w:r>
    </w:p>
    <w:p>
      <w:pPr>
        <w:spacing w:after="0"/>
        <w:ind w:left="0"/>
        <w:jc w:val="both"/>
      </w:pPr>
      <w:r>
        <w:rPr>
          <w:rFonts w:ascii="Times New Roman"/>
          <w:b w:val="false"/>
          <w:i w:val="false"/>
          <w:color w:val="000000"/>
          <w:sz w:val="28"/>
        </w:rPr>
        <w:t>
      Шағымға көрсетілетін қызметті алушы қол қояды, онда оның тегі, аты, әкесінің аты (болған жағдайда), пошталық мекенжайы, байланыс телефоны көрсетіледі.</w:t>
      </w:r>
    </w:p>
    <w:p>
      <w:pPr>
        <w:spacing w:after="0"/>
        <w:ind w:left="0"/>
        <w:jc w:val="both"/>
      </w:pPr>
      <w:r>
        <w:rPr>
          <w:rFonts w:ascii="Times New Roman"/>
          <w:b w:val="false"/>
          <w:i w:val="false"/>
          <w:color w:val="000000"/>
          <w:sz w:val="28"/>
        </w:rPr>
        <w:t>
      Шағымның қабылданғанын растау оның көрсетілетін қызметті берушінің немесе Министрліктің кеңсесінде шағымды қабылдаған тұлғаның тегі мен аты-жөні көрсетіле отырып тіркелуі (мөртабан, кіріс нөмірі және күні) болып табылады.</w:t>
      </w:r>
    </w:p>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оны тіркеген күннен бастап бес жұмыс күні ішінде қаралуы тиіс. Шағымды қарау нәтижесі туралы дәлелді жауап көрсетілетін қызметті алушыға пошта байланысы, немесе Портал арқылы жіберіледі не көрсетілетін қызметті берушінің немесе Министрліктің кеңсесінде қолма-қол беріледі. </w:t>
      </w:r>
    </w:p>
    <w:bookmarkStart w:name="z86" w:id="77"/>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bookmarkEnd w:id="77"/>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 </w:t>
      </w:r>
    </w:p>
    <w:bookmarkStart w:name="z87" w:id="78"/>
    <w:p>
      <w:pPr>
        <w:spacing w:after="0"/>
        <w:ind w:left="0"/>
        <w:jc w:val="both"/>
      </w:pPr>
      <w:r>
        <w:rPr>
          <w:rFonts w:ascii="Times New Roman"/>
          <w:b w:val="false"/>
          <w:i w:val="false"/>
          <w:color w:val="000000"/>
          <w:sz w:val="28"/>
        </w:rPr>
        <w:t xml:space="preserve">
      13.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жүгінуі мүмкін. </w:t>
      </w:r>
    </w:p>
    <w:bookmarkEnd w:id="78"/>
    <w:bookmarkStart w:name="z88" w:id="79"/>
    <w:p>
      <w:pPr>
        <w:spacing w:after="0"/>
        <w:ind w:left="0"/>
        <w:jc w:val="left"/>
      </w:pPr>
      <w:r>
        <w:rPr>
          <w:rFonts w:ascii="Times New Roman"/>
          <w:b/>
          <w:i w:val="false"/>
          <w:color w:val="000000"/>
        </w:rPr>
        <w:t xml:space="preserve"> 4-тарау. Мемлекеттік қызметтің ерекшеліктері ескерілген өзге де талаптар</w:t>
      </w:r>
    </w:p>
    <w:bookmarkEnd w:id="79"/>
    <w:bookmarkStart w:name="z89" w:id="80"/>
    <w:p>
      <w:pPr>
        <w:spacing w:after="0"/>
        <w:ind w:left="0"/>
        <w:jc w:val="both"/>
      </w:pPr>
      <w:r>
        <w:rPr>
          <w:rFonts w:ascii="Times New Roman"/>
          <w:b w:val="false"/>
          <w:i w:val="false"/>
          <w:color w:val="000000"/>
          <w:sz w:val="28"/>
        </w:rPr>
        <w:t>
      14. Мүмкіндіктері шектеулі көрсетілетін қызметті алушылар көрсетілетін қызметті берушіге жүгінген кезде мемлекеттік қызмет көрсету ерекшеліктері: Министрліктер үйі ғимаратының он төртінші және он бесінші кіреберістер арасында орналасқан мүмкіндіктері шектеулі адамдарға арналған бөлек кіріспен жабдықталған.</w:t>
      </w:r>
    </w:p>
    <w:bookmarkEnd w:id="80"/>
    <w:bookmarkStart w:name="z90" w:id="81"/>
    <w:p>
      <w:pPr>
        <w:spacing w:after="0"/>
        <w:ind w:left="0"/>
        <w:jc w:val="both"/>
      </w:pPr>
      <w:r>
        <w:rPr>
          <w:rFonts w:ascii="Times New Roman"/>
          <w:b w:val="false"/>
          <w:i w:val="false"/>
          <w:color w:val="000000"/>
          <w:sz w:val="28"/>
        </w:rPr>
        <w:t>
      15. Мемлекеттік қызметтің көрсетілетін мекенжайы:</w:t>
      </w:r>
    </w:p>
    <w:bookmarkEnd w:id="81"/>
    <w:p>
      <w:pPr>
        <w:spacing w:after="0"/>
        <w:ind w:left="0"/>
        <w:jc w:val="both"/>
      </w:pPr>
      <w:r>
        <w:rPr>
          <w:rFonts w:ascii="Times New Roman"/>
          <w:b w:val="false"/>
          <w:i w:val="false"/>
          <w:color w:val="000000"/>
          <w:sz w:val="28"/>
        </w:rPr>
        <w:t>
      1) Министрліктің интернет-ресурсінде: www.energo.gov.kz, "Мемлекеттік қызметтер" бөлімінде;</w:t>
      </w:r>
    </w:p>
    <w:p>
      <w:pPr>
        <w:spacing w:after="0"/>
        <w:ind w:left="0"/>
        <w:jc w:val="both"/>
      </w:pPr>
      <w:r>
        <w:rPr>
          <w:rFonts w:ascii="Times New Roman"/>
          <w:b w:val="false"/>
          <w:i w:val="false"/>
          <w:color w:val="000000"/>
          <w:sz w:val="28"/>
        </w:rPr>
        <w:t>
      2) көрсетілетін қызметті берушінің интернет-ресурсінде: www.kaenk.gov.kz, "Мемлекеттік қызметтер" бөлімінде.</w:t>
      </w:r>
    </w:p>
    <w:bookmarkStart w:name="z91" w:id="82"/>
    <w:p>
      <w:pPr>
        <w:spacing w:after="0"/>
        <w:ind w:left="0"/>
        <w:jc w:val="both"/>
      </w:pPr>
      <w:r>
        <w:rPr>
          <w:rFonts w:ascii="Times New Roman"/>
          <w:b w:val="false"/>
          <w:i w:val="false"/>
          <w:color w:val="000000"/>
          <w:sz w:val="28"/>
        </w:rPr>
        <w:t>
      16. Көрсетілетін қызметті алушы мемлекеттік қызметті көрсету тәртібі және мәртебесі туралы ақпаратты осы мемлекеттік көрсетілетін қызмет стандартының 17-тармағында көрсетілген көрсетілетін қызметті берушінің байланыс телефоны, сондай-ақ, мемлекеттік қызметтерді көрсету мәселелері бойынша бірыңғай байланыс орталығы арқылы қашықтықтан қол жеткізу режимінде ала алады.</w:t>
      </w:r>
    </w:p>
    <w:bookmarkEnd w:id="82"/>
    <w:bookmarkStart w:name="z92" w:id="83"/>
    <w:p>
      <w:pPr>
        <w:spacing w:after="0"/>
        <w:ind w:left="0"/>
        <w:jc w:val="both"/>
      </w:pPr>
      <w:r>
        <w:rPr>
          <w:rFonts w:ascii="Times New Roman"/>
          <w:b w:val="false"/>
          <w:i w:val="false"/>
          <w:color w:val="000000"/>
          <w:sz w:val="28"/>
        </w:rPr>
        <w:t>
      17. Мемлекеттік қызметтерді көрсету мәселелері бойынша көрсетілетін қызметті берушінің анықтама қызметтерінің байланыс телефондары: 8 (7172) 50-30-78, 50-29-54. мемлекеттік қызметтерді көрсету мәселелері бойынша бірыңғай байланыс орталығы: 1414, 8 800 080 7777.</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"Көліктік қаптама</w:t>
            </w:r>
            <w:r>
              <w:br/>
            </w:r>
            <w:r>
              <w:rPr>
                <w:rFonts w:ascii="Times New Roman"/>
                <w:b w:val="false"/>
                <w:i w:val="false"/>
                <w:color w:val="000000"/>
                <w:sz w:val="20"/>
              </w:rPr>
              <w:t>комплектілерінің</w:t>
            </w:r>
            <w:r>
              <w:br/>
            </w:r>
            <w:r>
              <w:rPr>
                <w:rFonts w:ascii="Times New Roman"/>
                <w:b w:val="false"/>
                <w:i w:val="false"/>
                <w:color w:val="000000"/>
                <w:sz w:val="20"/>
              </w:rPr>
              <w:t>конструкциясын бекіту,</w:t>
            </w:r>
            <w:r>
              <w:br/>
            </w:r>
            <w:r>
              <w:rPr>
                <w:rFonts w:ascii="Times New Roman"/>
                <w:b w:val="false"/>
                <w:i w:val="false"/>
                <w:color w:val="000000"/>
                <w:sz w:val="20"/>
              </w:rPr>
              <w:t>сондай-ақ басқа елдердің</w:t>
            </w:r>
            <w:r>
              <w:br/>
            </w:r>
            <w:r>
              <w:rPr>
                <w:rFonts w:ascii="Times New Roman"/>
                <w:b w:val="false"/>
                <w:i w:val="false"/>
                <w:color w:val="000000"/>
                <w:sz w:val="20"/>
              </w:rPr>
              <w:t>уәкілетті органдары бекіткен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оларға</w:t>
            </w:r>
            <w:r>
              <w:br/>
            </w:r>
            <w:r>
              <w:rPr>
                <w:rFonts w:ascii="Times New Roman"/>
                <w:b w:val="false"/>
                <w:i w:val="false"/>
                <w:color w:val="000000"/>
                <w:sz w:val="20"/>
              </w:rPr>
              <w:t>сертификаттар-рұқсаттар күшін</w:t>
            </w:r>
            <w:r>
              <w:br/>
            </w:r>
            <w:r>
              <w:rPr>
                <w:rFonts w:ascii="Times New Roman"/>
                <w:b w:val="false"/>
                <w:i w:val="false"/>
                <w:color w:val="000000"/>
                <w:sz w:val="20"/>
              </w:rPr>
              <w:t>қолдану"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Кімге ___________________________</w:t>
      </w:r>
      <w:r>
        <w:br/>
      </w:r>
      <w:r>
        <w:rPr>
          <w:rFonts w:ascii="Times New Roman"/>
          <w:b w:val="false"/>
          <w:i w:val="false"/>
          <w:color w:val="000000"/>
          <w:sz w:val="28"/>
        </w:rPr>
        <w:t>(уәкілетті органның атауы)</w:t>
      </w:r>
    </w:p>
    <w:p>
      <w:pPr>
        <w:spacing w:after="0"/>
        <w:ind w:left="0"/>
        <w:jc w:val="both"/>
      </w:pPr>
      <w:r>
        <w:rPr>
          <w:rFonts w:ascii="Times New Roman"/>
          <w:b w:val="false"/>
          <w:i w:val="false"/>
          <w:color w:val="000000"/>
          <w:sz w:val="28"/>
        </w:rPr>
        <w:t>
      Кімнен ___________________________</w:t>
      </w:r>
      <w:r>
        <w:br/>
      </w:r>
      <w:r>
        <w:rPr>
          <w:rFonts w:ascii="Times New Roman"/>
          <w:b w:val="false"/>
          <w:i w:val="false"/>
          <w:color w:val="000000"/>
          <w:sz w:val="28"/>
        </w:rPr>
        <w:t>(Т.А.Ә/ұйымның атауы)</w:t>
      </w:r>
    </w:p>
    <w:p>
      <w:pPr>
        <w:spacing w:after="0"/>
        <w:ind w:left="0"/>
        <w:jc w:val="both"/>
      </w:pPr>
      <w:r>
        <w:rPr>
          <w:rFonts w:ascii="Times New Roman"/>
          <w:b w:val="false"/>
          <w:i w:val="false"/>
          <w:color w:val="000000"/>
          <w:sz w:val="28"/>
        </w:rPr>
        <w:t xml:space="preserve">
      Сіздерден ____________ (толық атауы) көліктік қаптама комплектілерінің </w:t>
      </w:r>
    </w:p>
    <w:p>
      <w:pPr>
        <w:spacing w:after="0"/>
        <w:ind w:left="0"/>
        <w:jc w:val="both"/>
      </w:pPr>
      <w:r>
        <w:rPr>
          <w:rFonts w:ascii="Times New Roman"/>
          <w:b w:val="false"/>
          <w:i w:val="false"/>
          <w:color w:val="000000"/>
          <w:sz w:val="28"/>
        </w:rPr>
        <w:t>
      конструкциясын бекітуді / немесе _________________________________________</w:t>
      </w:r>
    </w:p>
    <w:p>
      <w:pPr>
        <w:spacing w:after="0"/>
        <w:ind w:left="0"/>
        <w:jc w:val="both"/>
      </w:pPr>
      <w:r>
        <w:rPr>
          <w:rFonts w:ascii="Times New Roman"/>
          <w:b w:val="false"/>
          <w:i w:val="false"/>
          <w:color w:val="000000"/>
          <w:sz w:val="28"/>
        </w:rPr>
        <w:t>
       (сертификат-рұқсатты берген орган көрсетіледі)</w:t>
      </w:r>
    </w:p>
    <w:p>
      <w:pPr>
        <w:spacing w:after="0"/>
        <w:ind w:left="0"/>
        <w:jc w:val="both"/>
      </w:pPr>
      <w:r>
        <w:rPr>
          <w:rFonts w:ascii="Times New Roman"/>
          <w:b w:val="false"/>
          <w:i w:val="false"/>
          <w:color w:val="000000"/>
          <w:sz w:val="28"/>
        </w:rPr>
        <w:t xml:space="preserve">
      сертификат-рұқсаттардың күшін қолданылуын Қазақстан Республикасы аумағына 20__ </w:t>
      </w:r>
    </w:p>
    <w:p>
      <w:pPr>
        <w:spacing w:after="0"/>
        <w:ind w:left="0"/>
        <w:jc w:val="both"/>
      </w:pPr>
      <w:r>
        <w:rPr>
          <w:rFonts w:ascii="Times New Roman"/>
          <w:b w:val="false"/>
          <w:i w:val="false"/>
          <w:color w:val="000000"/>
          <w:sz w:val="28"/>
        </w:rPr>
        <w:t>
      жылғы "__" ________ дейінгі мерзімде таратуды сұраймын.</w:t>
      </w:r>
    </w:p>
    <w:p>
      <w:pPr>
        <w:spacing w:after="0"/>
        <w:ind w:left="0"/>
        <w:jc w:val="both"/>
      </w:pPr>
      <w:r>
        <w:rPr>
          <w:rFonts w:ascii="Times New Roman"/>
          <w:b w:val="false"/>
          <w:i w:val="false"/>
          <w:color w:val="000000"/>
          <w:sz w:val="28"/>
        </w:rPr>
        <w:t>
      Жеке тұлғаның/ұйымның мекенжайы 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Телефон, факс, электрондық пошта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Осы өтінімге мынадай құжаттар қоса беріледі:</w:t>
      </w:r>
    </w:p>
    <w:p>
      <w:pPr>
        <w:spacing w:after="0"/>
        <w:ind w:left="0"/>
        <w:jc w:val="both"/>
      </w:pPr>
      <w:r>
        <w:rPr>
          <w:rFonts w:ascii="Times New Roman"/>
          <w:b w:val="false"/>
          <w:i w:val="false"/>
          <w:color w:val="000000"/>
          <w:sz w:val="28"/>
        </w:rPr>
        <w:t>
      1.____________________________________________________________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w:t>
      </w:r>
    </w:p>
    <w:p>
      <w:pPr>
        <w:spacing w:after="0"/>
        <w:ind w:left="0"/>
        <w:jc w:val="both"/>
      </w:pPr>
      <w:r>
        <w:rPr>
          <w:rFonts w:ascii="Times New Roman"/>
          <w:b w:val="false"/>
          <w:i w:val="false"/>
          <w:color w:val="000000"/>
          <w:sz w:val="28"/>
        </w:rPr>
        <w:t>
      Жеке тұлға/ұйым басшысы _______________________ 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Мөрдің орны Толтырылған күні 20__ жылғы "___"__________</w:t>
      </w:r>
    </w:p>
    <w:p>
      <w:pPr>
        <w:spacing w:after="0"/>
        <w:ind w:left="0"/>
        <w:jc w:val="both"/>
      </w:pPr>
      <w:r>
        <w:rPr>
          <w:rFonts w:ascii="Times New Roman"/>
          <w:b w:val="false"/>
          <w:i w:val="false"/>
          <w:color w:val="000000"/>
          <w:sz w:val="28"/>
        </w:rPr>
        <w:t>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