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441b" w14:textId="fb44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2017 жылға арналған стипендиясын жоғары оқу орындары арасында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14 наурыздағы № 116 бұйрығы. Қазақстан Республикасының Әділет министрлігінде 2017 жылғы 20 сәуірде № 15024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Президентiнiң стипендиясын тағайындау туралы" Қазақстан Республикасы Президентiнiң 1993 жылғы 5 наурыздағы № 1134 қаулысының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2017 жылға арналған стипендиясын жоғары оқу орындары </w:t>
      </w:r>
      <w:r>
        <w:rPr>
          <w:rFonts w:ascii="Times New Roman"/>
          <w:b w:val="false"/>
          <w:i w:val="false"/>
          <w:color w:val="000000"/>
          <w:sz w:val="28"/>
        </w:rPr>
        <w:t xml:space="preserve">арасында бөлу </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Жоғары оқу орындарының ректорлары Қазақстан Республикасы Президентінің стипендиясын студенттер мен магистранттарға жоғары оқу орындарының ғылыми қеңестері шешімдерінің негізінде тағайындасын.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Жоғары және жоғары оқу орнынан кейінгі білім департаменті (Д.Ж. Ахмед-Заки) заңнамада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сондай-ақ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Қазақстан Республикасы Білім және ғылым министрлігінің Қаржы департаменті (А.Ә. Өтешова) көрсетілген стипендияны тиісті қаржы жылына арналған республикалық бюджетте көзделген қаражаттар шегінде төлеуді жүзеге асырсын.</w:t>
      </w:r>
    </w:p>
    <w:bookmarkEnd w:id="8"/>
    <w:bookmarkStart w:name="z10" w:id="9"/>
    <w:p>
      <w:pPr>
        <w:spacing w:after="0"/>
        <w:ind w:left="0"/>
        <w:jc w:val="both"/>
      </w:pPr>
      <w:r>
        <w:rPr>
          <w:rFonts w:ascii="Times New Roman"/>
          <w:b w:val="false"/>
          <w:i w:val="false"/>
          <w:color w:val="000000"/>
          <w:sz w:val="28"/>
        </w:rPr>
        <w:t>
      5. Осы бұйрықтың орындалуын бақылау Қазақстан Республикасының Білім және ғылым вице-министрі Э.А. Суханбердиеваға жүктелсін.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2017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116 бұйрығымен бекітілген </w:t>
            </w:r>
          </w:p>
        </w:tc>
      </w:tr>
    </w:tbl>
    <w:bookmarkStart w:name="z14" w:id="11"/>
    <w:p>
      <w:pPr>
        <w:spacing w:after="0"/>
        <w:ind w:left="0"/>
        <w:jc w:val="left"/>
      </w:pPr>
      <w:r>
        <w:rPr>
          <w:rFonts w:ascii="Times New Roman"/>
          <w:b/>
          <w:i w:val="false"/>
          <w:color w:val="000000"/>
        </w:rPr>
        <w:t xml:space="preserve"> Қазақстан Республикасы Президентінің 2017 жылға арналған стипендиясын жоғары оқу орындары арасында бөлу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3698"/>
        <w:gridCol w:w="1347"/>
        <w:gridCol w:w="639"/>
        <w:gridCol w:w="817"/>
        <w:gridCol w:w="2996"/>
        <w:gridCol w:w="993"/>
        <w:gridCol w:w="640"/>
      </w:tblGrid>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Гумилев атындағы Еуразия ұлттық университеті" шаруашылық жүргізу құқындағы республикалық мемлекеттік кәсіпорны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Сәтбаев атындағы Қазақ ұлттық зерттеу техникалық университеті" коммерциялық емес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Арқалық мемлекеттік педагогикалық институты"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Досмұхамедов атындағы Атырау мемлекеттік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институты" коммерциялық емес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атындағы Мемлекеттік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мемлекеттік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Өтемісов атындағы Батыс Қазақстан мемлекеттік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қыздар мемлекеттік педагогикалық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индустриалды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Бөкетов атындағы Қарағанды мемлекеттік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атынғы Қостанай мемлекеттік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индустриалды институты"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мелекеттік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құқындағы республикалық мемлекеттік кәсіпорны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Байкоңыров атындағы Жезқазған университеті"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спорт және туризм академиясы"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"КИМЭП Университеті"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Жолдасбеков атындағы Экономика және құқық академиясы" көпсалалы оқу-ғылыми өндірістік кешені"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инженерлік-педагогикалық халықтар достастығы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әлеуметтік-инновациялық университет"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 коммерциялық емес мекемесі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