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1817" w14:textId="5621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 шілдеге дейін тағайындалған мемлекеттік базалық зейнетақы төлемінің мөлшерін қайта есептеу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3 наурыздағы № 17 бұйрығы.Қазақстан Республикасының Әділет министрлігінде 2017 жылғы 27 сәуірде № 15052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73-бабының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 шілдеге дейін тағайындалған мемлекеттік базалық зейнетақы төлемінің мөлшерін қайта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ресми жариялау және қосу үшін мерзімді баспа басылымдарына және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жұмыста пайдалану үшін Қазақстан Республикасы Еңбек және халықты әлеуметтік қорғау министрлігінің Еңбек, әлеуметтік қорғау және көші-қон комитетіне,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қоғамының филиалы – "Әлеуметтік төлемдерді ведомствоаралық есептеу орталығы" дирекциясына, еңбек сіңірген жылдары үшін зейнетақы төлемдерін тағайындау жөніндегі уәкілетті мемлекеттік органдарға жіберуді;</w:t>
      </w:r>
    </w:p>
    <w:bookmarkEnd w:id="6"/>
    <w:bookmarkStart w:name="z8" w:id="7"/>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Ж. Асанов</w:t>
      </w:r>
    </w:p>
    <w:p>
      <w:pPr>
        <w:spacing w:after="0"/>
        <w:ind w:left="0"/>
        <w:jc w:val="both"/>
      </w:pPr>
      <w:r>
        <w:rPr>
          <w:rFonts w:ascii="Times New Roman"/>
          <w:b w:val="false"/>
          <w:i w:val="false"/>
          <w:color w:val="000000"/>
          <w:sz w:val="28"/>
        </w:rPr>
        <w:t>
      2017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С. Жасұзақов</w:t>
      </w:r>
    </w:p>
    <w:p>
      <w:pPr>
        <w:spacing w:after="0"/>
        <w:ind w:left="0"/>
        <w:jc w:val="both"/>
      </w:pPr>
      <w:r>
        <w:rPr>
          <w:rFonts w:ascii="Times New Roman"/>
          <w:b w:val="false"/>
          <w:i w:val="false"/>
          <w:color w:val="000000"/>
          <w:sz w:val="28"/>
        </w:rPr>
        <w:t>
      2017 жылғы 17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күзет қызметінің </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 А. Күреңбеков</w:t>
      </w:r>
    </w:p>
    <w:p>
      <w:pPr>
        <w:spacing w:after="0"/>
        <w:ind w:left="0"/>
        <w:jc w:val="both"/>
      </w:pPr>
      <w:r>
        <w:rPr>
          <w:rFonts w:ascii="Times New Roman"/>
          <w:b w:val="false"/>
          <w:i w:val="false"/>
          <w:color w:val="000000"/>
          <w:sz w:val="28"/>
        </w:rPr>
        <w:t>
      2017 жылғы 15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"Сырбар" Сыртқы барлау </w:t>
      </w:r>
    </w:p>
    <w:p>
      <w:pPr>
        <w:spacing w:after="0"/>
        <w:ind w:left="0"/>
        <w:jc w:val="both"/>
      </w:pPr>
      <w:r>
        <w:rPr>
          <w:rFonts w:ascii="Times New Roman"/>
          <w:b w:val="false"/>
          <w:i w:val="false"/>
          <w:color w:val="000000"/>
          <w:sz w:val="28"/>
        </w:rPr>
        <w:t xml:space="preserve">
      қызметінің директоры </w:t>
      </w:r>
    </w:p>
    <w:p>
      <w:pPr>
        <w:spacing w:after="0"/>
        <w:ind w:left="0"/>
        <w:jc w:val="both"/>
      </w:pPr>
      <w:r>
        <w:rPr>
          <w:rFonts w:ascii="Times New Roman"/>
          <w:b w:val="false"/>
          <w:i w:val="false"/>
          <w:color w:val="000000"/>
          <w:sz w:val="28"/>
        </w:rPr>
        <w:t>
      ____________ Ғ. Байжанов</w:t>
      </w:r>
    </w:p>
    <w:p>
      <w:pPr>
        <w:spacing w:after="0"/>
        <w:ind w:left="0"/>
        <w:jc w:val="both"/>
      </w:pPr>
      <w:r>
        <w:rPr>
          <w:rFonts w:ascii="Times New Roman"/>
          <w:b w:val="false"/>
          <w:i w:val="false"/>
          <w:color w:val="000000"/>
          <w:sz w:val="28"/>
        </w:rPr>
        <w:t>
      2017 жылғы 15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2017 жылғы 31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2017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3 наурыздағы</w:t>
            </w:r>
            <w:r>
              <w:br/>
            </w:r>
            <w:r>
              <w:rPr>
                <w:rFonts w:ascii="Times New Roman"/>
                <w:b w:val="false"/>
                <w:i w:val="false"/>
                <w:color w:val="000000"/>
                <w:sz w:val="20"/>
              </w:rPr>
              <w:t>№ 17 бұйрығымен бекітілген</w:t>
            </w:r>
          </w:p>
        </w:tc>
      </w:tr>
    </w:tbl>
    <w:bookmarkStart w:name="z11" w:id="10"/>
    <w:p>
      <w:pPr>
        <w:spacing w:after="0"/>
        <w:ind w:left="0"/>
        <w:jc w:val="left"/>
      </w:pPr>
      <w:r>
        <w:rPr>
          <w:rFonts w:ascii="Times New Roman"/>
          <w:b/>
          <w:i w:val="false"/>
          <w:color w:val="000000"/>
        </w:rPr>
        <w:t xml:space="preserve"> 2018 жылғы 1 шілдеге дейін тағайындалған мемлекеттік базалық зейнетақы төлемінің мөлшерін қайта есептеу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2018 жылғы 1 шілдеге дейін тағайындалған мемлекеттік базалық зейнетақы төлемінің мөлшерін қайта есептеу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73-бабының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 және 2018 жылғы 1 шілдеге дейін тағайындалған мемлекеттік базалық зейнетақы төлемінің мөлшерін қайта есептеу тәртібін көздейді. </w:t>
      </w:r>
    </w:p>
    <w:bookmarkStart w:name="z14" w:id="12"/>
    <w:p>
      <w:pPr>
        <w:spacing w:after="0"/>
        <w:ind w:left="0"/>
        <w:jc w:val="both"/>
      </w:pPr>
      <w:r>
        <w:rPr>
          <w:rFonts w:ascii="Times New Roman"/>
          <w:b w:val="false"/>
          <w:i w:val="false"/>
          <w:color w:val="000000"/>
          <w:sz w:val="28"/>
        </w:rPr>
        <w:t xml:space="preserve">
      2. Қайта есептеуге 2018 жылғы 1 шілдеге дейін тағайындалған мемлекеттік базалық зейнетақы төлемінің мөлшері жатады. </w:t>
      </w:r>
    </w:p>
    <w:bookmarkEnd w:id="12"/>
    <w:bookmarkStart w:name="z15" w:id="13"/>
    <w:p>
      <w:pPr>
        <w:spacing w:after="0"/>
        <w:ind w:left="0"/>
        <w:jc w:val="both"/>
      </w:pPr>
      <w:r>
        <w:rPr>
          <w:rFonts w:ascii="Times New Roman"/>
          <w:b w:val="false"/>
          <w:i w:val="false"/>
          <w:color w:val="000000"/>
          <w:sz w:val="28"/>
        </w:rPr>
        <w:t xml:space="preserve">
      3. Мемлекеттік базалық зейнетақы төлемінің мөлшері зейнетақы жүйесіне қатысу өтіліне байланысты қайта есептеледі. </w:t>
      </w:r>
    </w:p>
    <w:bookmarkEnd w:id="13"/>
    <w:bookmarkStart w:name="z16" w:id="14"/>
    <w:p>
      <w:pPr>
        <w:spacing w:after="0"/>
        <w:ind w:left="0"/>
        <w:jc w:val="left"/>
      </w:pPr>
      <w:r>
        <w:rPr>
          <w:rFonts w:ascii="Times New Roman"/>
          <w:b/>
          <w:i w:val="false"/>
          <w:color w:val="000000"/>
        </w:rPr>
        <w:t xml:space="preserve"> 2-тарау. Зейнетақы жүйесіне қатысу өтілін есептеу тәртібі </w:t>
      </w:r>
    </w:p>
    <w:bookmarkEnd w:id="14"/>
    <w:bookmarkStart w:name="z17" w:id="15"/>
    <w:p>
      <w:pPr>
        <w:spacing w:after="0"/>
        <w:ind w:left="0"/>
        <w:jc w:val="both"/>
      </w:pPr>
      <w:r>
        <w:rPr>
          <w:rFonts w:ascii="Times New Roman"/>
          <w:b w:val="false"/>
          <w:i w:val="false"/>
          <w:color w:val="000000"/>
          <w:sz w:val="28"/>
        </w:rPr>
        <w:t xml:space="preserve">
      4. Әрбір мемлекеттік базалық зейнетақы төлемін алушы үшін зейнетақы жүйесіне қатысу өтілі айқындалады. </w:t>
      </w:r>
    </w:p>
    <w:bookmarkEnd w:id="15"/>
    <w:bookmarkStart w:name="z18" w:id="16"/>
    <w:p>
      <w:pPr>
        <w:spacing w:after="0"/>
        <w:ind w:left="0"/>
        <w:jc w:val="both"/>
      </w:pPr>
      <w:r>
        <w:rPr>
          <w:rFonts w:ascii="Times New Roman"/>
          <w:b w:val="false"/>
          <w:i w:val="false"/>
          <w:color w:val="000000"/>
          <w:sz w:val="28"/>
        </w:rPr>
        <w:t xml:space="preserve">
      5. Зейнетақы жүйесіне қатысу өтіліне: </w:t>
      </w:r>
    </w:p>
    <w:bookmarkEnd w:id="16"/>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13-бабына</w:t>
      </w:r>
      <w:r>
        <w:rPr>
          <w:rFonts w:ascii="Times New Roman"/>
          <w:b w:val="false"/>
          <w:i w:val="false"/>
          <w:color w:val="000000"/>
          <w:sz w:val="28"/>
        </w:rPr>
        <w:t xml:space="preserve"> сәйкес есептелген 1998 жылғы 1 қаңтарға дейінгі кезеңге жинақталған еңбек өтілі;</w:t>
      </w:r>
    </w:p>
    <w:p>
      <w:pPr>
        <w:spacing w:after="0"/>
        <w:ind w:left="0"/>
        <w:jc w:val="both"/>
      </w:pPr>
      <w:r>
        <w:rPr>
          <w:rFonts w:ascii="Times New Roman"/>
          <w:b w:val="false"/>
          <w:i w:val="false"/>
          <w:color w:val="000000"/>
          <w:sz w:val="28"/>
        </w:rPr>
        <w:t>
      2) міндетті зейнетақы жарналары жүзеге асырылған кезең;</w:t>
      </w:r>
    </w:p>
    <w:p>
      <w:pPr>
        <w:spacing w:after="0"/>
        <w:ind w:left="0"/>
        <w:jc w:val="both"/>
      </w:pPr>
      <w:r>
        <w:rPr>
          <w:rFonts w:ascii="Times New Roman"/>
          <w:b w:val="false"/>
          <w:i w:val="false"/>
          <w:color w:val="000000"/>
          <w:sz w:val="28"/>
        </w:rPr>
        <w:t>
      3) жұмыс iстемейтiн ананың жас балаларды бағып-күткен, бiрақ әрбiр бала 3 жасқа толғанға дейін жалпы жиынтығы 12 жыл шегiнен аспайтын уақыты;</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сондай-ақ сексен жасқа толған қарттарды, он алты жасқа дейінгі мүгедек баланы күту уақыты;</w:t>
      </w:r>
    </w:p>
    <w:p>
      <w:pPr>
        <w:spacing w:after="0"/>
        <w:ind w:left="0"/>
        <w:jc w:val="both"/>
      </w:pPr>
      <w:r>
        <w:rPr>
          <w:rFonts w:ascii="Times New Roman"/>
          <w:b w:val="false"/>
          <w:i w:val="false"/>
          <w:color w:val="000000"/>
          <w:sz w:val="28"/>
        </w:rPr>
        <w:t>
      5) әскери қызметтің, арнаулы мемлекеттік және құқық қорғау органдарындағы қызметтің, мемлекеттік фельдъегерлік қызметтің кезеңдері;</w:t>
      </w:r>
    </w:p>
    <w:p>
      <w:pPr>
        <w:spacing w:after="0"/>
        <w:ind w:left="0"/>
        <w:jc w:val="both"/>
      </w:pPr>
      <w:r>
        <w:rPr>
          <w:rFonts w:ascii="Times New Roman"/>
          <w:b w:val="false"/>
          <w:i w:val="false"/>
          <w:color w:val="000000"/>
          <w:sz w:val="28"/>
        </w:rPr>
        <w:t>
      6) Қазақстан Республикасының және халықаралық ұйымдардың дипломатиялық қызмет қызметкерлері жұбайының (зайыбының) шетелде тұрған, бірақ жалпы жиынтығы 10 жылдан аспайтын кезеңі;</w:t>
      </w:r>
    </w:p>
    <w:p>
      <w:pPr>
        <w:spacing w:after="0"/>
        <w:ind w:left="0"/>
        <w:jc w:val="both"/>
      </w:pPr>
      <w:r>
        <w:rPr>
          <w:rFonts w:ascii="Times New Roman"/>
          <w:b w:val="false"/>
          <w:i w:val="false"/>
          <w:color w:val="000000"/>
          <w:sz w:val="28"/>
        </w:rPr>
        <w:t>
      7) әскери қызметшiлердің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жұбайларымен мамандықтары бойынша жұмысқа орналасу мүмкіндігі болмаған жерлерде тұрған, бірақ жалпы жиынтығы 10 жылдан аспайтын кезеңдері;</w:t>
      </w:r>
    </w:p>
    <w:p>
      <w:pPr>
        <w:spacing w:after="0"/>
        <w:ind w:left="0"/>
        <w:jc w:val="both"/>
      </w:pPr>
      <w:r>
        <w:rPr>
          <w:rFonts w:ascii="Times New Roman"/>
          <w:b w:val="false"/>
          <w:i w:val="false"/>
          <w:color w:val="000000"/>
          <w:sz w:val="28"/>
        </w:rPr>
        <w:t>
      8) "Байқоңыр" кешенінің ресейлік ұйымдарында 1998 жылғы 1 қаңтардан кейінгі еңбек қызметінің кезеңдері;</w:t>
      </w:r>
    </w:p>
    <w:p>
      <w:pPr>
        <w:spacing w:after="0"/>
        <w:ind w:left="0"/>
        <w:jc w:val="both"/>
      </w:pPr>
      <w:r>
        <w:rPr>
          <w:rFonts w:ascii="Times New Roman"/>
          <w:b w:val="false"/>
          <w:i w:val="false"/>
          <w:color w:val="000000"/>
          <w:sz w:val="28"/>
        </w:rPr>
        <w:t xml:space="preserve">
      9) Заңның 24-бабы 2-тармағы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алынады. 2005 жылғы 1 қаңтардан бастап көрсетілген кезеңдер Мемлекеттік әлеуметтік сақтандыру қорына әлеуметтік төлемдер жүзеге асырылған шарттарда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29.08.2018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6. 1998 жылғы 1 қаңтарға дейінгі кезеңге жинақталған еңбек өтілі қосымша құжаттарды талап етусіз алушының зейнетақы ісіндегі құжаттар бойынша есепке алынады және жасына байланысты зейнетақы төлемдері тағайындалған еңбек өтіліне сәйкес келеді. </w:t>
      </w:r>
    </w:p>
    <w:bookmarkEnd w:id="17"/>
    <w:bookmarkStart w:name="z22" w:id="18"/>
    <w:p>
      <w:pPr>
        <w:spacing w:after="0"/>
        <w:ind w:left="0"/>
        <w:jc w:val="both"/>
      </w:pPr>
      <w:r>
        <w:rPr>
          <w:rFonts w:ascii="Times New Roman"/>
          <w:b w:val="false"/>
          <w:i w:val="false"/>
          <w:color w:val="000000"/>
          <w:sz w:val="28"/>
        </w:rPr>
        <w:t>
      7. Міндетті зейнетақы жарналары жүзеге асырылған кезең орталықтандырылған дерекқордағы міндетті зейнетақы жарналарын аудару туралы мәліметтер бойынша жинақтаушы зейнетақы қорларына және (немесе) бірыңғай жинақтаушы зейнетақы қорына міндетті зейнетақы жарналары түскен айлардың жалпы саны ретінде есепке алынады.</w:t>
      </w:r>
    </w:p>
    <w:bookmarkEnd w:id="18"/>
    <w:bookmarkStart w:name="z286" w:id="19"/>
    <w:p>
      <w:pPr>
        <w:spacing w:after="0"/>
        <w:ind w:left="0"/>
        <w:jc w:val="both"/>
      </w:pPr>
      <w:r>
        <w:rPr>
          <w:rFonts w:ascii="Times New Roman"/>
          <w:b w:val="false"/>
          <w:i w:val="false"/>
          <w:color w:val="000000"/>
          <w:sz w:val="28"/>
        </w:rPr>
        <w:t>
      Міндетті зейнетақы жарналары толық және уақытылы аударылмаған жағдайларда міндетті зейнетақы жарналарын (олардың зейнетақы ісінде болуына қарай) жүзеге асыру кезеңдері мынадай құжаттармен расталады:</w:t>
      </w:r>
    </w:p>
    <w:bookmarkEnd w:id="19"/>
    <w:bookmarkStart w:name="z287" w:id="20"/>
    <w:p>
      <w:pPr>
        <w:spacing w:after="0"/>
        <w:ind w:left="0"/>
        <w:jc w:val="both"/>
      </w:pPr>
      <w:r>
        <w:rPr>
          <w:rFonts w:ascii="Times New Roman"/>
          <w:b w:val="false"/>
          <w:i w:val="false"/>
          <w:color w:val="000000"/>
          <w:sz w:val="28"/>
        </w:rPr>
        <w:t>
      есептелген, ұстап қалған және аударылған міндетті зейнетақы жарналарының сомаларын көрсете отырып жеке тұлғаға төленген және міндетті зейнетақы жарналары табысынан жүзеге асырылған табыс сомалары туралы;</w:t>
      </w:r>
    </w:p>
    <w:bookmarkEnd w:id="20"/>
    <w:bookmarkStart w:name="z288" w:id="21"/>
    <w:p>
      <w:pPr>
        <w:spacing w:after="0"/>
        <w:ind w:left="0"/>
        <w:jc w:val="both"/>
      </w:pPr>
      <w:r>
        <w:rPr>
          <w:rFonts w:ascii="Times New Roman"/>
          <w:b w:val="false"/>
          <w:i w:val="false"/>
          <w:color w:val="000000"/>
          <w:sz w:val="28"/>
        </w:rPr>
        <w:t>
      мемлекеттік кірістер органдары берген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кәсiпкерлердің, шаруа немесе фермер қожалығының басшысының және мүшелерiнiң (қатысушыларының) табыстары туралы анықтама;</w:t>
      </w:r>
    </w:p>
    <w:bookmarkEnd w:id="21"/>
    <w:bookmarkStart w:name="z289" w:id="22"/>
    <w:p>
      <w:pPr>
        <w:spacing w:after="0"/>
        <w:ind w:left="0"/>
        <w:jc w:val="both"/>
      </w:pPr>
      <w:r>
        <w:rPr>
          <w:rFonts w:ascii="Times New Roman"/>
          <w:b w:val="false"/>
          <w:i w:val="false"/>
          <w:color w:val="000000"/>
          <w:sz w:val="28"/>
        </w:rPr>
        <w:t>
      міндетті зейнетақы жарналарын аудару туралы жұмыс берушінің растау-анықтамасы;</w:t>
      </w:r>
    </w:p>
    <w:bookmarkEnd w:id="22"/>
    <w:bookmarkStart w:name="z290" w:id="23"/>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bookmarkEnd w:id="23"/>
    <w:bookmarkStart w:name="z291" w:id="24"/>
    <w:p>
      <w:pPr>
        <w:spacing w:after="0"/>
        <w:ind w:left="0"/>
        <w:jc w:val="both"/>
      </w:pPr>
      <w:r>
        <w:rPr>
          <w:rFonts w:ascii="Times New Roman"/>
          <w:b w:val="false"/>
          <w:i w:val="false"/>
          <w:color w:val="000000"/>
          <w:sz w:val="28"/>
        </w:rPr>
        <w:t>
      Мемлекеттік базалық зейнетақы төлемінің мөлшерін қайта есептеген кезде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кәсiпкерледің, шаруа немесе фермер қожалықтары мүшелерінің (қатысушыларының) және басшыларының міндетті зейнетақы жарналары жүзеге асырылған кезеңі бірыңғай жинақтаушы зейнетақы қорына аударылған шарттарда тиісті салық кезеңiне төленуге жататын міндетті зейнетақы жарналарының кем дегенде жылдық сомасы бір жылға тең болады.</w:t>
      </w:r>
    </w:p>
    <w:bookmarkEnd w:id="24"/>
    <w:bookmarkStart w:name="z292" w:id="25"/>
    <w:p>
      <w:pPr>
        <w:spacing w:after="0"/>
        <w:ind w:left="0"/>
        <w:jc w:val="both"/>
      </w:pPr>
      <w:r>
        <w:rPr>
          <w:rFonts w:ascii="Times New Roman"/>
          <w:b w:val="false"/>
          <w:i w:val="false"/>
          <w:color w:val="000000"/>
          <w:sz w:val="28"/>
        </w:rPr>
        <w:t>
      Егер аталған тұлғалар енгізген міндетті зейнетақы жарналарының сомасы тиісті салық кезеңiне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8. Жинақтаушы зейнетақы жүйесіне қатысу кезеңінде міндетті зейнетақы жарналары 2006 жылғы 1 шілдеге дейін, бірақ 1998 жылғы 1 қаңтардан ерте емес аударылған кезде міндетті зейнетақы жарналарының аударымы жүзеге асырылған айдың алдындағы ай есепке алынады.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9. Егер жинақтаушы зейнетақы қорларына және (немесе) бірыңғай жинақтаушы зейнетақы қорына міндетті зейнетақы жарналарын бір айда бірнеше рет аудару жүзеге асырылса, жинақтаушы зейнетақы жүйесіне қатысу кезеңі бір айды құрайды.</w:t>
      </w:r>
    </w:p>
    <w:bookmarkEnd w:id="27"/>
    <w:bookmarkStart w:name="z293" w:id="28"/>
    <w:p>
      <w:pPr>
        <w:spacing w:after="0"/>
        <w:ind w:left="0"/>
        <w:jc w:val="both"/>
      </w:pPr>
      <w:r>
        <w:rPr>
          <w:rFonts w:ascii="Times New Roman"/>
          <w:b w:val="false"/>
          <w:i w:val="false"/>
          <w:color w:val="000000"/>
          <w:sz w:val="28"/>
        </w:rPr>
        <w:t xml:space="preserve">
      9-1. Мемлекеттік базалық зейнетақы төлемінің мөлшерін қайта есептеу кезінде осы Қағидалардың 5-тармағының </w:t>
      </w:r>
      <w:r>
        <w:rPr>
          <w:rFonts w:ascii="Times New Roman"/>
          <w:b w:val="false"/>
          <w:i w:val="false"/>
          <w:color w:val="000000"/>
          <w:sz w:val="28"/>
        </w:rPr>
        <w:t>3)</w:t>
      </w:r>
      <w:r>
        <w:rPr>
          <w:rFonts w:ascii="Times New Roman"/>
          <w:b w:val="false"/>
          <w:i w:val="false"/>
          <w:color w:val="000000"/>
          <w:sz w:val="28"/>
        </w:rPr>
        <w:t xml:space="preserve"> - 9) тармақшаларында көрсетілген кезеңдер, Заңның 24-бабы 2-тармағы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 кезеңдерін қоспағанда, егер олар туралы мәліметтер алушының зейнетақы ісінде болса, зейнетақы жүйесіне қатысу өтіліне есептеледі.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Еңбек және халықты әлеуметтік қорғау министрінің 28.04.2018 </w:t>
      </w:r>
      <w:r>
        <w:rPr>
          <w:rFonts w:ascii="Times New Roman"/>
          <w:b w:val="false"/>
          <w:i w:val="false"/>
          <w:color w:val="000000"/>
          <w:sz w:val="28"/>
        </w:rPr>
        <w:t>№ 158</w:t>
      </w:r>
      <w:r>
        <w:rPr>
          <w:rFonts w:ascii="Times New Roman"/>
          <w:b w:val="false"/>
          <w:i w:val="false"/>
          <w:color w:val="ff0000"/>
          <w:sz w:val="28"/>
        </w:rPr>
        <w:t xml:space="preserve"> (01.07.2018 бастап қолданысқа енгізіледі); жаңа редакцияда - ҚР Еңбек және халықты әлеуметтік қорғау министрінің 29.08.2018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10. Әскери қызметшiлерге, арнаулы мемлекеттік және құқық қорғау органдарының, мемлекеттік фельдъегерлік қызметтің қызметкерлеріне, сондай-ақ арнаулы атақтар, сыныптық шендер алу және нысанды киiм киiп жүру құқықтары 2012 жылғы 1 қаңтардан бастап жойылған адамдарға 2016 жылғы 1 қаңтарға дейін тағайындалған мемлекеттік базалық зейнетақы төлемінің мөлшерін қайта есептеу кезінде зейнетақы жүйесіне қатысу өтіліне еңбек өтілі және еңбек сіңірген жылдары қосымша құжаттарды талап етусіз зейнетақы ісіндегі деректер бойынша есепке алынады.</w:t>
      </w:r>
    </w:p>
    <w:bookmarkEnd w:id="29"/>
    <w:bookmarkStart w:name="z26" w:id="30"/>
    <w:p>
      <w:pPr>
        <w:spacing w:after="0"/>
        <w:ind w:left="0"/>
        <w:jc w:val="both"/>
      </w:pPr>
      <w:r>
        <w:rPr>
          <w:rFonts w:ascii="Times New Roman"/>
          <w:b w:val="false"/>
          <w:i w:val="false"/>
          <w:color w:val="000000"/>
          <w:sz w:val="28"/>
        </w:rPr>
        <w:t xml:space="preserve">
      11. Зейнетақы жүйесіне қатысу өтілі мемлекеттік базалық зейнетақы төлемін тағайындаған күнге есепке алынады. </w:t>
      </w:r>
    </w:p>
    <w:bookmarkEnd w:id="30"/>
    <w:bookmarkStart w:name="z27" w:id="3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11-бабының</w:t>
      </w:r>
      <w:r>
        <w:rPr>
          <w:rFonts w:ascii="Times New Roman"/>
          <w:b w:val="false"/>
          <w:i w:val="false"/>
          <w:color w:val="000000"/>
          <w:sz w:val="28"/>
        </w:rPr>
        <w:t xml:space="preserve"> 2 және 3-тармақтарына сәйкес тағайындалған зейнетақы төлемдерін алушылар болып табылатын адамдардың зейнетақы жүйесіне қатысу өтілі 63 жасқа (ерлер) және 58 жас 6 айға (әйелдер) толғанға дейін есепке алынады. </w:t>
      </w:r>
    </w:p>
    <w:bookmarkEnd w:id="31"/>
    <w:bookmarkStart w:name="z28" w:id="32"/>
    <w:p>
      <w:pPr>
        <w:spacing w:after="0"/>
        <w:ind w:left="0"/>
        <w:jc w:val="left"/>
      </w:pPr>
      <w:r>
        <w:rPr>
          <w:rFonts w:ascii="Times New Roman"/>
          <w:b/>
          <w:i w:val="false"/>
          <w:color w:val="000000"/>
        </w:rPr>
        <w:t xml:space="preserve"> 3-тарау. Мемлекеттік базалық зейнетақы төлемінің мөлшерін есептеу </w:t>
      </w:r>
    </w:p>
    <w:bookmarkEnd w:id="32"/>
    <w:bookmarkStart w:name="z29" w:id="33"/>
    <w:p>
      <w:pPr>
        <w:spacing w:after="0"/>
        <w:ind w:left="0"/>
        <w:jc w:val="both"/>
      </w:pPr>
      <w:r>
        <w:rPr>
          <w:rFonts w:ascii="Times New Roman"/>
          <w:b w:val="false"/>
          <w:i w:val="false"/>
          <w:color w:val="000000"/>
          <w:sz w:val="28"/>
        </w:rPr>
        <w:t xml:space="preserve">
      12. Мемлекеттік базалық зейнетақы төлемінің мөлшерін есептеу Заңның </w:t>
      </w:r>
      <w:r>
        <w:rPr>
          <w:rFonts w:ascii="Times New Roman"/>
          <w:b w:val="false"/>
          <w:i w:val="false"/>
          <w:color w:val="000000"/>
          <w:sz w:val="28"/>
        </w:rPr>
        <w:t>4-бабының</w:t>
      </w:r>
      <w:r>
        <w:rPr>
          <w:rFonts w:ascii="Times New Roman"/>
          <w:b w:val="false"/>
          <w:i w:val="false"/>
          <w:color w:val="000000"/>
          <w:sz w:val="28"/>
        </w:rPr>
        <w:t xml:space="preserve"> 2-тармағына сәйкес жүргізіледі. </w:t>
      </w:r>
    </w:p>
    <w:bookmarkEnd w:id="33"/>
    <w:bookmarkStart w:name="z30" w:id="34"/>
    <w:p>
      <w:pPr>
        <w:spacing w:after="0"/>
        <w:ind w:left="0"/>
        <w:jc w:val="left"/>
      </w:pPr>
      <w:r>
        <w:rPr>
          <w:rFonts w:ascii="Times New Roman"/>
          <w:b/>
          <w:i w:val="false"/>
          <w:color w:val="000000"/>
        </w:rPr>
        <w:t xml:space="preserve"> 4-тарау. Мемлекеттік базалық зейнетақы төлемінің мөлшерін қайта есептеу жөніндегі жұмысты ұйымдастыру</w:t>
      </w:r>
    </w:p>
    <w:bookmarkEnd w:id="34"/>
    <w:bookmarkStart w:name="z31" w:id="35"/>
    <w:p>
      <w:pPr>
        <w:spacing w:after="0"/>
        <w:ind w:left="0"/>
        <w:jc w:val="both"/>
      </w:pPr>
      <w:r>
        <w:rPr>
          <w:rFonts w:ascii="Times New Roman"/>
          <w:b w:val="false"/>
          <w:i w:val="false"/>
          <w:color w:val="000000"/>
          <w:sz w:val="28"/>
        </w:rPr>
        <w:t xml:space="preserve">
      13. Мемлекеттік базалық зейнетақы төлемінің мөлшерін қайта есептеу жөніндегі жұмысы алушының мемлекеттік базалық зейнетақы төлемінің мөлшерін қайта есептеу туралы өтінішін талап етпестен жүзеге асырылады. </w:t>
      </w:r>
    </w:p>
    <w:bookmarkEnd w:id="35"/>
    <w:bookmarkStart w:name="z32" w:id="36"/>
    <w:p>
      <w:pPr>
        <w:spacing w:after="0"/>
        <w:ind w:left="0"/>
        <w:jc w:val="both"/>
      </w:pPr>
      <w:r>
        <w:rPr>
          <w:rFonts w:ascii="Times New Roman"/>
          <w:b w:val="false"/>
          <w:i w:val="false"/>
          <w:color w:val="000000"/>
          <w:sz w:val="28"/>
        </w:rPr>
        <w:t xml:space="preserve">
      14. Мемлекеттік базалық зейнетақы төлемінің мөлшерін қайта есептеу туралы шешім 2018 жылғы 1 шілдеден бастап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ресімделеді. </w:t>
      </w:r>
    </w:p>
    <w:bookmarkEnd w:id="36"/>
    <w:bookmarkStart w:name="z33" w:id="37"/>
    <w:p>
      <w:pPr>
        <w:spacing w:after="0"/>
        <w:ind w:left="0"/>
        <w:jc w:val="both"/>
      </w:pPr>
      <w:r>
        <w:rPr>
          <w:rFonts w:ascii="Times New Roman"/>
          <w:b w:val="false"/>
          <w:i w:val="false"/>
          <w:color w:val="000000"/>
          <w:sz w:val="28"/>
        </w:rPr>
        <w:t xml:space="preserve">
      15. Еңбек сiңiрген жылдары үшiн зейнетақы төлемдерiн тағайындау жөніндегі уәкілетті мемлекеттік органдар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1-BС-арттыру нысаны бойынша Мемлекеттік корпорацияның филиалына бір данада әскери қызметшiлер,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киiм киiп жүру құқықтары 2012 жылғы 1 қаңтардан бастап жойылған адамдар қатарындағы зейнеткердің зейнетақы ісінен үзінді көшірме береді.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шілдеге дейін</w:t>
            </w:r>
            <w:r>
              <w:br/>
            </w:r>
            <w:r>
              <w:rPr>
                <w:rFonts w:ascii="Times New Roman"/>
                <w:b w:val="false"/>
                <w:i w:val="false"/>
                <w:color w:val="000000"/>
                <w:sz w:val="20"/>
              </w:rPr>
              <w:t>тағайындалған мемлекеттік</w:t>
            </w:r>
            <w:r>
              <w:br/>
            </w:r>
            <w:r>
              <w:rPr>
                <w:rFonts w:ascii="Times New Roman"/>
                <w:b w:val="false"/>
                <w:i w:val="false"/>
                <w:color w:val="000000"/>
                <w:sz w:val="20"/>
              </w:rPr>
              <w:t>базалық зейнетақы төлемінің</w:t>
            </w:r>
            <w:r>
              <w:br/>
            </w:r>
            <w:r>
              <w:rPr>
                <w:rFonts w:ascii="Times New Roman"/>
                <w:b w:val="false"/>
                <w:i w:val="false"/>
                <w:color w:val="000000"/>
                <w:sz w:val="20"/>
              </w:rPr>
              <w:t>мөлшерін қайта есептеу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29.08.2018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Коды ______________ </w:t>
      </w:r>
    </w:p>
    <w:p>
      <w:pPr>
        <w:spacing w:after="0"/>
        <w:ind w:left="0"/>
        <w:jc w:val="both"/>
      </w:pPr>
      <w:r>
        <w:rPr>
          <w:rFonts w:ascii="Times New Roman"/>
          <w:b w:val="false"/>
          <w:i w:val="false"/>
          <w:color w:val="000000"/>
          <w:sz w:val="28"/>
        </w:rPr>
        <w:t xml:space="preserve">
      Облысы ____________ </w:t>
      </w:r>
    </w:p>
    <w:p>
      <w:pPr>
        <w:spacing w:after="0"/>
        <w:ind w:left="0"/>
        <w:jc w:val="both"/>
      </w:pPr>
      <w:r>
        <w:rPr>
          <w:rFonts w:ascii="Times New Roman"/>
          <w:b w:val="false"/>
          <w:i w:val="false"/>
          <w:color w:val="000000"/>
          <w:sz w:val="28"/>
        </w:rPr>
        <w:t xml:space="preserve">
      2018 жылғы 1 шілдеден бастап мемлекеттік базалық зейнетақы төлемінің мөлшерін қайта </w:t>
      </w:r>
    </w:p>
    <w:p>
      <w:pPr>
        <w:spacing w:after="0"/>
        <w:ind w:left="0"/>
        <w:jc w:val="both"/>
      </w:pPr>
      <w:r>
        <w:rPr>
          <w:rFonts w:ascii="Times New Roman"/>
          <w:b w:val="false"/>
          <w:i w:val="false"/>
          <w:color w:val="000000"/>
          <w:sz w:val="28"/>
        </w:rPr>
        <w:t xml:space="preserve">
      есептеу туралы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Еңбек, әлеуметтік қорғау және көші-қон комитетінің ____________ облысы бойынша</w:t>
      </w:r>
    </w:p>
    <w:p>
      <w:pPr>
        <w:spacing w:after="0"/>
        <w:ind w:left="0"/>
        <w:jc w:val="both"/>
      </w:pPr>
      <w:r>
        <w:rPr>
          <w:rFonts w:ascii="Times New Roman"/>
          <w:b w:val="false"/>
          <w:i w:val="false"/>
          <w:color w:val="000000"/>
          <w:sz w:val="28"/>
        </w:rPr>
        <w:t xml:space="preserve">
      департаментінің 20__ жылғы "__" _______ № ___ шешімі </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Іс № __________ </w:t>
      </w:r>
    </w:p>
    <w:p>
      <w:pPr>
        <w:spacing w:after="0"/>
        <w:ind w:left="0"/>
        <w:jc w:val="both"/>
      </w:pPr>
      <w:r>
        <w:rPr>
          <w:rFonts w:ascii="Times New Roman"/>
          <w:b w:val="false"/>
          <w:i w:val="false"/>
          <w:color w:val="000000"/>
          <w:sz w:val="28"/>
        </w:rPr>
        <w:t xml:space="preserve">
      Жынысы ______________ Туған күні 19__ жылғы "_____" ________________ </w:t>
      </w:r>
    </w:p>
    <w:p>
      <w:pPr>
        <w:spacing w:after="0"/>
        <w:ind w:left="0"/>
        <w:jc w:val="both"/>
      </w:pPr>
      <w:r>
        <w:rPr>
          <w:rFonts w:ascii="Times New Roman"/>
          <w:b w:val="false"/>
          <w:i w:val="false"/>
          <w:color w:val="000000"/>
          <w:sz w:val="28"/>
        </w:rPr>
        <w:t xml:space="preserve">
      Зейнетақы жүйесіне қатысу өтілі ___ жыл ___ ай ________ күн оның ішінде: </w:t>
      </w:r>
    </w:p>
    <w:p>
      <w:pPr>
        <w:spacing w:after="0"/>
        <w:ind w:left="0"/>
        <w:jc w:val="both"/>
      </w:pPr>
      <w:r>
        <w:rPr>
          <w:rFonts w:ascii="Times New Roman"/>
          <w:b w:val="false"/>
          <w:i w:val="false"/>
          <w:color w:val="000000"/>
          <w:sz w:val="28"/>
        </w:rPr>
        <w:t xml:space="preserve">
      1998 жылғы 1 қаңтарға дейінгі еңбек өтілі ___ жыл ___ ай ___ күн </w:t>
      </w:r>
    </w:p>
    <w:p>
      <w:pPr>
        <w:spacing w:after="0"/>
        <w:ind w:left="0"/>
        <w:jc w:val="both"/>
      </w:pPr>
      <w:r>
        <w:rPr>
          <w:rFonts w:ascii="Times New Roman"/>
          <w:b w:val="false"/>
          <w:i w:val="false"/>
          <w:color w:val="000000"/>
          <w:sz w:val="28"/>
        </w:rPr>
        <w:t xml:space="preserve">
      МЗЖ жүзеге асырылған кезең ___ жыл ___ ай </w:t>
      </w:r>
    </w:p>
    <w:p>
      <w:pPr>
        <w:spacing w:after="0"/>
        <w:ind w:left="0"/>
        <w:jc w:val="both"/>
      </w:pPr>
      <w:r>
        <w:rPr>
          <w:rFonts w:ascii="Times New Roman"/>
          <w:b w:val="false"/>
          <w:i w:val="false"/>
          <w:color w:val="000000"/>
          <w:sz w:val="28"/>
        </w:rPr>
        <w:t>
      Зейнетақы жүйесіне қатысу өтілінің коэффициенті _____________________________________</w:t>
      </w:r>
    </w:p>
    <w:p>
      <w:pPr>
        <w:spacing w:after="0"/>
        <w:ind w:left="0"/>
        <w:jc w:val="both"/>
      </w:pPr>
      <w:r>
        <w:rPr>
          <w:rFonts w:ascii="Times New Roman"/>
          <w:b w:val="false"/>
          <w:i w:val="false"/>
          <w:color w:val="000000"/>
          <w:sz w:val="28"/>
        </w:rPr>
        <w:t xml:space="preserve">
      Мемлекеттік базалық зейнетақы төлемінің мөлшері "Қазақстан Республикасында </w:t>
      </w:r>
    </w:p>
    <w:p>
      <w:pPr>
        <w:spacing w:after="0"/>
        <w:ind w:left="0"/>
        <w:jc w:val="both"/>
      </w:pPr>
      <w:r>
        <w:rPr>
          <w:rFonts w:ascii="Times New Roman"/>
          <w:b w:val="false"/>
          <w:i w:val="false"/>
          <w:color w:val="000000"/>
          <w:sz w:val="28"/>
        </w:rPr>
        <w:t xml:space="preserve">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2018 </w:t>
      </w:r>
    </w:p>
    <w:p>
      <w:pPr>
        <w:spacing w:after="0"/>
        <w:ind w:left="0"/>
        <w:jc w:val="both"/>
      </w:pPr>
      <w:r>
        <w:rPr>
          <w:rFonts w:ascii="Times New Roman"/>
          <w:b w:val="false"/>
          <w:i w:val="false"/>
          <w:color w:val="000000"/>
          <w:sz w:val="28"/>
        </w:rPr>
        <w:t xml:space="preserve">
      жылғы 1 шілдеден бастап ___________________________________________________ теңгені </w:t>
      </w:r>
    </w:p>
    <w:p>
      <w:pPr>
        <w:spacing w:after="0"/>
        <w:ind w:left="0"/>
        <w:jc w:val="both"/>
      </w:pPr>
      <w:r>
        <w:rPr>
          <w:rFonts w:ascii="Times New Roman"/>
          <w:b w:val="false"/>
          <w:i w:val="false"/>
          <w:color w:val="000000"/>
          <w:sz w:val="28"/>
        </w:rPr>
        <w:t xml:space="preserve">
      ___________________________________________________ теңгені құрайды.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Департамент басшысы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Басқарма (бөлім) басшысы 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Маман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left"/>
      </w:pPr>
      <w:r>
        <w:rPr>
          <w:rFonts w:ascii="Times New Roman"/>
          <w:b w:val="false"/>
          <w:i w:val="false"/>
          <w:color w:val="000000"/>
          <w:sz w:val="28"/>
        </w:rPr>
        <w:t>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шілдеге дейін</w:t>
            </w:r>
            <w:r>
              <w:br/>
            </w:r>
            <w:r>
              <w:rPr>
                <w:rFonts w:ascii="Times New Roman"/>
                <w:b w:val="false"/>
                <w:i w:val="false"/>
                <w:color w:val="000000"/>
                <w:sz w:val="20"/>
              </w:rPr>
              <w:t>тағайындалған мемлекеттік</w:t>
            </w:r>
            <w:r>
              <w:br/>
            </w:r>
            <w:r>
              <w:rPr>
                <w:rFonts w:ascii="Times New Roman"/>
                <w:b w:val="false"/>
                <w:i w:val="false"/>
                <w:color w:val="000000"/>
                <w:sz w:val="20"/>
              </w:rPr>
              <w:t>базалық зейнетақы төлемінің</w:t>
            </w:r>
            <w:r>
              <w:br/>
            </w:r>
            <w:r>
              <w:rPr>
                <w:rFonts w:ascii="Times New Roman"/>
                <w:b w:val="false"/>
                <w:i w:val="false"/>
                <w:color w:val="000000"/>
                <w:sz w:val="20"/>
              </w:rPr>
              <w:t xml:space="preserve">мөлшерін қайта есептеу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базалық зейнетақы төлемінің мөлшерін 2018 жылғы 1 шілдеден бастап қайта есептеу туралы шешім (еңбек сіңірген жылдары үшін зейнетақы төлемдерін алушылар үшін)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(әскери, арнаулы атағы, тегі, аты, әкесінің аты (бар болса)</w:t>
      </w:r>
    </w:p>
    <w:p>
      <w:pPr>
        <w:spacing w:after="0"/>
        <w:ind w:left="0"/>
        <w:jc w:val="both"/>
      </w:pPr>
      <w:r>
        <w:rPr>
          <w:rFonts w:ascii="Times New Roman"/>
          <w:b w:val="false"/>
          <w:i w:val="false"/>
          <w:color w:val="000000"/>
          <w:sz w:val="28"/>
        </w:rPr>
        <w:t>
      Зейнетақы ісінің № __________</w:t>
      </w:r>
    </w:p>
    <w:p>
      <w:pPr>
        <w:spacing w:after="0"/>
        <w:ind w:left="0"/>
        <w:jc w:val="both"/>
      </w:pPr>
      <w:r>
        <w:rPr>
          <w:rFonts w:ascii="Times New Roman"/>
          <w:b w:val="false"/>
          <w:i w:val="false"/>
          <w:color w:val="000000"/>
          <w:sz w:val="28"/>
        </w:rPr>
        <w:t xml:space="preserve">
      Туған күні 19___ жылғы "___"__________ </w:t>
      </w:r>
    </w:p>
    <w:p>
      <w:pPr>
        <w:spacing w:after="0"/>
        <w:ind w:left="0"/>
        <w:jc w:val="both"/>
      </w:pPr>
      <w:r>
        <w:rPr>
          <w:rFonts w:ascii="Times New Roman"/>
          <w:b w:val="false"/>
          <w:i w:val="false"/>
          <w:color w:val="000000"/>
          <w:sz w:val="28"/>
        </w:rPr>
        <w:t>
      Зейнетақы жүйесіне қатысу өтілі:</w:t>
      </w:r>
    </w:p>
    <w:p>
      <w:pPr>
        <w:spacing w:after="0"/>
        <w:ind w:left="0"/>
        <w:jc w:val="both"/>
      </w:pPr>
      <w:r>
        <w:rPr>
          <w:rFonts w:ascii="Times New Roman"/>
          <w:b w:val="false"/>
          <w:i w:val="false"/>
          <w:color w:val="000000"/>
          <w:sz w:val="28"/>
        </w:rPr>
        <w:t>
      күнтізбелік есептегенде __ жыл __ ай __ күн,</w:t>
      </w:r>
    </w:p>
    <w:p>
      <w:pPr>
        <w:spacing w:after="0"/>
        <w:ind w:left="0"/>
        <w:jc w:val="both"/>
      </w:pPr>
      <w:r>
        <w:rPr>
          <w:rFonts w:ascii="Times New Roman"/>
          <w:b w:val="false"/>
          <w:i w:val="false"/>
          <w:color w:val="000000"/>
          <w:sz w:val="28"/>
        </w:rPr>
        <w:t>
      жеңілдікпен есептегенде __ жыл __ ай __ күн,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күнтізбелік есептегенде __ жыл __ ай __ күн,</w:t>
      </w:r>
    </w:p>
    <w:p>
      <w:pPr>
        <w:spacing w:after="0"/>
        <w:ind w:left="0"/>
        <w:jc w:val="both"/>
      </w:pPr>
      <w:r>
        <w:rPr>
          <w:rFonts w:ascii="Times New Roman"/>
          <w:b w:val="false"/>
          <w:i w:val="false"/>
          <w:color w:val="000000"/>
          <w:sz w:val="28"/>
        </w:rPr>
        <w:t>
      жеңілдікпен есептегенде __ жыл __ ай __ күн,</w:t>
      </w:r>
    </w:p>
    <w:p>
      <w:pPr>
        <w:spacing w:after="0"/>
        <w:ind w:left="0"/>
        <w:jc w:val="both"/>
      </w:pPr>
      <w:r>
        <w:rPr>
          <w:rFonts w:ascii="Times New Roman"/>
          <w:b w:val="false"/>
          <w:i w:val="false"/>
          <w:color w:val="000000"/>
          <w:sz w:val="28"/>
        </w:rPr>
        <w:t>
      2) еңбек өтілі:</w:t>
      </w:r>
    </w:p>
    <w:p>
      <w:pPr>
        <w:spacing w:after="0"/>
        <w:ind w:left="0"/>
        <w:jc w:val="both"/>
      </w:pPr>
      <w:r>
        <w:rPr>
          <w:rFonts w:ascii="Times New Roman"/>
          <w:b w:val="false"/>
          <w:i w:val="false"/>
          <w:color w:val="000000"/>
          <w:sz w:val="28"/>
        </w:rPr>
        <w:t>
      күнтізбелік есептегенде __ жыл __ ай __ күн,</w:t>
      </w:r>
    </w:p>
    <w:p>
      <w:pPr>
        <w:spacing w:after="0"/>
        <w:ind w:left="0"/>
        <w:jc w:val="both"/>
      </w:pPr>
      <w:r>
        <w:rPr>
          <w:rFonts w:ascii="Times New Roman"/>
          <w:b w:val="false"/>
          <w:i w:val="false"/>
          <w:color w:val="000000"/>
          <w:sz w:val="28"/>
        </w:rPr>
        <w:t>
      жеңілдікпен есептегенде __ жыл __ ай __ күн.</w:t>
      </w:r>
    </w:p>
    <w:p>
      <w:pPr>
        <w:spacing w:after="0"/>
        <w:ind w:left="0"/>
        <w:jc w:val="both"/>
      </w:pPr>
      <w:r>
        <w:rPr>
          <w:rFonts w:ascii="Times New Roman"/>
          <w:b w:val="false"/>
          <w:i w:val="false"/>
          <w:color w:val="000000"/>
          <w:sz w:val="28"/>
        </w:rPr>
        <w:t>
      Зейнетақы жүйесіне қатысу өтілінің коэффициенті __________________________</w:t>
      </w:r>
    </w:p>
    <w:p>
      <w:pPr>
        <w:spacing w:after="0"/>
        <w:ind w:left="0"/>
        <w:jc w:val="both"/>
      </w:pPr>
      <w:r>
        <w:rPr>
          <w:rFonts w:ascii="Times New Roman"/>
          <w:b w:val="false"/>
          <w:i w:val="false"/>
          <w:color w:val="000000"/>
          <w:sz w:val="28"/>
        </w:rPr>
        <w:t xml:space="preserve">
      Мемлекеттік базалық зейнетақы төлемінің мөлшері "Қазақстан Республикасында </w:t>
      </w:r>
    </w:p>
    <w:p>
      <w:pPr>
        <w:spacing w:after="0"/>
        <w:ind w:left="0"/>
        <w:jc w:val="both"/>
      </w:pPr>
      <w:r>
        <w:rPr>
          <w:rFonts w:ascii="Times New Roman"/>
          <w:b w:val="false"/>
          <w:i w:val="false"/>
          <w:color w:val="000000"/>
          <w:sz w:val="28"/>
        </w:rPr>
        <w:t xml:space="preserve">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2018 </w:t>
      </w:r>
    </w:p>
    <w:p>
      <w:pPr>
        <w:spacing w:after="0"/>
        <w:ind w:left="0"/>
        <w:jc w:val="both"/>
      </w:pPr>
      <w:r>
        <w:rPr>
          <w:rFonts w:ascii="Times New Roman"/>
          <w:b w:val="false"/>
          <w:i w:val="false"/>
          <w:color w:val="000000"/>
          <w:sz w:val="28"/>
        </w:rPr>
        <w:t>
      жылғы 1 шілдеден бастап _______________________________________________ теңгені</w:t>
      </w:r>
    </w:p>
    <w:p>
      <w:pPr>
        <w:spacing w:after="0"/>
        <w:ind w:left="0"/>
        <w:jc w:val="both"/>
      </w:pPr>
      <w:r>
        <w:rPr>
          <w:rFonts w:ascii="Times New Roman"/>
          <w:b w:val="false"/>
          <w:i w:val="false"/>
          <w:color w:val="000000"/>
          <w:sz w:val="28"/>
        </w:rPr>
        <w:t>
      ______________________________________________________________ теңгені құрайды</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Бөлімше басшысы       _______________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Бөлімше маманы      ________________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