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9bbe" w14:textId="5129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 үшін бухгалтерлік құжаттама нысандарының альбомын бекіту туралы" Қазақстан Республикасы Қаржы министрінің 2011 жылғы 2 тамыздағы № 390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27 наурыздағы № 187 бұйрығы. Қазақстан Республикасының Әділет министрлігінде 2017 жылғы 27 сәуірде № 15060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120-1</w:t>
      </w:r>
      <w:r>
        <w:rPr>
          <w:rFonts w:ascii="Times New Roman"/>
          <w:b w:val="false"/>
          <w:i w:val="false"/>
          <w:color w:val="000000"/>
          <w:sz w:val="28"/>
        </w:rPr>
        <w:t xml:space="preserve"> және </w:t>
      </w:r>
      <w:r>
        <w:rPr>
          <w:rFonts w:ascii="Times New Roman"/>
          <w:b w:val="false"/>
          <w:i w:val="false"/>
          <w:color w:val="000000"/>
          <w:sz w:val="28"/>
        </w:rPr>
        <w:t>120-2-баптарына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 үшін бухгалтерлік құжаттама нысандарының альбомын бекіту туралы" Қазақстан Республикасы Қаржы министрі міндетін атқарушысының 2011 жылғы 2 тамыздағы № 390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мемлекеттiк тiркеу тiзiлiмiнде 2011 жылғы 15 тамызда № 7126 болып тіркелген, "Егемен Қазақстан" газетінде 2012 жылғы 5 маусымда № 292-297 (27371)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w:t>
      </w:r>
      <w:r>
        <w:rPr>
          <w:rFonts w:ascii="Times New Roman"/>
          <w:b w:val="false"/>
          <w:i w:val="false"/>
          <w:color w:val="000000"/>
          <w:sz w:val="28"/>
        </w:rPr>
        <w:t>-129-қосымшаларына сәйкес Мемлекеттік мекемелер үшін бухгалтерлік құжаттама нысандарының альбомы бекітілсін.";</w:t>
      </w:r>
    </w:p>
    <w:bookmarkEnd w:id="2"/>
    <w:bookmarkStart w:name="z5"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5-қосымшаларға</w:t>
      </w:r>
      <w:r>
        <w:rPr>
          <w:rFonts w:ascii="Times New Roman"/>
          <w:b w:val="false"/>
          <w:i w:val="false"/>
          <w:color w:val="000000"/>
          <w:sz w:val="28"/>
        </w:rPr>
        <w:t xml:space="preserve"> сәйкес 125-129-қосымшалармен толықтырылсын.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Бухгалтерлік есебі мен аудит әдіснамасы департаменті (А.Т. Бектұрова)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мерзімді баспа басылымдарында ресми жариялануын;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7" w:id="5"/>
    <w:p>
      <w:pPr>
        <w:spacing w:after="0"/>
        <w:ind w:left="0"/>
        <w:jc w:val="both"/>
      </w:pPr>
      <w:r>
        <w:rPr>
          <w:rFonts w:ascii="Times New Roman"/>
          <w:b w:val="false"/>
          <w:i w:val="false"/>
          <w:color w:val="000000"/>
          <w:sz w:val="28"/>
        </w:rPr>
        <w:t>
      3. Осы бұйрық 2018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наурыздағы</w:t>
            </w:r>
            <w:r>
              <w:br/>
            </w:r>
            <w:r>
              <w:rPr>
                <w:rFonts w:ascii="Times New Roman"/>
                <w:b w:val="false"/>
                <w:i w:val="false"/>
                <w:color w:val="000000"/>
                <w:sz w:val="20"/>
              </w:rPr>
              <w:t>№ 187 бұйрығына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2011 жылғы 2 тамыздағы</w:t>
            </w:r>
            <w:r>
              <w:br/>
            </w:r>
            <w:r>
              <w:rPr>
                <w:rFonts w:ascii="Times New Roman"/>
                <w:b w:val="false"/>
                <w:i w:val="false"/>
                <w:color w:val="000000"/>
                <w:sz w:val="20"/>
              </w:rPr>
              <w:t xml:space="preserve">№ 390 бұйрығына </w:t>
            </w:r>
            <w:r>
              <w:br/>
            </w:r>
            <w:r>
              <w:rPr>
                <w:rFonts w:ascii="Times New Roman"/>
                <w:b w:val="false"/>
                <w:i w:val="false"/>
                <w:color w:val="000000"/>
                <w:sz w:val="20"/>
              </w:rPr>
              <w:t xml:space="preserve">125-қосымша </w:t>
            </w:r>
            <w:r>
              <w:br/>
            </w:r>
            <w:r>
              <w:rPr>
                <w:rFonts w:ascii="Times New Roman"/>
                <w:b w:val="false"/>
                <w:i w:val="false"/>
                <w:color w:val="000000"/>
                <w:sz w:val="20"/>
              </w:rPr>
              <w:t>№ 408-ДБ-д 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 ж. ________________ айы үшін</w:t>
      </w:r>
      <w:r>
        <w:br/>
      </w:r>
      <w:r>
        <w:rPr>
          <w:rFonts w:ascii="Times New Roman"/>
          <w:b/>
          <w:i w:val="false"/>
          <w:color w:val="000000"/>
        </w:rPr>
        <w:t xml:space="preserve">23-мемориалдық ордер </w:t>
      </w:r>
      <w:r>
        <w:br/>
      </w:r>
      <w:r>
        <w:rPr>
          <w:rFonts w:ascii="Times New Roman"/>
          <w:b/>
          <w:i w:val="false"/>
          <w:color w:val="000000"/>
        </w:rPr>
        <w:t>Бюджетке дебиторлық берешектер есептесу төлемшінің жинастыру түсім бойынша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241"/>
        <w:gridCol w:w="241"/>
        <w:gridCol w:w="241"/>
        <w:gridCol w:w="241"/>
        <w:gridCol w:w="1159"/>
        <w:gridCol w:w="1160"/>
        <w:gridCol w:w="708"/>
        <w:gridCol w:w="641"/>
        <w:gridCol w:w="374"/>
        <w:gridCol w:w="374"/>
        <w:gridCol w:w="374"/>
        <w:gridCol w:w="1263"/>
        <w:gridCol w:w="1264"/>
        <w:gridCol w:w="641"/>
        <w:gridCol w:w="374"/>
        <w:gridCol w:w="374"/>
        <w:gridCol w:w="1193"/>
        <w:gridCol w:w="1194"/>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1292, 1293, 1294 қосалқы шоттары бойынша қалдық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Шоттар/ қосалқы шоттар дебеті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w:t>
            </w:r>
            <w:r>
              <w:br/>
            </w:r>
            <w:r>
              <w:rPr>
                <w:rFonts w:ascii="Times New Roman"/>
                <w:b w:val="false"/>
                <w:i w:val="false"/>
                <w:color w:val="000000"/>
                <w:sz w:val="20"/>
              </w:rPr>
              <w:t>
Шоттар/ қосалқы</w:t>
            </w:r>
            <w:r>
              <w:br/>
            </w:r>
            <w:r>
              <w:rPr>
                <w:rFonts w:ascii="Times New Roman"/>
                <w:b w:val="false"/>
                <w:i w:val="false"/>
                <w:color w:val="000000"/>
                <w:sz w:val="20"/>
              </w:rPr>
              <w:t>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1292, 1293, 1294 Шоттар/ қосалқы шоттар бойынша қалдық</w:t>
            </w:r>
          </w:p>
        </w:tc>
      </w:tr>
      <w:tr>
        <w:trPr>
          <w:trHeight w:val="30" w:hRule="atLeast"/>
        </w:trPr>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r>
              <w:br/>
            </w:r>
            <w:r>
              <w:rPr>
                <w:rFonts w:ascii="Times New Roman"/>
                <w:b w:val="false"/>
                <w:i w:val="false"/>
                <w:color w:val="000000"/>
                <w:sz w:val="20"/>
              </w:rPr>
              <w:t>
6082,</w:t>
            </w:r>
            <w:r>
              <w:br/>
            </w:r>
            <w:r>
              <w:rPr>
                <w:rFonts w:ascii="Times New Roman"/>
                <w:b w:val="false"/>
                <w:i w:val="false"/>
                <w:color w:val="000000"/>
                <w:sz w:val="20"/>
              </w:rPr>
              <w:t>
6120,</w:t>
            </w:r>
            <w:r>
              <w:br/>
            </w:r>
            <w:r>
              <w:rPr>
                <w:rFonts w:ascii="Times New Roman"/>
                <w:b w:val="false"/>
                <w:i w:val="false"/>
                <w:color w:val="000000"/>
                <w:sz w:val="20"/>
              </w:rPr>
              <w:t>
6130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w:t>
            </w:r>
            <w:r>
              <w:rPr>
                <w:rFonts w:ascii="Times New Roman"/>
                <w:b/>
                <w:i w:val="false"/>
                <w:color w:val="000000"/>
                <w:sz w:val="20"/>
              </w:rPr>
              <w:t>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408-ДБ-д нысаны бойынша жинақтаушы ведомость бюджетке түсетін түсімдер бойынша төлеушілермен есеп айырысу бойынша дебиторлық берешекті есепке алу үшін қолданылады және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сатудан түскен түсімдер бойынша есеп айырысу жөнінде қысқа мерзімді дебиторлық берешек" қосалқы шоттары бойынша жасалады. </w:t>
      </w:r>
    </w:p>
    <w:p>
      <w:pPr>
        <w:spacing w:after="0"/>
        <w:ind w:left="0"/>
        <w:jc w:val="both"/>
      </w:pPr>
      <w:r>
        <w:rPr>
          <w:rFonts w:ascii="Times New Roman"/>
          <w:b w:val="false"/>
          <w:i w:val="false"/>
          <w:color w:val="000000"/>
          <w:sz w:val="28"/>
        </w:rPr>
        <w:t xml:space="preserve">
      "Шоттар/ қосалқы шоттар дебеті" бағанында: 1292 "Бюджетке түсетін салықтық түсімдер бойынша төлеушілермен есеп айырысу жөнінде қысқа мерзімді дебиторлық берешек" қосалқы шоты бойынша және 6081 "Бюджетке түсетін салықтық түсімдерден алынатын кірістер" қосалқы шоты бойынша шоттар/ қосалқы шоттар кредитінде салық төлеушілердің дербес шоттарының қорытынды операциялары бойынша жиынтық есеп негізінде бюджетке салықтық түсімдерден түсетін кірістерді (бюджетке есептелген, азайтылған, түскен, қайтарылған сомалар) тану бойынша кірістер танылған жазбалар жүргізіледі; 1293 "Бюджетке түсетін салықтық емес түсімдер бойынша төлеушілермен есеп айырысу бойынша қысқа мерзімді дебиторлық берешек" қосалқы шоты бойынша 6082 "Бюджетке түсетін салықтық емес түсімдерден алынатын кірістер" қосалқы шотының кредитінде "е-Қаржымині" интеграцияланған автоматтандырылған ақпараттық жүйесінің (бұдан әрі-ИААЖ)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Талдау орталығы (бұдан әрі-ТО) компонентінен алынған түсімдер бойынша есептер нысандары негізінде бюджетке түсетін салықтық емес түсімдерден алынатын кірістерді тану бойынша жазба жүргізіледі; 1294 "Негізгі капиталды және мемлекеттің қаржы активтерін сатудан түскен түсімдер бойынша есеп айырысу жөнінде қысқа мерзімді дебиторлық берешек" қосалқы шоты бойынша және 6120 "Негізгі капиталды өткізуден алынатын кірістер", </w:t>
      </w:r>
    </w:p>
    <w:p>
      <w:pPr>
        <w:spacing w:after="0"/>
        <w:ind w:left="0"/>
        <w:jc w:val="both"/>
      </w:pPr>
      <w:r>
        <w:rPr>
          <w:rFonts w:ascii="Times New Roman"/>
          <w:b w:val="false"/>
          <w:i w:val="false"/>
          <w:color w:val="000000"/>
          <w:sz w:val="28"/>
        </w:rPr>
        <w:t>
      6130 "Мемлекеттің қаржы активтерін өткізуден алынатын кірістер" қосалқы шоттар кредитінде "е-Қаржымині" 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ТО компонентінен алынған түсімдер бойынша есептер нысандары негізінде Негізгі капиталды және мемлекеттің қаржы активтерін сатудан түскен кірістерді тану бойынша жазба жүргізіледі.</w:t>
      </w:r>
    </w:p>
    <w:p>
      <w:pPr>
        <w:spacing w:after="0"/>
        <w:ind w:left="0"/>
        <w:jc w:val="both"/>
      </w:pPr>
      <w:r>
        <w:rPr>
          <w:rFonts w:ascii="Times New Roman"/>
          <w:b w:val="false"/>
          <w:i w:val="false"/>
          <w:color w:val="000000"/>
          <w:sz w:val="28"/>
        </w:rPr>
        <w:t>
      "Шоттар/ қосалқы шоттарының дебеті" бағанында: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сатудан түскен түсімдер бойынша есеп айырысу жөнінде қысқа мерзімді дебиторлық берешек" қосалқы шоттары бойынша және 5240 "Бюджетке түсетін түсімдер бойынша алдыңғы жылдардың қаржылық нәтижесі" шотының кредитінде бюджетке түсімдер бойынша алдыңғы есепті кезеңдер үшін дебиторлық берешекті қоса есептеу бойынша жазбалар жүргізіледі.</w:t>
      </w:r>
    </w:p>
    <w:p>
      <w:pPr>
        <w:spacing w:after="0"/>
        <w:ind w:left="0"/>
        <w:jc w:val="both"/>
      </w:pPr>
      <w:r>
        <w:rPr>
          <w:rFonts w:ascii="Times New Roman"/>
          <w:b w:val="false"/>
          <w:i w:val="false"/>
          <w:color w:val="000000"/>
          <w:sz w:val="28"/>
        </w:rPr>
        <w:t>
      "Шоттар/ қосалқы шоттар кредиті" бағанында: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сатудан түскен түсімдер бойынша есеп айырысу жөнінде қысқа мерзімді дебиторлық берешек" "Шоттар/ қосалқы шоттар дебетінде": 1046 "Республикалық бюджеттің ҚБШ", 1047 "Жергілікті бюджеттердің ҚБШ" республикалық және жергілікті бюджетке салықтық және салықтық емес түсімдер, негізгі капиталды және мемлекеттің қаржы активтерін сатудан түскен түсімдер есепке алынады;</w:t>
      </w:r>
    </w:p>
    <w:p>
      <w:pPr>
        <w:spacing w:after="0"/>
        <w:ind w:left="0"/>
        <w:jc w:val="both"/>
      </w:pPr>
      <w:r>
        <w:rPr>
          <w:rFonts w:ascii="Times New Roman"/>
          <w:b w:val="false"/>
          <w:i w:val="false"/>
          <w:color w:val="000000"/>
          <w:sz w:val="28"/>
        </w:rPr>
        <w:t>
      6081 "Бюджетке түсетін салықтық түсімдерден алынатын кірістер", 6082 "Бюджетке түсетін салықтық емес түсімдерден алынатын кірістер" бюджетке түсімдер бойынша бухгалтерлік анықтама негізінде құрастырылған қосымша ұсынылған салықтық және салықтық емес түсімдер бойынша есептелген сомалар бойынша түзетпеу жазбасы есепке алынады.</w:t>
      </w:r>
    </w:p>
    <w:p>
      <w:pPr>
        <w:spacing w:after="0"/>
        <w:ind w:left="0"/>
        <w:jc w:val="both"/>
      </w:pPr>
      <w:r>
        <w:rPr>
          <w:rFonts w:ascii="Times New Roman"/>
          <w:b w:val="false"/>
          <w:i w:val="false"/>
          <w:color w:val="000000"/>
          <w:sz w:val="28"/>
        </w:rPr>
        <w:t>
      Қосымша құрастырылып ұсынылған бухгалтерлік анықтамаға сәйкес 5240 "Бюджетке түсетін түсімдер бойынша алдыңғы жылдардың қаржылық нәтижесі" алдыңғы есепті кезеңдер үшін бюджетке салықтық және салықтық емес түсімдердің қате есептелген сомалары бойынша түзету жазбасы есепке алынады.</w:t>
      </w:r>
    </w:p>
    <w:p>
      <w:pPr>
        <w:spacing w:after="0"/>
        <w:ind w:left="0"/>
        <w:jc w:val="both"/>
      </w:pPr>
      <w:r>
        <w:rPr>
          <w:rFonts w:ascii="Times New Roman"/>
          <w:b w:val="false"/>
          <w:i w:val="false"/>
          <w:color w:val="000000"/>
          <w:sz w:val="28"/>
        </w:rPr>
        <w:t>
      Айдың соңында 12 "Шоттар/ қосалқы шоттар кредиті" бағаны бойынша жиыны, 17 "Шоттар/ қосалқы шоттар дебеті" бағаны бойынша жиыны мемориалдық ордер ресімделгеннен кейін "Бас журнал" № 308 нысаны бойынша кітапқа көшіріледі. № 408-ДБ-д мемориалдық ордерге орындаушы, мемлекеттік мекеменің бас бухгалтері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наурыздағы</w:t>
            </w:r>
            <w:r>
              <w:br/>
            </w:r>
            <w:r>
              <w:rPr>
                <w:rFonts w:ascii="Times New Roman"/>
                <w:b w:val="false"/>
                <w:i w:val="false"/>
                <w:color w:val="000000"/>
                <w:sz w:val="20"/>
              </w:rPr>
              <w:t>№ 187 бұйрығына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2011 жылғы 2 тамыздағы</w:t>
            </w:r>
            <w:r>
              <w:br/>
            </w:r>
            <w:r>
              <w:rPr>
                <w:rFonts w:ascii="Times New Roman"/>
                <w:b w:val="false"/>
                <w:i w:val="false"/>
                <w:color w:val="000000"/>
                <w:sz w:val="20"/>
              </w:rPr>
              <w:t xml:space="preserve">№ 390 бұйрығына </w:t>
            </w:r>
            <w:r>
              <w:br/>
            </w:r>
            <w:r>
              <w:rPr>
                <w:rFonts w:ascii="Times New Roman"/>
                <w:b w:val="false"/>
                <w:i w:val="false"/>
                <w:color w:val="000000"/>
                <w:sz w:val="20"/>
              </w:rPr>
              <w:t xml:space="preserve">126-қосымша </w:t>
            </w:r>
            <w:r>
              <w:br/>
            </w:r>
            <w:r>
              <w:rPr>
                <w:rFonts w:ascii="Times New Roman"/>
                <w:b w:val="false"/>
                <w:i w:val="false"/>
                <w:color w:val="000000"/>
                <w:sz w:val="20"/>
              </w:rPr>
              <w:t>№ 408-KБ-д нысан</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 ж. ________________ айы үшін 24-мемориалдық ордер Бюджетке түсімдер бойынша төлеушілермен есеп айырысу бойынша кредиторлық берешек бойынша жинақтаушы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241"/>
        <w:gridCol w:w="241"/>
        <w:gridCol w:w="1379"/>
        <w:gridCol w:w="1380"/>
        <w:gridCol w:w="1791"/>
        <w:gridCol w:w="1186"/>
        <w:gridCol w:w="374"/>
        <w:gridCol w:w="374"/>
        <w:gridCol w:w="745"/>
        <w:gridCol w:w="745"/>
        <w:gridCol w:w="434"/>
        <w:gridCol w:w="435"/>
        <w:gridCol w:w="1125"/>
        <w:gridCol w:w="1127"/>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3281, 3282, 3283, 3284 қосалқы шоттар бойынша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3281, 3282, 3283, 3284 </w:t>
            </w:r>
            <w:r>
              <w:br/>
            </w:r>
            <w:r>
              <w:rPr>
                <w:rFonts w:ascii="Times New Roman"/>
                <w:b w:val="false"/>
                <w:i w:val="false"/>
                <w:color w:val="000000"/>
                <w:sz w:val="20"/>
              </w:rPr>
              <w:t>
Шоттар/ қосалқы шоттар дебеті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3281, 3282, 3283, 3284 </w:t>
            </w:r>
            <w:r>
              <w:br/>
            </w:r>
            <w:r>
              <w:rPr>
                <w:rFonts w:ascii="Times New Roman"/>
                <w:b w:val="false"/>
                <w:i w:val="false"/>
                <w:color w:val="000000"/>
                <w:sz w:val="20"/>
              </w:rPr>
              <w:t>
Шоттар/ 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3281, 3282, 3284 Шоттар/ қосалқы шоттар бойынша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қосалқы шоттар кредиті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408-КБ-д нысаны бойынша жинақтаушы ведомость 3281 "Бюджетке түсетін салықтық түсімдер бойынша төлеушілермен есеп айырысу жөнінде қысқа мерзімді кредиторлық берешек", 3282 "ҚҚС төлеу жөнінде қысқа мерзімді кредиторлық берешек", 3283 "ҚҚС қайтару жөнінде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қосалқы шоттары бойынша жасалады.</w:t>
      </w:r>
    </w:p>
    <w:p>
      <w:pPr>
        <w:spacing w:after="0"/>
        <w:ind w:left="0"/>
        <w:jc w:val="both"/>
      </w:pPr>
      <w:r>
        <w:rPr>
          <w:rFonts w:ascii="Times New Roman"/>
          <w:b w:val="false"/>
          <w:i w:val="false"/>
          <w:color w:val="000000"/>
          <w:sz w:val="28"/>
        </w:rPr>
        <w:t>
      "Шоттар/ қосалқы шоттар дебеті"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және "Шоттар/қосалқы шоттар кредитінде":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салық төлеушінің дебиторлық берешегін бюджетке түсетін салықтық және салықтық емес түсімдердің бір түрі бойынша және кредиторлық берешегін басқа түрі бойынша есепке жатқызу.</w:t>
      </w:r>
    </w:p>
    <w:p>
      <w:pPr>
        <w:spacing w:after="0"/>
        <w:ind w:left="0"/>
        <w:jc w:val="both"/>
      </w:pPr>
      <w:r>
        <w:rPr>
          <w:rFonts w:ascii="Times New Roman"/>
          <w:b w:val="false"/>
          <w:i w:val="false"/>
          <w:color w:val="000000"/>
          <w:sz w:val="28"/>
        </w:rPr>
        <w:t>
      3281 "ҚҚС төлеу бойынша қысқа мерзімді кредиторлық берешек", 3282 "ҚҚС төлеу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қосалқы шотының дебеті және 1046 "Республикалық бюджеттің ҚБШ", 1047 "Жергілікті бюджеттердің ҚБШ" қосалқы шотының кредиті бойынша "е-Қаржымині" интеграцияланған автоматтандырылған ақпараттық жүйесінің (бұдан әрі-ИААЖ)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Талдау орталығы (бұдан әрі-ТО) компонентінен алынған түсімдер бойынша есептер нысандары негізінде салық органдарының төлем тапсырмалары негізінде артық (қате) төленген түсім сомаларын бюджеттен қайтару есепке алынады.</w:t>
      </w:r>
    </w:p>
    <w:p>
      <w:pPr>
        <w:spacing w:after="0"/>
        <w:ind w:left="0"/>
        <w:jc w:val="both"/>
      </w:pPr>
      <w:r>
        <w:rPr>
          <w:rFonts w:ascii="Times New Roman"/>
          <w:b w:val="false"/>
          <w:i w:val="false"/>
          <w:color w:val="000000"/>
          <w:sz w:val="28"/>
        </w:rPr>
        <w:t>
      3283 "ҚҚС қайтару бойынша қысқа мерзімді кредиторлық берешек" қосалқы шотының дебеті және 1046 "Республикалық бюджеттің ҚБШ" қосалқы шотының кредиті бойынша салық органының төлем тапсырмалары мен өкімдері бойынша Қазақстан Республикасында аккредиттелген дипломатиялық және оларға теңестірілген өкілдіктерге ҚҚС қайтару есепке алынады.</w:t>
      </w:r>
    </w:p>
    <w:p>
      <w:pPr>
        <w:spacing w:after="0"/>
        <w:ind w:left="0"/>
        <w:jc w:val="both"/>
      </w:pPr>
      <w:r>
        <w:rPr>
          <w:rFonts w:ascii="Times New Roman"/>
          <w:b w:val="false"/>
          <w:i w:val="false"/>
          <w:color w:val="000000"/>
          <w:sz w:val="28"/>
        </w:rPr>
        <w:t>
      "Шоттар/ қосалқы шоттар кредиті" бағанында: 3281 "Бюджетке түсетін салықтық түсімдер бойынша төлеушілермен есеп айырысу бойынша қысқа мерзімді кредиторлық берешек" қосалқы шотында және 7260 "Бюджетке түсетін түсімдерді азайту бойынша шығыстар" шоты бойынша "Шоттар/ қосалқы шоттар дебетінде"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бойынша түзету жазбасы көрсетіледі.</w:t>
      </w:r>
    </w:p>
    <w:p>
      <w:pPr>
        <w:spacing w:after="0"/>
        <w:ind w:left="0"/>
        <w:jc w:val="both"/>
      </w:pPr>
      <w:r>
        <w:rPr>
          <w:rFonts w:ascii="Times New Roman"/>
          <w:b w:val="false"/>
          <w:i w:val="false"/>
          <w:color w:val="000000"/>
          <w:sz w:val="28"/>
        </w:rPr>
        <w:t>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"Шоттар/ қосалқы шоттар кредиті" бағанында: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және 7260 "Бюджетке түсетін түсімдерді азайту бойынша шығыстар" шоты бойынша "Шоттар/ қосалқы шоттар дебетінде" көрсетіледі.</w:t>
      </w:r>
    </w:p>
    <w:p>
      <w:pPr>
        <w:spacing w:after="0"/>
        <w:ind w:left="0"/>
        <w:jc w:val="both"/>
      </w:pPr>
      <w:r>
        <w:rPr>
          <w:rFonts w:ascii="Times New Roman"/>
          <w:b w:val="false"/>
          <w:i w:val="false"/>
          <w:color w:val="000000"/>
          <w:sz w:val="28"/>
        </w:rPr>
        <w:t>
      "Шоттар/ қосалқы шоттар кредиті"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төлеу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және 5240 "Бюджетке түсімдер бойынша алдыңғы жылдардың қаржылық нәтижесі" "Шоттар/ қосалқы шоттар дебетінде" өткен кезең бойынша салықтар, өсімпұлдар, айыппұлдар мен салықтық емес түсімдер бойынша салық төлеушілермен есеп айырысулар бойынша кредиторлық берешек қалпына келтіру есепке алынады.</w:t>
      </w:r>
    </w:p>
    <w:p>
      <w:pPr>
        <w:spacing w:after="0"/>
        <w:ind w:left="0"/>
        <w:jc w:val="both"/>
      </w:pPr>
      <w:r>
        <w:rPr>
          <w:rFonts w:ascii="Times New Roman"/>
          <w:b w:val="false"/>
          <w:i w:val="false"/>
          <w:color w:val="000000"/>
          <w:sz w:val="28"/>
        </w:rPr>
        <w:t xml:space="preserve">
      Айдың соңында 11 "Шоттар/ қосалқы шоттар кредиті" бағаны бойынша жиыны, 15 "Шоттар/ қосалқы шоттар дебеті" бағаны бойынша жиыны мемориалдық ордер рәсімделгеннен кейін "Бас журнал" № 308 нысаны бойынша кітапқа көшіріледі. № 408-КБ-д мемориалдық ордеріне орындаушы, мемлекеттік мекеменің бас бухгалтері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наурыздағы</w:t>
            </w:r>
            <w:r>
              <w:br/>
            </w:r>
            <w:r>
              <w:rPr>
                <w:rFonts w:ascii="Times New Roman"/>
                <w:b w:val="false"/>
                <w:i w:val="false"/>
                <w:color w:val="000000"/>
                <w:sz w:val="20"/>
              </w:rPr>
              <w:t>№ 187 бұйрығына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127-қосымша</w:t>
            </w:r>
            <w:r>
              <w:br/>
            </w:r>
            <w:r>
              <w:rPr>
                <w:rFonts w:ascii="Times New Roman"/>
                <w:b w:val="false"/>
                <w:i w:val="false"/>
                <w:color w:val="000000"/>
                <w:sz w:val="20"/>
              </w:rPr>
              <w:t>№ 381-д-нысан</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 ж. _________________ кезең үшін 25-мемориалдық ордер  Республикалық және жергілікті бюджеттің ҚБШ қаражат  қозғалысы бойынша жинақтаушы ведомосі</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64"/>
        <w:gridCol w:w="9"/>
        <w:gridCol w:w="584"/>
        <w:gridCol w:w="464"/>
        <w:gridCol w:w="464"/>
        <w:gridCol w:w="464"/>
        <w:gridCol w:w="1235"/>
        <w:gridCol w:w="1235"/>
        <w:gridCol w:w="1236"/>
        <w:gridCol w:w="1236"/>
        <w:gridCol w:w="1236"/>
        <w:gridCol w:w="1236"/>
        <w:gridCol w:w="1236"/>
        <w:gridCol w:w="722"/>
      </w:tblGrid>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атауы</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қалдық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шоттары/ қосалқы шоттары дебетінен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қосалқы шоттар кредитіне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45"/>
        <w:gridCol w:w="419"/>
        <w:gridCol w:w="145"/>
        <w:gridCol w:w="509"/>
        <w:gridCol w:w="509"/>
        <w:gridCol w:w="509"/>
        <w:gridCol w:w="509"/>
        <w:gridCol w:w="510"/>
        <w:gridCol w:w="510"/>
        <w:gridCol w:w="510"/>
        <w:gridCol w:w="510"/>
        <w:gridCol w:w="510"/>
        <w:gridCol w:w="510"/>
        <w:gridCol w:w="3607"/>
        <w:gridCol w:w="874"/>
        <w:gridCol w:w="510"/>
        <w:gridCol w:w="510"/>
        <w:gridCol w:w="72"/>
        <w:gridCol w:w="72"/>
        <w:gridCol w:w="72"/>
        <w:gridCol w:w="146"/>
        <w:gridCol w:w="146"/>
        <w:gridCol w:w="147"/>
      </w:tblGrid>
      <w:tr>
        <w:trPr>
          <w:trHeight w:val="30" w:hRule="atLeast"/>
        </w:trPr>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атауы</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шоттары/ қосалқы шоттары кредитінен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қалдық</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қосалқы шоттар дебетіне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Республикалық, жергілікті бюджеттің ҚБШ қаражат қозғалысы бойынша жинақтаушы ведомосте республикалық және жергілікті бюджеттерге түсімдерді есепке жатқызу бойынша есеп жүргізіледі. № 381-д нысаны бойынша жинақтаушы ведомость 1046 "Республикалық бюджеттің ҚБШ", 1047 "Жергілікті бюджеттердің ҚБШ" қосалқы шоттары бойынша толтырылады.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және 1292 "Бюджетке түсетін салықтық түсімдер бойынша төлеушілермен есеп айырысу бойынша қысқа мерзімді дебиторлық берешек" "Шот/ қосалқы шоттар кредитіне" бағанында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салық төлеушілердің төлем тапсырмалары бойынша салықтық және салықтық емес түсімдер есепке алынады.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және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сатудан түскен түсімдер бойынша есеп айырысу бойынша қысқа мерзімді дебиторлық берешек" "Шот/ қосалқы шоттар кредитіне" бағанында "е-Қаржымині" интеграцияланған автоматтандырылған ақпараттық жүйесінің (бұдан әрі-ИААЖ)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Талдау орталығы (бұдан әрі-ТО) компонентінен алынған түсімдер бойынша есептер нысандары негізінде салықтық түсімдер, негізгі капитал мен мемлекеттің қаржылық активтерін өткізуден түскен тиісті бюджетке түсімдер есепке алынады.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және 6085 "Трансферттердің бюджетке түсуі" қосалқы шотының "Шот/ қосалқы шоттар кредитіне" бағанында тиісті бюджетке трансферттер (қайтару және бюджеттік алып қоюлар) түсімдерінің тиісті бюджетке есепке жатқызылуы есепке алынады.</w:t>
      </w:r>
    </w:p>
    <w:p>
      <w:pPr>
        <w:spacing w:after="0"/>
        <w:ind w:left="0"/>
        <w:jc w:val="both"/>
      </w:pPr>
      <w:r>
        <w:rPr>
          <w:rFonts w:ascii="Times New Roman"/>
          <w:b w:val="false"/>
          <w:i w:val="false"/>
          <w:color w:val="000000"/>
          <w:sz w:val="28"/>
        </w:rPr>
        <w:t>
      Қосымша құрастырылып ұсынылған бухгалтерлік анықтама негізінде "Шот/ қосалқы шоттарының кредитінен" бағанында 1046 "Республикалық бюджеттің ҚБШ", 1047 "Жергілікті бюджеттердің ҚБШ", және "Шоттар/қосалқы шоттар дебетіне"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бюджеттен артық (қате) төленген төлем сомаларын қайтару есепке алынады.</w:t>
      </w:r>
    </w:p>
    <w:p>
      <w:pPr>
        <w:spacing w:after="0"/>
        <w:ind w:left="0"/>
        <w:jc w:val="both"/>
      </w:pPr>
      <w:r>
        <w:rPr>
          <w:rFonts w:ascii="Times New Roman"/>
          <w:b w:val="false"/>
          <w:i w:val="false"/>
          <w:color w:val="000000"/>
          <w:sz w:val="28"/>
        </w:rPr>
        <w:t>
      "Шот/ қосалқы шоттар кредитінен" бағанында 1046 "Республикалық бюджеттің ҚБШ", 1047 "Жергілікті бюджеттердің ҚБШ" және "Шоттар/қосалқы шоттар дебеті" бағанында 7470 "Республикалық және жергілікті бюджеттердің ҚБШ-лары бойынша шығыстар", тиісті бюджеттің ҚБШ-нан шығыстардың жүргізілуі көрсетіледі.</w:t>
      </w:r>
    </w:p>
    <w:p>
      <w:pPr>
        <w:spacing w:after="0"/>
        <w:ind w:left="0"/>
        <w:jc w:val="both"/>
      </w:pPr>
      <w:r>
        <w:rPr>
          <w:rFonts w:ascii="Times New Roman"/>
          <w:b w:val="false"/>
          <w:i w:val="false"/>
          <w:color w:val="000000"/>
          <w:sz w:val="28"/>
        </w:rPr>
        <w:t>
      Айдың соңында "Шоттар/қосалқы шоттар дебетінен" 14-баған бойынша қорытынды мен "Шот/ қосалқы шоттар кредитінен" 26-баған бойынша қорытынды мемориалдық ордер рәсімделгеннен кейін "Бас журнал" № 308 нысаны бойынша кітапқа көшіріледі. № 381-д мемориалдық ордеріне орындаушы, мемлекеттік мекеменің бас бухгалтері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наурыздағы</w:t>
            </w:r>
            <w:r>
              <w:br/>
            </w:r>
            <w:r>
              <w:rPr>
                <w:rFonts w:ascii="Times New Roman"/>
                <w:b w:val="false"/>
                <w:i w:val="false"/>
                <w:color w:val="000000"/>
                <w:sz w:val="20"/>
              </w:rPr>
              <w:t>№ 187 бұйрығына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128-қосымша</w:t>
            </w:r>
            <w:r>
              <w:br/>
            </w:r>
            <w:r>
              <w:rPr>
                <w:rFonts w:ascii="Times New Roman"/>
                <w:b w:val="false"/>
                <w:i w:val="false"/>
                <w:color w:val="000000"/>
                <w:sz w:val="20"/>
              </w:rPr>
              <w:t>№ 409-д-нысан</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 ж. ________________ айы үшін 26-мемориалдық ордер Бюджетке түсімдерден түсетін кірістерді есептеу жинақтаушы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354"/>
        <w:gridCol w:w="453"/>
        <w:gridCol w:w="355"/>
        <w:gridCol w:w="2530"/>
        <w:gridCol w:w="951"/>
        <w:gridCol w:w="951"/>
        <w:gridCol w:w="952"/>
        <w:gridCol w:w="1292"/>
        <w:gridCol w:w="1292"/>
        <w:gridCol w:w="1292"/>
        <w:gridCol w:w="755"/>
        <w:gridCol w:w="757"/>
      </w:tblGrid>
      <w:tr>
        <w:trPr>
          <w:trHeight w:val="3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нөмірі</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6085, 6120, 6130 Шоттары/ қосалқы шоттары дебетінен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6085, 6120, 6130 Шоттары/ қосалқы шоттары кредитінен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қосалқы шоттар кредитіне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қосалқы шоттар дебетіне</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409-д нысаны бойынша жинақтаушы ведомость бюджетке салықтық және салықтық емес түсімдер бойынша кірістерді есептеу үшін қолданылады. № 409-д нысаны бойынша жинақтаушы ведомость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6120 "Негізгі капиталды өткізуден алынатын кірістер", 6130 "Мемлекеттің қаржы активтерін өткізуден алынатын кірістер" қосалқы шоттар бойынша жасалады.</w:t>
      </w:r>
    </w:p>
    <w:p>
      <w:pPr>
        <w:spacing w:after="0"/>
        <w:ind w:left="0"/>
        <w:jc w:val="both"/>
      </w:pPr>
      <w:r>
        <w:rPr>
          <w:rFonts w:ascii="Times New Roman"/>
          <w:b w:val="false"/>
          <w:i w:val="false"/>
          <w:color w:val="000000"/>
          <w:sz w:val="28"/>
        </w:rPr>
        <w:t>
       "Шоттар/қосалқы шоттар дебетінен" бағанында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6120 "Негізгі капиталды өткізуден алынатын кірістер", 6130 "Мемлекеттің қаржы активтерін өткізуден алынатын кірістер" және "Шоттар/қосалқы шоттар кредитіне" бағанында 5230 "Бюджетке түсетін түсімдер бойынша есепті кезеңнің қаржылық нәтижесі" – есепті жылдың қаржылық нәтижесіне салықтық және салықтық емес түсімдер бойынша кірістер шоттарын жабу жүзеге асырылады.</w:t>
      </w:r>
    </w:p>
    <w:p>
      <w:pPr>
        <w:spacing w:after="0"/>
        <w:ind w:left="0"/>
        <w:jc w:val="both"/>
      </w:pPr>
      <w:r>
        <w:rPr>
          <w:rFonts w:ascii="Times New Roman"/>
          <w:b w:val="false"/>
          <w:i w:val="false"/>
          <w:color w:val="000000"/>
          <w:sz w:val="28"/>
        </w:rPr>
        <w:t>
      "Шоттар-қосалқы шоттар кредитінен" бағанында: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6120 "Негізгі капиталды өткізуден алынатын кірістер", 6130 "Мемлекеттің қаржы активтерін өткізуден алынатын кірістер" және "Шоттар/ қосалқы шоттар дебетіне" бағанында: 1292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сатудан түскен түсімдер бойынша есеп айырысу бойынша қысқа мерзімді дебиторлық берешек" ағымдағы есепті кезең үшін дебиторлық берешек есепке алынады. № 409-д Мемориалдық ордерінде бюджетке түсімдер бойынша тиісті құжаттардың негізінде түсімдердің түрлері бойынша топталады және айдың соңында "Шоттар/ қосалқы шоттар дебетінен" 8-бағаны бойынша жиыны және "Шоттар/қосалқы шоттар кредитіне"13-бағаны бойынша жиыны "Бас журнал" № 308 нысаны бойынша кітапқа көшіріледі. № 409-д мемориалдық ордеріне орындаушы, мемлекеттік мекеменің бас бухгалтері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наурыздағы</w:t>
            </w:r>
            <w:r>
              <w:br/>
            </w:r>
            <w:r>
              <w:rPr>
                <w:rFonts w:ascii="Times New Roman"/>
                <w:b w:val="false"/>
                <w:i w:val="false"/>
                <w:color w:val="000000"/>
                <w:sz w:val="20"/>
              </w:rPr>
              <w:t>№ 187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129-қосымша</w:t>
            </w:r>
            <w:r>
              <w:br/>
            </w:r>
            <w:r>
              <w:rPr>
                <w:rFonts w:ascii="Times New Roman"/>
                <w:b w:val="false"/>
                <w:i w:val="false"/>
                <w:color w:val="000000"/>
                <w:sz w:val="20"/>
              </w:rPr>
              <w:t>№ 458-д-нысан</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 ж. ________________ айы үшін  27-мемориалдық ордер Бюджетке түсімдер бойынша төлеушілермен есеп айырысу бойынша дебиторлық берешек бойынша жинақтаушы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35"/>
        <w:gridCol w:w="535"/>
        <w:gridCol w:w="1423"/>
        <w:gridCol w:w="1423"/>
        <w:gridCol w:w="1423"/>
        <w:gridCol w:w="1423"/>
        <w:gridCol w:w="535"/>
        <w:gridCol w:w="535"/>
        <w:gridCol w:w="830"/>
        <w:gridCol w:w="1424"/>
        <w:gridCol w:w="831"/>
        <w:gridCol w:w="831"/>
      </w:tblGrid>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шот дебетінен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шот кредитінен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қосалқы шоттар кредитіне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қосалқы 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458-д нысанындағы жинақтаушы ведомость бюджетке түсімдердің азаюы бойынша шығыстарды есепке алу үшін қолданылады. № 458-д нысанындағы жинақтаушы ведомость 7260 "Бюджетке түсімдердің азаюы бойынша шығыстар" шоты бойынша жасалады.</w:t>
      </w:r>
    </w:p>
    <w:p>
      <w:pPr>
        <w:spacing w:after="0"/>
        <w:ind w:left="0"/>
        <w:jc w:val="both"/>
      </w:pPr>
      <w:r>
        <w:rPr>
          <w:rFonts w:ascii="Times New Roman"/>
          <w:b w:val="false"/>
          <w:i w:val="false"/>
          <w:color w:val="000000"/>
          <w:sz w:val="28"/>
        </w:rPr>
        <w:t>
      "Шот дебетінен" бағанында 7260 "Бюджетке түсімдердің азаюы бойынша шығыстар" "Шоттар/ қосалқы шоттар кредитіне"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 салықтық және салықтық емес түсімдер бойынша кредиторлық берешекті, ҚҚС төлеу бойынша кредиторлық берешекті есептеу жүзеге асырылады.</w:t>
      </w:r>
    </w:p>
    <w:p>
      <w:pPr>
        <w:spacing w:after="0"/>
        <w:ind w:left="0"/>
        <w:jc w:val="both"/>
      </w:pPr>
      <w:r>
        <w:rPr>
          <w:rFonts w:ascii="Times New Roman"/>
          <w:b w:val="false"/>
          <w:i w:val="false"/>
          <w:color w:val="000000"/>
          <w:sz w:val="28"/>
        </w:rPr>
        <w:t xml:space="preserve">
      "Шот кредитінен" бағанында 7260 "Бюджетке түсімдерді азайту бойынша шығыстар" "Шот/ қосалқы шоттар дебетіне" бағанында 5230 "Бюджетке түсетін түсімдер бойынша есепті кезеңнің қаржылық нәтижесі" – бюджетке түсімдерді азайту бойынша есептелген шығыстарды қорытынды айналымдармен есептен шығару жүзеге асырылады. </w:t>
      </w:r>
    </w:p>
    <w:p>
      <w:pPr>
        <w:spacing w:after="0"/>
        <w:ind w:left="0"/>
        <w:jc w:val="both"/>
      </w:pPr>
      <w:r>
        <w:rPr>
          <w:rFonts w:ascii="Times New Roman"/>
          <w:b w:val="false"/>
          <w:i w:val="false"/>
          <w:color w:val="000000"/>
          <w:sz w:val="28"/>
        </w:rPr>
        <w:t>
      Айдың соңында "Шот дебетінен" 10-бағаны бойынша қорытынды мен "Шот кредитінен" 13-баған бойынша қорытынды "Бас журнал" № 308 нысаны бойынша кітапқа көшіріледі. № 458-д мемориалдық ордеріне орындаушы, мемлекеттік мекеменің бас бухгалтері қол қояды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