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e0f5" w14:textId="1d3e0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айдындарындағы қауіпсіздік қағидаларын бекіту туралы" Қазақстан Республикасы Ішкі істер министрінің 2015 жылғы 19 қаңтардағы № 34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31 наурыздағы № 233 бұйрығы. Қазақстан Республикасының Әділет министрлігінде 2017 жылғы 10 мамырда № 15108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"Су айдындарындағы қауіпсіздік қағидаларын бекіту туралы" Қазақстан Республикасы Ішкі істер министрінің 2015 жылғы 19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10335 болып тіркелген, 2015 жылғы 26 ақпанда "Әділет" ақпараттық-құқықтық жүйесінде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Су айдындарындағы қауіпсіздік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2-тармақ </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ұғымдар пайдаланылады:</w:t>
      </w:r>
    </w:p>
    <w:bookmarkEnd w:id="3"/>
    <w:bookmarkStart w:name="z6" w:id="4"/>
    <w:p>
      <w:pPr>
        <w:spacing w:after="0"/>
        <w:ind w:left="0"/>
        <w:jc w:val="both"/>
      </w:pPr>
      <w:r>
        <w:rPr>
          <w:rFonts w:ascii="Times New Roman"/>
          <w:b w:val="false"/>
          <w:i w:val="false"/>
          <w:color w:val="000000"/>
          <w:sz w:val="28"/>
        </w:rPr>
        <w:t>
      1) су айдындары – өзендер және оларға теңестірілген арналар, көлдер, су қоймалары, тоғандар мен басқа да ішкі су айдындары, аумақтық сулар;</w:t>
      </w:r>
    </w:p>
    <w:bookmarkEnd w:id="4"/>
    <w:bookmarkStart w:name="z7" w:id="5"/>
    <w:p>
      <w:pPr>
        <w:spacing w:after="0"/>
        <w:ind w:left="0"/>
        <w:jc w:val="both"/>
      </w:pPr>
      <w:r>
        <w:rPr>
          <w:rFonts w:ascii="Times New Roman"/>
          <w:b w:val="false"/>
          <w:i w:val="false"/>
          <w:color w:val="000000"/>
          <w:sz w:val="28"/>
        </w:rPr>
        <w:t>
      2) құтқару бекеті – құтқарушылармен жасақталған, құтқару жабдығымен жарақталған, су айдындарында адамдардың қауіпсіздігін қамтамасыз ету жөніндегі функцияларды орындайтын, заңды және жеке тұлғалар құратын акваторияның нақты учаскесіндегі бекет;</w:t>
      </w:r>
    </w:p>
    <w:bookmarkEnd w:id="5"/>
    <w:bookmarkStart w:name="z8" w:id="6"/>
    <w:p>
      <w:pPr>
        <w:spacing w:after="0"/>
        <w:ind w:left="0"/>
        <w:jc w:val="both"/>
      </w:pPr>
      <w:r>
        <w:rPr>
          <w:rFonts w:ascii="Times New Roman"/>
          <w:b w:val="false"/>
          <w:i w:val="false"/>
          <w:color w:val="000000"/>
          <w:sz w:val="28"/>
        </w:rPr>
        <w:t xml:space="preserve">
      3) су айдынындағы демалу орны – шомылуға жабдықталған орындар (жағажайлар), катерлерді, желкенді қайықтарды, қайықтарды, гидроциклдер мен катамарандарды жалға беру станциялары; </w:t>
      </w:r>
    </w:p>
    <w:bookmarkEnd w:id="6"/>
    <w:bookmarkStart w:name="z9" w:id="7"/>
    <w:p>
      <w:pPr>
        <w:spacing w:after="0"/>
        <w:ind w:left="0"/>
        <w:jc w:val="both"/>
      </w:pPr>
      <w:r>
        <w:rPr>
          <w:rFonts w:ascii="Times New Roman"/>
          <w:b w:val="false"/>
          <w:i w:val="false"/>
          <w:color w:val="000000"/>
          <w:sz w:val="28"/>
        </w:rPr>
        <w:t>
      4) шағын көлемді кеме – ұзындығы 20 метрден аспайтын, бортындағы рұқсат етілген адам саны 12 адамнан аспайтын, балық аулау үшін салынған немесе жабдықталғаннан басқа жүк тасуға, жетекке алуға, пайдалы қазбаларды іздеу, барлау және өндіру, құрылыс, жол, гидротехникалық және басқа да осындай жұмыстарды жүргізуге, лоцмандық және мұз жару, сондай-ақ су объектілерін ластану мен бітеліп қалудан қорғау іс-шараларын жүзеге асыратын кеме;</w:t>
      </w:r>
    </w:p>
    <w:bookmarkEnd w:id="7"/>
    <w:bookmarkStart w:name="z10" w:id="8"/>
    <w:p>
      <w:pPr>
        <w:spacing w:after="0"/>
        <w:ind w:left="0"/>
        <w:jc w:val="both"/>
      </w:pPr>
      <w:r>
        <w:rPr>
          <w:rFonts w:ascii="Times New Roman"/>
          <w:b w:val="false"/>
          <w:i w:val="false"/>
          <w:color w:val="000000"/>
          <w:sz w:val="28"/>
        </w:rPr>
        <w:t>
      5) құтқаратын "Александров жібі" – суға батып бара жатқан адамға көмек көрсететін құрал, ол диаметрі 40 сантиметрлік ілмегі және екі қалқымасы бар ұзындығы шамамен 30 метрлік қалқыма түрінде болады;</w:t>
      </w:r>
    </w:p>
    <w:bookmarkEnd w:id="8"/>
    <w:bookmarkStart w:name="z11" w:id="9"/>
    <w:p>
      <w:pPr>
        <w:spacing w:after="0"/>
        <w:ind w:left="0"/>
        <w:jc w:val="both"/>
      </w:pPr>
      <w:r>
        <w:rPr>
          <w:rFonts w:ascii="Times New Roman"/>
          <w:b w:val="false"/>
          <w:i w:val="false"/>
          <w:color w:val="000000"/>
          <w:sz w:val="28"/>
        </w:rPr>
        <w:t>
      6) оқу орны – жүзу бойынша ұжымдық және жеке сабақтарды өткізу үшін барынша ыңғайланған, жағажай аумағында арнайы жабдықталған орын;</w:t>
      </w:r>
    </w:p>
    <w:bookmarkEnd w:id="9"/>
    <w:bookmarkStart w:name="z12" w:id="10"/>
    <w:p>
      <w:pPr>
        <w:spacing w:after="0"/>
        <w:ind w:left="0"/>
        <w:jc w:val="both"/>
      </w:pPr>
      <w:r>
        <w:rPr>
          <w:rFonts w:ascii="Times New Roman"/>
          <w:b w:val="false"/>
          <w:i w:val="false"/>
          <w:color w:val="000000"/>
          <w:sz w:val="28"/>
        </w:rPr>
        <w:t>
      7) қалалық жағажай – жергілікті атқарушы органның қарамағындағы су айдынындағы демалу орны;</w:t>
      </w:r>
    </w:p>
    <w:bookmarkEnd w:id="10"/>
    <w:bookmarkStart w:name="z13" w:id="11"/>
    <w:p>
      <w:pPr>
        <w:spacing w:after="0"/>
        <w:ind w:left="0"/>
        <w:jc w:val="both"/>
      </w:pPr>
      <w:r>
        <w:rPr>
          <w:rFonts w:ascii="Times New Roman"/>
          <w:b w:val="false"/>
          <w:i w:val="false"/>
          <w:color w:val="000000"/>
          <w:sz w:val="28"/>
        </w:rPr>
        <w:t>
      8) жеке құтқару құралы – суда немесе мұзда қалған кезде адамға қосымша қалқымалығы үшін жасалған құтқару құралы. Жеке құтқару құралдарына құтқару шеңберлері, күртешелер, кеудешелер, қалтқы белгілер жатады;</w:t>
      </w:r>
    </w:p>
    <w:bookmarkEnd w:id="11"/>
    <w:bookmarkStart w:name="z14" w:id="12"/>
    <w:p>
      <w:pPr>
        <w:spacing w:after="0"/>
        <w:ind w:left="0"/>
        <w:jc w:val="both"/>
      </w:pPr>
      <w:r>
        <w:rPr>
          <w:rFonts w:ascii="Times New Roman"/>
          <w:b w:val="false"/>
          <w:i w:val="false"/>
          <w:color w:val="000000"/>
          <w:sz w:val="28"/>
        </w:rPr>
        <w:t>
      9) демалушылар - демалу, балық аулау, шомылу, шағын көлемді кемелермен серуендеу және басқа да демалу түрлері мақсатында осы Қағидалар талаптарын сақтауға жауапты, су айдындарына болатын адамдар;</w:t>
      </w:r>
    </w:p>
    <w:bookmarkEnd w:id="12"/>
    <w:bookmarkStart w:name="z15" w:id="13"/>
    <w:p>
      <w:pPr>
        <w:spacing w:after="0"/>
        <w:ind w:left="0"/>
        <w:jc w:val="both"/>
      </w:pPr>
      <w:r>
        <w:rPr>
          <w:rFonts w:ascii="Times New Roman"/>
          <w:b w:val="false"/>
          <w:i w:val="false"/>
          <w:color w:val="000000"/>
          <w:sz w:val="28"/>
        </w:rPr>
        <w:t>
      10) осы Қағидалар талаптарын сақтауға жауаптылар – су айдындарының иелері, нұсқау берушілер (жаттықтырушылар), құтқарушылар, жергілікті атқарушы органдар, сондай-ақ су айдындарын пайдаланатын адамдар.";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7" w:id="14"/>
    <w:p>
      <w:pPr>
        <w:spacing w:after="0"/>
        <w:ind w:left="0"/>
        <w:jc w:val="both"/>
      </w:pPr>
      <w:r>
        <w:rPr>
          <w:rFonts w:ascii="Times New Roman"/>
          <w:b w:val="false"/>
          <w:i w:val="false"/>
          <w:color w:val="000000"/>
          <w:sz w:val="28"/>
        </w:rPr>
        <w:t>
      "8. Қазақстан Республикасының су айдындарында қауіпсіздікті қамтамасыз ету үшін мынадай шаралар қабылданады:</w:t>
      </w:r>
    </w:p>
    <w:bookmarkEnd w:id="14"/>
    <w:bookmarkStart w:name="z18" w:id="15"/>
    <w:p>
      <w:pPr>
        <w:spacing w:after="0"/>
        <w:ind w:left="0"/>
        <w:jc w:val="both"/>
      </w:pPr>
      <w:r>
        <w:rPr>
          <w:rFonts w:ascii="Times New Roman"/>
          <w:b w:val="false"/>
          <w:i w:val="false"/>
          <w:color w:val="000000"/>
          <w:sz w:val="28"/>
        </w:rPr>
        <w:t>
      Қазақстан Республикасы Ішкі істер министрлігі:</w:t>
      </w:r>
    </w:p>
    <w:bookmarkEnd w:id="15"/>
    <w:bookmarkStart w:name="z19" w:id="16"/>
    <w:p>
      <w:pPr>
        <w:spacing w:after="0"/>
        <w:ind w:left="0"/>
        <w:jc w:val="both"/>
      </w:pPr>
      <w:r>
        <w:rPr>
          <w:rFonts w:ascii="Times New Roman"/>
          <w:b w:val="false"/>
          <w:i w:val="false"/>
          <w:color w:val="000000"/>
          <w:sz w:val="28"/>
        </w:rPr>
        <w:t>
      1) жергілікті атқарушы органдармен бірлесіп су айдындарында төтенше жағдайлардың алдын алуға бағытталған профилактикалық жұмыстарын ұйымдастырады және өткізеді;</w:t>
      </w:r>
    </w:p>
    <w:bookmarkEnd w:id="16"/>
    <w:bookmarkStart w:name="z20" w:id="17"/>
    <w:p>
      <w:pPr>
        <w:spacing w:after="0"/>
        <w:ind w:left="0"/>
        <w:jc w:val="both"/>
      </w:pPr>
      <w:r>
        <w:rPr>
          <w:rFonts w:ascii="Times New Roman"/>
          <w:b w:val="false"/>
          <w:i w:val="false"/>
          <w:color w:val="000000"/>
          <w:sz w:val="28"/>
        </w:rPr>
        <w:t>
      2) Қазақстан Республикасының су айдындарында суда құтқару және сүңгуірлік-іздестіру жұмыстарын жүргізеді;</w:t>
      </w:r>
    </w:p>
    <w:bookmarkEnd w:id="17"/>
    <w:bookmarkStart w:name="z21" w:id="18"/>
    <w:p>
      <w:pPr>
        <w:spacing w:after="0"/>
        <w:ind w:left="0"/>
        <w:jc w:val="both"/>
      </w:pPr>
      <w:r>
        <w:rPr>
          <w:rFonts w:ascii="Times New Roman"/>
          <w:b w:val="false"/>
          <w:i w:val="false"/>
          <w:color w:val="000000"/>
          <w:sz w:val="28"/>
        </w:rPr>
        <w:t>
      3) судағы демалыс орындарында профилактикалық рейдтерді және патрульдеуді жүргізеді.</w:t>
      </w:r>
    </w:p>
    <w:bookmarkEnd w:id="18"/>
    <w:bookmarkStart w:name="z22" w:id="19"/>
    <w:p>
      <w:pPr>
        <w:spacing w:after="0"/>
        <w:ind w:left="0"/>
        <w:jc w:val="both"/>
      </w:pPr>
      <w:r>
        <w:rPr>
          <w:rFonts w:ascii="Times New Roman"/>
          <w:b w:val="false"/>
          <w:i w:val="false"/>
          <w:color w:val="000000"/>
          <w:sz w:val="28"/>
        </w:rPr>
        <w:t>
      Жергілікті атқарушы органдар:</w:t>
      </w:r>
    </w:p>
    <w:bookmarkEnd w:id="19"/>
    <w:bookmarkStart w:name="z23" w:id="20"/>
    <w:p>
      <w:pPr>
        <w:spacing w:after="0"/>
        <w:ind w:left="0"/>
        <w:jc w:val="both"/>
      </w:pPr>
      <w:r>
        <w:rPr>
          <w:rFonts w:ascii="Times New Roman"/>
          <w:b w:val="false"/>
          <w:i w:val="false"/>
          <w:color w:val="000000"/>
          <w:sz w:val="28"/>
        </w:rPr>
        <w:t>
      1) қаладағы жағажайларда медициналық көмек көрсету пункттерін және қоғамдық қауіпсіздік бекеттерін ұйымдастырады;</w:t>
      </w:r>
    </w:p>
    <w:bookmarkEnd w:id="20"/>
    <w:bookmarkStart w:name="z24" w:id="21"/>
    <w:p>
      <w:pPr>
        <w:spacing w:after="0"/>
        <w:ind w:left="0"/>
        <w:jc w:val="both"/>
      </w:pPr>
      <w:r>
        <w:rPr>
          <w:rFonts w:ascii="Times New Roman"/>
          <w:b w:val="false"/>
          <w:i w:val="false"/>
          <w:color w:val="000000"/>
          <w:sz w:val="28"/>
        </w:rPr>
        <w:t xml:space="preserve">
      2) суға шомылу және демалу үшін пайдаланылатын су айдындарына түгендеу жүргізеді және оларға нақты иелерді бекітеді; </w:t>
      </w:r>
    </w:p>
    <w:bookmarkEnd w:id="21"/>
    <w:bookmarkStart w:name="z25" w:id="22"/>
    <w:p>
      <w:pPr>
        <w:spacing w:after="0"/>
        <w:ind w:left="0"/>
        <w:jc w:val="both"/>
      </w:pPr>
      <w:r>
        <w:rPr>
          <w:rFonts w:ascii="Times New Roman"/>
          <w:b w:val="false"/>
          <w:i w:val="false"/>
          <w:color w:val="000000"/>
          <w:sz w:val="28"/>
        </w:rPr>
        <w:t xml:space="preserve">
      3) су айдындарында құтқарушылармен жасақталған және құтқару жабдықтарымен және жарақтармен жабдықталған құтқару бекеттерінсіз, алғашқы медициналық көмек көрсету үшін кезекші медициналық персоналмен және қажетті құралдармен, дәрі-дәрмектермен жабдықталған үй-жайларсыз және балалар шомылатын орындарсыз демалыс орындарын ашуға жол бермейді; </w:t>
      </w:r>
    </w:p>
    <w:bookmarkEnd w:id="22"/>
    <w:bookmarkStart w:name="z26" w:id="23"/>
    <w:p>
      <w:pPr>
        <w:spacing w:after="0"/>
        <w:ind w:left="0"/>
        <w:jc w:val="both"/>
      </w:pPr>
      <w:r>
        <w:rPr>
          <w:rFonts w:ascii="Times New Roman"/>
          <w:b w:val="false"/>
          <w:i w:val="false"/>
          <w:color w:val="000000"/>
          <w:sz w:val="28"/>
        </w:rPr>
        <w:t xml:space="preserve">
      4) суға шомылуға және балаларды жүзуге үйрету үшін қалалық және қалалық балалар жағажайларын құрады және жабдықтайды; </w:t>
      </w:r>
    </w:p>
    <w:bookmarkEnd w:id="23"/>
    <w:bookmarkStart w:name="z27" w:id="24"/>
    <w:p>
      <w:pPr>
        <w:spacing w:after="0"/>
        <w:ind w:left="0"/>
        <w:jc w:val="both"/>
      </w:pPr>
      <w:r>
        <w:rPr>
          <w:rFonts w:ascii="Times New Roman"/>
          <w:b w:val="false"/>
          <w:i w:val="false"/>
          <w:color w:val="000000"/>
          <w:sz w:val="28"/>
        </w:rPr>
        <w:t xml:space="preserve">
      5) суда жаппай демалатын орындарға аумақтық бөлімшелермен бірлесіп ерікті құтқарушыларды тартады.".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29" w:id="25"/>
    <w:p>
      <w:pPr>
        <w:spacing w:after="0"/>
        <w:ind w:left="0"/>
        <w:jc w:val="both"/>
      </w:pPr>
      <w:r>
        <w:rPr>
          <w:rFonts w:ascii="Times New Roman"/>
          <w:b w:val="false"/>
          <w:i w:val="false"/>
          <w:color w:val="000000"/>
          <w:sz w:val="28"/>
        </w:rPr>
        <w:t xml:space="preserve">
      "10. Суға шомылу маусымы басталар алдында су айдынындағы демалыс орны иесінің өтініші бойынша аумақтық бөлімшелер немесе су астында жұмыстар жүргізуге сүңгуірлік жабдығы мен жарағы бар ұйымдар жағажайдағы акваторияны тексереді, тексеріс қорытындылары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орындалған жұмыстар актісі жасалады және бекітіледі.</w:t>
      </w:r>
    </w:p>
    <w:bookmarkEnd w:id="25"/>
    <w:bookmarkStart w:name="z30" w:id="26"/>
    <w:p>
      <w:pPr>
        <w:spacing w:after="0"/>
        <w:ind w:left="0"/>
        <w:jc w:val="both"/>
      </w:pPr>
      <w:r>
        <w:rPr>
          <w:rFonts w:ascii="Times New Roman"/>
          <w:b w:val="false"/>
          <w:i w:val="false"/>
          <w:color w:val="000000"/>
          <w:sz w:val="28"/>
        </w:rPr>
        <w:t xml:space="preserve">
      11. Су айдындарының қауіпті және демалу, шомылу үшін жабдықталмаған учаскелерінде жергілікті атқарушы органдар осы Қағидаларға </w:t>
      </w:r>
      <w:r>
        <w:rPr>
          <w:rFonts w:ascii="Times New Roman"/>
          <w:b w:val="false"/>
          <w:i w:val="false"/>
          <w:color w:val="000000"/>
          <w:sz w:val="28"/>
        </w:rPr>
        <w:t>3-қосымша</w:t>
      </w:r>
      <w:r>
        <w:rPr>
          <w:rFonts w:ascii="Times New Roman"/>
          <w:b w:val="false"/>
          <w:i w:val="false"/>
          <w:color w:val="000000"/>
          <w:sz w:val="28"/>
        </w:rPr>
        <w:t xml:space="preserve"> талаптарына сәйкес тыйым салатын және алдын алу белгілерін орнатады.".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2" w:id="27"/>
    <w:p>
      <w:pPr>
        <w:spacing w:after="0"/>
        <w:ind w:left="0"/>
        <w:jc w:val="both"/>
      </w:pPr>
      <w:r>
        <w:rPr>
          <w:rFonts w:ascii="Times New Roman"/>
          <w:b w:val="false"/>
          <w:i w:val="false"/>
          <w:color w:val="000000"/>
          <w:sz w:val="28"/>
        </w:rPr>
        <w:t>
      "16. Су айдынында демалу орындарында болғанда осы Қағидалардың талаптарын сақтауға жауаптыға және демалушыға:</w:t>
      </w:r>
    </w:p>
    <w:bookmarkEnd w:id="27"/>
    <w:bookmarkStart w:name="z33" w:id="28"/>
    <w:p>
      <w:pPr>
        <w:spacing w:after="0"/>
        <w:ind w:left="0"/>
        <w:jc w:val="both"/>
      </w:pPr>
      <w:r>
        <w:rPr>
          <w:rFonts w:ascii="Times New Roman"/>
          <w:b w:val="false"/>
          <w:i w:val="false"/>
          <w:color w:val="000000"/>
          <w:sz w:val="28"/>
        </w:rPr>
        <w:t>
      1) мас күйінде және есірткіге масайған күйде суға түсуге және шомылуға;</w:t>
      </w:r>
    </w:p>
    <w:bookmarkEnd w:id="28"/>
    <w:bookmarkStart w:name="z34" w:id="29"/>
    <w:p>
      <w:pPr>
        <w:spacing w:after="0"/>
        <w:ind w:left="0"/>
        <w:jc w:val="both"/>
      </w:pPr>
      <w:r>
        <w:rPr>
          <w:rFonts w:ascii="Times New Roman"/>
          <w:b w:val="false"/>
          <w:i w:val="false"/>
          <w:color w:val="000000"/>
          <w:sz w:val="28"/>
        </w:rPr>
        <w:t>
      2) қайықтардан, катерлерден, өткелдерден, сондай-ақ осы мақсатқа арналмаған құрылыстардан суға секіруге;</w:t>
      </w:r>
    </w:p>
    <w:bookmarkEnd w:id="29"/>
    <w:bookmarkStart w:name="z35" w:id="30"/>
    <w:p>
      <w:pPr>
        <w:spacing w:after="0"/>
        <w:ind w:left="0"/>
        <w:jc w:val="both"/>
      </w:pPr>
      <w:r>
        <w:rPr>
          <w:rFonts w:ascii="Times New Roman"/>
          <w:b w:val="false"/>
          <w:i w:val="false"/>
          <w:color w:val="000000"/>
          <w:sz w:val="28"/>
        </w:rPr>
        <w:t xml:space="preserve">
      3) тексерілмеген және жабдықталмаған жерлерде суға сүңгуге; </w:t>
      </w:r>
    </w:p>
    <w:bookmarkEnd w:id="30"/>
    <w:bookmarkStart w:name="z36" w:id="31"/>
    <w:p>
      <w:pPr>
        <w:spacing w:after="0"/>
        <w:ind w:left="0"/>
        <w:jc w:val="both"/>
      </w:pPr>
      <w:r>
        <w:rPr>
          <w:rFonts w:ascii="Times New Roman"/>
          <w:b w:val="false"/>
          <w:i w:val="false"/>
          <w:color w:val="000000"/>
          <w:sz w:val="28"/>
        </w:rPr>
        <w:t>
      4) жүзу шегін білдіретін қалтқы белгілерден асуға;</w:t>
      </w:r>
    </w:p>
    <w:bookmarkEnd w:id="31"/>
    <w:bookmarkStart w:name="z37" w:id="32"/>
    <w:p>
      <w:pPr>
        <w:spacing w:after="0"/>
        <w:ind w:left="0"/>
        <w:jc w:val="both"/>
      </w:pPr>
      <w:r>
        <w:rPr>
          <w:rFonts w:ascii="Times New Roman"/>
          <w:b w:val="false"/>
          <w:i w:val="false"/>
          <w:color w:val="000000"/>
          <w:sz w:val="28"/>
        </w:rPr>
        <w:t>
      5) жүзуге арналмаған заттармен жүзуге;</w:t>
      </w:r>
    </w:p>
    <w:bookmarkEnd w:id="32"/>
    <w:bookmarkStart w:name="z38" w:id="33"/>
    <w:p>
      <w:pPr>
        <w:spacing w:after="0"/>
        <w:ind w:left="0"/>
        <w:jc w:val="both"/>
      </w:pPr>
      <w:r>
        <w:rPr>
          <w:rFonts w:ascii="Times New Roman"/>
          <w:b w:val="false"/>
          <w:i w:val="false"/>
          <w:color w:val="000000"/>
          <w:sz w:val="28"/>
        </w:rPr>
        <w:t>
      6) су айдындарын ластауға және қоқсытуға;</w:t>
      </w:r>
    </w:p>
    <w:bookmarkEnd w:id="33"/>
    <w:bookmarkStart w:name="z39" w:id="34"/>
    <w:p>
      <w:pPr>
        <w:spacing w:after="0"/>
        <w:ind w:left="0"/>
        <w:jc w:val="both"/>
      </w:pPr>
      <w:r>
        <w:rPr>
          <w:rFonts w:ascii="Times New Roman"/>
          <w:b w:val="false"/>
          <w:i w:val="false"/>
          <w:color w:val="000000"/>
          <w:sz w:val="28"/>
        </w:rPr>
        <w:t>
      7) жағалауда және киім ауыстыратын орындарда демалушыларды жарақаттауы мүмкін қоқыстарды қалдыруға;</w:t>
      </w:r>
    </w:p>
    <w:bookmarkEnd w:id="34"/>
    <w:bookmarkStart w:name="z40" w:id="35"/>
    <w:p>
      <w:pPr>
        <w:spacing w:after="0"/>
        <w:ind w:left="0"/>
        <w:jc w:val="both"/>
      </w:pPr>
      <w:r>
        <w:rPr>
          <w:rFonts w:ascii="Times New Roman"/>
          <w:b w:val="false"/>
          <w:i w:val="false"/>
          <w:color w:val="000000"/>
          <w:sz w:val="28"/>
        </w:rPr>
        <w:t xml:space="preserve">
      8) жалған дабыл беріп айғайлауға; </w:t>
      </w:r>
    </w:p>
    <w:bookmarkEnd w:id="35"/>
    <w:bookmarkStart w:name="z41" w:id="36"/>
    <w:p>
      <w:pPr>
        <w:spacing w:after="0"/>
        <w:ind w:left="0"/>
        <w:jc w:val="both"/>
      </w:pPr>
      <w:r>
        <w:rPr>
          <w:rFonts w:ascii="Times New Roman"/>
          <w:b w:val="false"/>
          <w:i w:val="false"/>
          <w:color w:val="000000"/>
          <w:sz w:val="28"/>
        </w:rPr>
        <w:t>
      9) техникалық және алдын алу белгілерінің, қалтқы белгілерінің үстіне шығуға;</w:t>
      </w:r>
    </w:p>
    <w:bookmarkEnd w:id="36"/>
    <w:bookmarkStart w:name="z42" w:id="37"/>
    <w:p>
      <w:pPr>
        <w:spacing w:after="0"/>
        <w:ind w:left="0"/>
        <w:jc w:val="both"/>
      </w:pPr>
      <w:r>
        <w:rPr>
          <w:rFonts w:ascii="Times New Roman"/>
          <w:b w:val="false"/>
          <w:i w:val="false"/>
          <w:color w:val="000000"/>
          <w:sz w:val="28"/>
        </w:rPr>
        <w:t>
      10) балаларға ересектердің қарауынсыз суға кіруге рұқсат етілмейді.";</w:t>
      </w:r>
    </w:p>
    <w:bookmarkEnd w:id="37"/>
    <w:bookmarkStart w:name="z43" w:id="38"/>
    <w:p>
      <w:pPr>
        <w:spacing w:after="0"/>
        <w:ind w:left="0"/>
        <w:jc w:val="both"/>
      </w:pPr>
      <w:r>
        <w:rPr>
          <w:rFonts w:ascii="Times New Roman"/>
          <w:b w:val="false"/>
          <w:i w:val="false"/>
          <w:color w:val="000000"/>
          <w:sz w:val="28"/>
        </w:rPr>
        <w:t xml:space="preserve">
      Су айдындарындағы қауіпсіздік қағидаларына "Орындалған жұмыстар актісі"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38"/>
    <w:bookmarkStart w:name="z44" w:id="39"/>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(В.Р. Беккер) Қазақстан Республикасының заңнамасында белгіленген тәртіпте:</w:t>
      </w:r>
    </w:p>
    <w:bookmarkEnd w:id="39"/>
    <w:bookmarkStart w:name="z45" w:id="4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0"/>
    <w:bookmarkStart w:name="z46" w:id="41"/>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осы бұйрыққа қол қоюға уәкілетті адамның электрондық цифрлық қолымен расталған осы бұйрықтың көшірмелерін қағаз және электрондық түрде Қазақстан Республикасы Нормативтік құқықтық актілерінің эталондық бақылау банкіне қосу үшін жолдауды;</w:t>
      </w:r>
    </w:p>
    <w:bookmarkEnd w:id="41"/>
    <w:bookmarkStart w:name="z47" w:id="42"/>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bookmarkEnd w:id="42"/>
    <w:bookmarkStart w:name="z48" w:id="43"/>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43"/>
    <w:bookmarkStart w:name="z49" w:id="44"/>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 Ю.В. Ильинге және Қазақстан Республикасы Ішкі істер министрлігінің Төтенше жағдайлар комитетіне (В.Р. Беккер) жүктелсін. </w:t>
      </w:r>
    </w:p>
    <w:bookmarkEnd w:id="44"/>
    <w:bookmarkStart w:name="z50" w:id="45"/>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31 наурыздағы</w:t>
            </w:r>
            <w:r>
              <w:br/>
            </w:r>
            <w:r>
              <w:rPr>
                <w:rFonts w:ascii="Times New Roman"/>
                <w:b w:val="false"/>
                <w:i w:val="false"/>
                <w:color w:val="000000"/>
                <w:sz w:val="20"/>
              </w:rPr>
              <w:t>№ 233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айдындарындағы</w:t>
            </w:r>
            <w:r>
              <w:br/>
            </w:r>
            <w:r>
              <w:rPr>
                <w:rFonts w:ascii="Times New Roman"/>
                <w:b w:val="false"/>
                <w:i w:val="false"/>
                <w:color w:val="000000"/>
                <w:sz w:val="20"/>
              </w:rPr>
              <w:t>қауіпсіздік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Жағажай акваториясына тексеру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жүргізген мекеменің (ұйымның)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 _________</w:t>
            </w:r>
          </w:p>
        </w:tc>
      </w:tr>
    </w:tbl>
    <w:bookmarkStart w:name="z61" w:id="46"/>
    <w:p>
      <w:pPr>
        <w:spacing w:after="0"/>
        <w:ind w:left="0"/>
        <w:jc w:val="left"/>
      </w:pPr>
      <w:r>
        <w:rPr>
          <w:rFonts w:ascii="Times New Roman"/>
          <w:b/>
          <w:i w:val="false"/>
          <w:color w:val="000000"/>
        </w:rPr>
        <w:t xml:space="preserve"> Орындалған жұмыстар актісі</w:t>
      </w:r>
    </w:p>
    <w:bookmarkEnd w:id="46"/>
    <w:p>
      <w:pPr>
        <w:spacing w:after="0"/>
        <w:ind w:left="0"/>
        <w:jc w:val="both"/>
      </w:pPr>
      <w:r>
        <w:rPr>
          <w:rFonts w:ascii="Times New Roman"/>
          <w:b w:val="false"/>
          <w:i w:val="false"/>
          <w:color w:val="000000"/>
          <w:sz w:val="28"/>
        </w:rPr>
        <w:t>
      Біз төменде қол қойған жағажай акваториясына тексеру жүргізген мекеменің</w:t>
      </w:r>
    </w:p>
    <w:p>
      <w:pPr>
        <w:spacing w:after="0"/>
        <w:ind w:left="0"/>
        <w:jc w:val="both"/>
      </w:pPr>
      <w:r>
        <w:rPr>
          <w:rFonts w:ascii="Times New Roman"/>
          <w:b w:val="false"/>
          <w:i w:val="false"/>
          <w:color w:val="000000"/>
          <w:sz w:val="28"/>
        </w:rPr>
        <w:t>
      (ұйымның) өкілі _____________________________ және сүңгуірлік топ бір тараптан, және</w:t>
      </w:r>
    </w:p>
    <w:p>
      <w:pPr>
        <w:spacing w:after="0"/>
        <w:ind w:left="0"/>
        <w:jc w:val="both"/>
      </w:pPr>
      <w:r>
        <w:rPr>
          <w:rFonts w:ascii="Times New Roman"/>
          <w:b w:val="false"/>
          <w:i w:val="false"/>
          <w:color w:val="000000"/>
          <w:sz w:val="28"/>
        </w:rPr>
        <w:t>
      ______________________ өкілі ____________________ мырза екінші тараптан 20___ жылғы</w:t>
      </w:r>
    </w:p>
    <w:p>
      <w:pPr>
        <w:spacing w:after="0"/>
        <w:ind w:left="0"/>
        <w:jc w:val="both"/>
      </w:pPr>
      <w:r>
        <w:rPr>
          <w:rFonts w:ascii="Times New Roman"/>
          <w:b w:val="false"/>
          <w:i w:val="false"/>
          <w:color w:val="000000"/>
          <w:sz w:val="28"/>
        </w:rPr>
        <w:t>
      __________ өзенінде (көлде) орналасқан __________________ жағажай акваторийіне тексеру</w:t>
      </w:r>
    </w:p>
    <w:p>
      <w:pPr>
        <w:spacing w:after="0"/>
        <w:ind w:left="0"/>
        <w:jc w:val="both"/>
      </w:pPr>
      <w:r>
        <w:rPr>
          <w:rFonts w:ascii="Times New Roman"/>
          <w:b w:val="false"/>
          <w:i w:val="false"/>
          <w:color w:val="000000"/>
          <w:sz w:val="28"/>
        </w:rPr>
        <w:t xml:space="preserve">
      жүргіздік. </w:t>
      </w:r>
    </w:p>
    <w:p>
      <w:pPr>
        <w:spacing w:after="0"/>
        <w:ind w:left="0"/>
        <w:jc w:val="both"/>
      </w:pPr>
      <w:r>
        <w:rPr>
          <w:rFonts w:ascii="Times New Roman"/>
          <w:b w:val="false"/>
          <w:i w:val="false"/>
          <w:color w:val="000000"/>
          <w:sz w:val="28"/>
        </w:rPr>
        <w:t xml:space="preserve">
      Балалар мен ересектер шомылуға арналған су учаскесінің барлық жағалау бөлігі қаралады. </w:t>
      </w:r>
    </w:p>
    <w:p>
      <w:pPr>
        <w:spacing w:after="0"/>
        <w:ind w:left="0"/>
        <w:jc w:val="both"/>
      </w:pPr>
      <w:r>
        <w:rPr>
          <w:rFonts w:ascii="Times New Roman"/>
          <w:b w:val="false"/>
          <w:i w:val="false"/>
          <w:color w:val="000000"/>
          <w:sz w:val="28"/>
        </w:rPr>
        <w:t>
      _________________ жағажай аумағының шекарасы белгіленді, 2,5 метрге дейін жүзу</w:t>
      </w:r>
    </w:p>
    <w:p>
      <w:pPr>
        <w:spacing w:after="0"/>
        <w:ind w:left="0"/>
        <w:jc w:val="both"/>
      </w:pPr>
      <w:r>
        <w:rPr>
          <w:rFonts w:ascii="Times New Roman"/>
          <w:b w:val="false"/>
          <w:i w:val="false"/>
          <w:color w:val="000000"/>
          <w:sz w:val="28"/>
        </w:rPr>
        <w:t>
      аймағы қалқыма қоршаумен белгіленді. Жүзе білмейтіндер үшін таяз бассейн ______________</w:t>
      </w:r>
    </w:p>
    <w:p>
      <w:pPr>
        <w:spacing w:after="0"/>
        <w:ind w:left="0"/>
        <w:jc w:val="both"/>
      </w:pPr>
      <w:r>
        <w:rPr>
          <w:rFonts w:ascii="Times New Roman"/>
          <w:b w:val="false"/>
          <w:i w:val="false"/>
          <w:color w:val="000000"/>
          <w:sz w:val="28"/>
        </w:rPr>
        <w:t>
      орнатылды.</w:t>
      </w:r>
    </w:p>
    <w:p>
      <w:pPr>
        <w:spacing w:after="0"/>
        <w:ind w:left="0"/>
        <w:jc w:val="both"/>
      </w:pPr>
      <w:r>
        <w:rPr>
          <w:rFonts w:ascii="Times New Roman"/>
          <w:b w:val="false"/>
          <w:i w:val="false"/>
          <w:color w:val="000000"/>
          <w:sz w:val="28"/>
        </w:rPr>
        <w:t>
      Су айдынының топырағы – құмды, лайлы, тасты, малтатасты. Түбінің еңісі – еңкіш, тік,</w:t>
      </w:r>
    </w:p>
    <w:p>
      <w:pPr>
        <w:spacing w:after="0"/>
        <w:ind w:left="0"/>
        <w:jc w:val="both"/>
      </w:pPr>
      <w:r>
        <w:rPr>
          <w:rFonts w:ascii="Times New Roman"/>
          <w:b w:val="false"/>
          <w:i w:val="false"/>
          <w:color w:val="000000"/>
          <w:sz w:val="28"/>
        </w:rPr>
        <w:t>
      құламалы, кертпелерсіз және шұңқырсыз біртіндеген тереңдікте, ағысы баяу, қалыпты, қатты.</w:t>
      </w:r>
    </w:p>
    <w:p>
      <w:pPr>
        <w:spacing w:after="0"/>
        <w:ind w:left="0"/>
        <w:jc w:val="both"/>
      </w:pPr>
      <w:r>
        <w:rPr>
          <w:rFonts w:ascii="Times New Roman"/>
          <w:b w:val="false"/>
          <w:i w:val="false"/>
          <w:color w:val="000000"/>
          <w:sz w:val="28"/>
        </w:rPr>
        <w:t>
      Балдыр – болады, болмайды. Жағалау бойынша шомылу орнының көлемі ___ тереңдіктен ___</w:t>
      </w:r>
    </w:p>
    <w:p>
      <w:pPr>
        <w:spacing w:after="0"/>
        <w:ind w:left="0"/>
        <w:jc w:val="both"/>
      </w:pPr>
      <w:r>
        <w:rPr>
          <w:rFonts w:ascii="Times New Roman"/>
          <w:b w:val="false"/>
          <w:i w:val="false"/>
          <w:color w:val="000000"/>
          <w:sz w:val="28"/>
        </w:rPr>
        <w:t>
      -ден _____-ге (-ға) дейін.</w:t>
      </w:r>
    </w:p>
    <w:p>
      <w:pPr>
        <w:spacing w:after="0"/>
        <w:ind w:left="0"/>
        <w:jc w:val="both"/>
      </w:pPr>
      <w:r>
        <w:rPr>
          <w:rFonts w:ascii="Times New Roman"/>
          <w:b w:val="false"/>
          <w:i w:val="false"/>
          <w:color w:val="000000"/>
          <w:sz w:val="28"/>
        </w:rPr>
        <w:t>
      Шомылу ауданының түбі қаралды және ересектер мен балалар шомылу үшін ешқандай</w:t>
      </w:r>
    </w:p>
    <w:p>
      <w:pPr>
        <w:spacing w:after="0"/>
        <w:ind w:left="0"/>
        <w:jc w:val="both"/>
      </w:pPr>
      <w:r>
        <w:rPr>
          <w:rFonts w:ascii="Times New Roman"/>
          <w:b w:val="false"/>
          <w:i w:val="false"/>
          <w:color w:val="000000"/>
          <w:sz w:val="28"/>
        </w:rPr>
        <w:t>
      қауіп төндірмейді.</w:t>
      </w:r>
    </w:p>
    <w:p>
      <w:pPr>
        <w:spacing w:after="0"/>
        <w:ind w:left="0"/>
        <w:jc w:val="both"/>
      </w:pPr>
      <w:r>
        <w:rPr>
          <w:rFonts w:ascii="Times New Roman"/>
          <w:b w:val="false"/>
          <w:i w:val="false"/>
          <w:color w:val="000000"/>
          <w:sz w:val="28"/>
        </w:rPr>
        <w:t>
      _________________ жағажайының мынадай құтқару мүлкі бар:</w:t>
      </w:r>
    </w:p>
    <w:p>
      <w:pPr>
        <w:spacing w:after="0"/>
        <w:ind w:left="0"/>
        <w:jc w:val="both"/>
      </w:pPr>
      <w:r>
        <w:rPr>
          <w:rFonts w:ascii="Times New Roman"/>
          <w:b w:val="false"/>
          <w:i w:val="false"/>
          <w:color w:val="000000"/>
          <w:sz w:val="28"/>
        </w:rPr>
        <w:t>
      1) құтқару қайықтары _____ бірлік;</w:t>
      </w:r>
    </w:p>
    <w:p>
      <w:pPr>
        <w:spacing w:after="0"/>
        <w:ind w:left="0"/>
        <w:jc w:val="both"/>
      </w:pPr>
      <w:r>
        <w:rPr>
          <w:rFonts w:ascii="Times New Roman"/>
          <w:b w:val="false"/>
          <w:i w:val="false"/>
          <w:color w:val="000000"/>
          <w:sz w:val="28"/>
        </w:rPr>
        <w:t>
      2) құтқару шеңберлер _____ дана;</w:t>
      </w:r>
    </w:p>
    <w:p>
      <w:pPr>
        <w:spacing w:after="0"/>
        <w:ind w:left="0"/>
        <w:jc w:val="both"/>
      </w:pPr>
      <w:r>
        <w:rPr>
          <w:rFonts w:ascii="Times New Roman"/>
          <w:b w:val="false"/>
          <w:i w:val="false"/>
          <w:color w:val="000000"/>
          <w:sz w:val="28"/>
        </w:rPr>
        <w:t>
      3) "Александров жібі" құтқару құралы ____ дана.</w:t>
      </w:r>
    </w:p>
    <w:p>
      <w:pPr>
        <w:spacing w:after="0"/>
        <w:ind w:left="0"/>
        <w:jc w:val="both"/>
      </w:pPr>
      <w:r>
        <w:rPr>
          <w:rFonts w:ascii="Times New Roman"/>
          <w:b w:val="false"/>
          <w:i w:val="false"/>
          <w:color w:val="000000"/>
          <w:sz w:val="28"/>
        </w:rPr>
        <w:t xml:space="preserve">
      Суда жұмыс істеу уақытында адамдар өмірін сақтауды ұйымдастыруды ____________ </w:t>
      </w:r>
    </w:p>
    <w:p>
      <w:pPr>
        <w:spacing w:after="0"/>
        <w:ind w:left="0"/>
        <w:jc w:val="both"/>
      </w:pPr>
      <w:r>
        <w:rPr>
          <w:rFonts w:ascii="Times New Roman"/>
          <w:b w:val="false"/>
          <w:i w:val="false"/>
          <w:color w:val="000000"/>
          <w:sz w:val="28"/>
        </w:rPr>
        <w:t xml:space="preserve">
      бастап күн тәртібінде көзделген сағаттарда қалалық жағажайының, демалыс базасының </w:t>
      </w:r>
    </w:p>
    <w:p>
      <w:pPr>
        <w:spacing w:after="0"/>
        <w:ind w:left="0"/>
        <w:jc w:val="both"/>
      </w:pPr>
      <w:r>
        <w:rPr>
          <w:rFonts w:ascii="Times New Roman"/>
          <w:b w:val="false"/>
          <w:i w:val="false"/>
          <w:color w:val="000000"/>
          <w:sz w:val="28"/>
        </w:rPr>
        <w:t>
      (аймағының), балалар лагерінің әкімшілігі және ведомстволық құтқару бекеті жүзеге асырады.</w:t>
      </w:r>
    </w:p>
    <w:p>
      <w:pPr>
        <w:spacing w:after="0"/>
        <w:ind w:left="0"/>
        <w:jc w:val="both"/>
      </w:pPr>
      <w:r>
        <w:rPr>
          <w:rFonts w:ascii="Times New Roman"/>
          <w:b w:val="false"/>
          <w:i w:val="false"/>
          <w:color w:val="000000"/>
          <w:sz w:val="28"/>
        </w:rPr>
        <w:t>
      Жағажай жұмысының басталуы 20___ жылғы ___________</w:t>
      </w:r>
    </w:p>
    <w:p>
      <w:pPr>
        <w:spacing w:after="0"/>
        <w:ind w:left="0"/>
        <w:jc w:val="both"/>
      </w:pPr>
      <w:r>
        <w:rPr>
          <w:rFonts w:ascii="Times New Roman"/>
          <w:b w:val="false"/>
          <w:i w:val="false"/>
          <w:color w:val="000000"/>
          <w:sz w:val="28"/>
        </w:rPr>
        <w:t>
      Аумақта Қағидалар бойынша _____ дана түрлі түсті плакаттар орнатылған, __________</w:t>
      </w:r>
    </w:p>
    <w:p>
      <w:pPr>
        <w:spacing w:after="0"/>
        <w:ind w:left="0"/>
        <w:jc w:val="both"/>
      </w:pPr>
      <w:r>
        <w:rPr>
          <w:rFonts w:ascii="Times New Roman"/>
          <w:b w:val="false"/>
          <w:i w:val="false"/>
          <w:color w:val="000000"/>
          <w:sz w:val="28"/>
        </w:rPr>
        <w:t xml:space="preserve">
      дана есебінде __________________ басқа да ескерту плакаттары бар. </w:t>
      </w:r>
    </w:p>
    <w:p>
      <w:pPr>
        <w:spacing w:after="0"/>
        <w:ind w:left="0"/>
        <w:jc w:val="both"/>
      </w:pPr>
      <w:r>
        <w:rPr>
          <w:rFonts w:ascii="Times New Roman"/>
          <w:b w:val="false"/>
          <w:i w:val="false"/>
          <w:color w:val="000000"/>
          <w:sz w:val="28"/>
        </w:rPr>
        <w:t>
      Жағажайдың жұмыс тәртібі және балалар мен ересектердің шомылу жөніндегі</w:t>
      </w:r>
    </w:p>
    <w:p>
      <w:pPr>
        <w:spacing w:after="0"/>
        <w:ind w:left="0"/>
        <w:jc w:val="both"/>
      </w:pPr>
      <w:r>
        <w:rPr>
          <w:rFonts w:ascii="Times New Roman"/>
          <w:b w:val="false"/>
          <w:i w:val="false"/>
          <w:color w:val="000000"/>
          <w:sz w:val="28"/>
        </w:rPr>
        <w:t>
      нұсқаулықтары __________________________________________________________________</w:t>
      </w:r>
    </w:p>
    <w:p>
      <w:pPr>
        <w:spacing w:after="0"/>
        <w:ind w:left="0"/>
        <w:jc w:val="both"/>
      </w:pPr>
      <w:r>
        <w:rPr>
          <w:rFonts w:ascii="Times New Roman"/>
          <w:b w:val="false"/>
          <w:i w:val="false"/>
          <w:color w:val="000000"/>
          <w:sz w:val="28"/>
        </w:rPr>
        <w:t>
      Ұсыныстар________________________________________________________________</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Осы акт екі данада жасалған және жағажайдың ашылуы үшін негізгі құжат болып</w:t>
      </w:r>
    </w:p>
    <w:p>
      <w:pPr>
        <w:spacing w:after="0"/>
        <w:ind w:left="0"/>
        <w:jc w:val="both"/>
      </w:pPr>
      <w:r>
        <w:rPr>
          <w:rFonts w:ascii="Times New Roman"/>
          <w:b w:val="false"/>
          <w:i w:val="false"/>
          <w:color w:val="000000"/>
          <w:sz w:val="28"/>
        </w:rPr>
        <w:t>
      табылады.</w:t>
      </w:r>
    </w:p>
    <w:p>
      <w:pPr>
        <w:spacing w:after="0"/>
        <w:ind w:left="0"/>
        <w:jc w:val="both"/>
      </w:pPr>
      <w:r>
        <w:rPr>
          <w:rFonts w:ascii="Times New Roman"/>
          <w:b w:val="false"/>
          <w:i w:val="false"/>
          <w:color w:val="000000"/>
          <w:sz w:val="28"/>
        </w:rPr>
        <w:t>
      Екі дананы жағажай акваторияларына тексеру жүргізген мекеме (ұйым) басшысы</w:t>
      </w:r>
    </w:p>
    <w:p>
      <w:pPr>
        <w:spacing w:after="0"/>
        <w:ind w:left="0"/>
        <w:jc w:val="both"/>
      </w:pPr>
      <w:r>
        <w:rPr>
          <w:rFonts w:ascii="Times New Roman"/>
          <w:b w:val="false"/>
          <w:i w:val="false"/>
          <w:color w:val="000000"/>
          <w:sz w:val="28"/>
        </w:rPr>
        <w:t>
      бекітеді. Бірінші данасы мекемеде (ұйымда) қалады, екінші данасы жағажай иесіне беріледі.</w:t>
      </w:r>
    </w:p>
    <w:p>
      <w:pPr>
        <w:spacing w:after="0"/>
        <w:ind w:left="0"/>
        <w:jc w:val="both"/>
      </w:pPr>
      <w:r>
        <w:rPr>
          <w:rFonts w:ascii="Times New Roman"/>
          <w:b w:val="false"/>
          <w:i w:val="false"/>
          <w:color w:val="000000"/>
          <w:sz w:val="28"/>
        </w:rPr>
        <w:t>
      Бірінші данасы жағажай акваторияларына тексеру жүргізген мекемеге (ұйымға) бекіту</w:t>
      </w:r>
    </w:p>
    <w:p>
      <w:pPr>
        <w:spacing w:after="0"/>
        <w:ind w:left="0"/>
        <w:jc w:val="both"/>
      </w:pPr>
      <w:r>
        <w:rPr>
          <w:rFonts w:ascii="Times New Roman"/>
          <w:b w:val="false"/>
          <w:i w:val="false"/>
          <w:color w:val="000000"/>
          <w:sz w:val="28"/>
        </w:rPr>
        <w:t>
      үшін берілді. Екінші данасы жағажай иесіне берілді (актілер олар бекітілгеннен кейін күшіне</w:t>
      </w:r>
    </w:p>
    <w:p>
      <w:pPr>
        <w:spacing w:after="0"/>
        <w:ind w:left="0"/>
        <w:jc w:val="both"/>
      </w:pPr>
      <w:r>
        <w:rPr>
          <w:rFonts w:ascii="Times New Roman"/>
          <w:b w:val="false"/>
          <w:i w:val="false"/>
          <w:color w:val="000000"/>
          <w:sz w:val="28"/>
        </w:rPr>
        <w:t>
      енеді).</w:t>
      </w:r>
    </w:p>
    <w:p>
      <w:pPr>
        <w:spacing w:after="0"/>
        <w:ind w:left="0"/>
        <w:jc w:val="both"/>
      </w:pPr>
      <w:r>
        <w:rPr>
          <w:rFonts w:ascii="Times New Roman"/>
          <w:b w:val="false"/>
          <w:i w:val="false"/>
          <w:color w:val="000000"/>
          <w:sz w:val="28"/>
        </w:rPr>
        <w:t>
      Құжаттың сақталу мерзімі бір жыл.</w:t>
      </w:r>
    </w:p>
    <w:p>
      <w:pPr>
        <w:spacing w:after="0"/>
        <w:ind w:left="0"/>
        <w:jc w:val="both"/>
      </w:pPr>
      <w:r>
        <w:rPr>
          <w:rFonts w:ascii="Times New Roman"/>
          <w:b w:val="false"/>
          <w:i w:val="false"/>
          <w:color w:val="000000"/>
          <w:sz w:val="28"/>
        </w:rPr>
        <w:t>
      Жағажай акваторияларын тексеру бойынша жұмыстар толық көлемде орындалды,</w:t>
      </w:r>
    </w:p>
    <w:p>
      <w:pPr>
        <w:spacing w:after="0"/>
        <w:ind w:left="0"/>
        <w:jc w:val="both"/>
      </w:pPr>
      <w:r>
        <w:rPr>
          <w:rFonts w:ascii="Times New Roman"/>
          <w:b w:val="false"/>
          <w:i w:val="false"/>
          <w:color w:val="000000"/>
          <w:sz w:val="28"/>
        </w:rPr>
        <w:t xml:space="preserve">
      жағажайға тексеру жүргізген мекеме (ұйым) өкілі___________ 20___ жылғы ___________ </w:t>
      </w:r>
    </w:p>
    <w:p>
      <w:pPr>
        <w:spacing w:after="0"/>
        <w:ind w:left="0"/>
        <w:jc w:val="both"/>
      </w:pPr>
      <w:r>
        <w:rPr>
          <w:rFonts w:ascii="Times New Roman"/>
          <w:b w:val="false"/>
          <w:i w:val="false"/>
          <w:color w:val="000000"/>
          <w:sz w:val="28"/>
        </w:rPr>
        <w:t>
      Иелігінде жағажай бар ұйым өкілі 20___ жылғы ___________ орындалған жұмыстар</w:t>
      </w:r>
    </w:p>
    <w:p>
      <w:pPr>
        <w:spacing w:after="0"/>
        <w:ind w:left="0"/>
        <w:jc w:val="both"/>
      </w:pPr>
      <w:r>
        <w:rPr>
          <w:rFonts w:ascii="Times New Roman"/>
          <w:b w:val="false"/>
          <w:i w:val="false"/>
          <w:color w:val="000000"/>
          <w:sz w:val="28"/>
        </w:rPr>
        <w:t xml:space="preserve">
      актісін алды. </w:t>
      </w:r>
    </w:p>
    <w:p>
      <w:pPr>
        <w:spacing w:after="0"/>
        <w:ind w:left="0"/>
        <w:jc w:val="both"/>
      </w:pPr>
      <w:r>
        <w:rPr>
          <w:rFonts w:ascii="Times New Roman"/>
          <w:b w:val="false"/>
          <w:i w:val="false"/>
          <w:color w:val="000000"/>
          <w:sz w:val="28"/>
        </w:rPr>
        <w:t>
      Қолы 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