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9ee0c" w14:textId="6c9ee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қаулыларының күші жойылды деп тану туралы</w:t>
      </w:r>
    </w:p>
    <w:p>
      <w:pPr>
        <w:spacing w:after="0"/>
        <w:ind w:left="0"/>
        <w:jc w:val="both"/>
      </w:pPr>
      <w:r>
        <w:rPr>
          <w:rFonts w:ascii="Times New Roman"/>
          <w:b w:val="false"/>
          <w:i w:val="false"/>
          <w:color w:val="000000"/>
          <w:sz w:val="28"/>
        </w:rPr>
        <w:t>Қазақстан Республикасы Ұлттық Банкі Басқармасының 2017 жылғы 29 мамырдағы № 86 қаулысы. Қазақстан Республикасының Әділет министрлігінде 2017 жылғы 27 маусымда № 15263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1993, 1994 жылдардағы үлгідегі банкноттарды және 1993 жылғы үлгідегі монеталарды (теңгені) алу кезеңінің аяқталуына байланысты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Ұлттық Банкі Басқармасының кейбір қаулыларының күші жойылды деп танылсын. </w:t>
      </w:r>
    </w:p>
    <w:bookmarkEnd w:id="1"/>
    <w:bookmarkStart w:name="z3" w:id="2"/>
    <w:p>
      <w:pPr>
        <w:spacing w:after="0"/>
        <w:ind w:left="0"/>
        <w:jc w:val="both"/>
      </w:pPr>
      <w:r>
        <w:rPr>
          <w:rFonts w:ascii="Times New Roman"/>
          <w:b w:val="false"/>
          <w:i w:val="false"/>
          <w:color w:val="000000"/>
          <w:sz w:val="28"/>
        </w:rPr>
        <w:t>
      2. Қолма-қол ақшамен жұмыс жүргізу басқармасы (Әбішева Т.Т.)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4"/>
    <w:bookmarkStart w:name="z6" w:id="5"/>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5"/>
    <w:bookmarkStart w:name="z7" w:id="6"/>
    <w:p>
      <w:pPr>
        <w:spacing w:after="0"/>
        <w:ind w:left="0"/>
        <w:jc w:val="both"/>
      </w:pPr>
      <w:r>
        <w:rPr>
          <w:rFonts w:ascii="Times New Roman"/>
          <w:b w:val="false"/>
          <w:i w:val="false"/>
          <w:color w:val="000000"/>
          <w:sz w:val="28"/>
        </w:rPr>
        <w:t xml:space="preserve">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6"/>
    <w:bookmarkStart w:name="z8" w:id="7"/>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bookmarkEnd w:id="7"/>
    <w:bookmarkStart w:name="z9"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29 мамырдағы</w:t>
            </w:r>
            <w:r>
              <w:br/>
            </w:r>
            <w:r>
              <w:rPr>
                <w:rFonts w:ascii="Times New Roman"/>
                <w:b w:val="false"/>
                <w:i w:val="false"/>
                <w:color w:val="000000"/>
                <w:sz w:val="20"/>
              </w:rPr>
              <w:t>№ 86 қаулысына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Қазақстан Республикасы Ұлттық Банкі Басқармасының күші жойылды деп танылатын кейбір қаулыларының тізбесі</w:t>
      </w:r>
    </w:p>
    <w:bookmarkEnd w:id="9"/>
    <w:bookmarkStart w:name="z12" w:id="10"/>
    <w:p>
      <w:pPr>
        <w:spacing w:after="0"/>
        <w:ind w:left="0"/>
        <w:jc w:val="both"/>
      </w:pPr>
      <w:r>
        <w:rPr>
          <w:rFonts w:ascii="Times New Roman"/>
          <w:b w:val="false"/>
          <w:i w:val="false"/>
          <w:color w:val="000000"/>
          <w:sz w:val="28"/>
        </w:rPr>
        <w:t xml:space="preserve">
      1. "Қазақстан Республикасының ұлттық валютасының айналыстағы ақша белгілерін ауыстыру туралы" Қазақстан Республикасы Ұлттық Банкі Басқармасының 2000 жылғы 20 шілдедегі № 300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1231 тіркелген, "Егемен Қазақстан" газетінде 2000 жылғы 29 тамызда № 211 (22481) жарияланған).</w:t>
      </w:r>
    </w:p>
    <w:bookmarkEnd w:id="10"/>
    <w:bookmarkStart w:name="z13" w:id="11"/>
    <w:p>
      <w:pPr>
        <w:spacing w:after="0"/>
        <w:ind w:left="0"/>
        <w:jc w:val="both"/>
      </w:pPr>
      <w:r>
        <w:rPr>
          <w:rFonts w:ascii="Times New Roman"/>
          <w:b w:val="false"/>
          <w:i w:val="false"/>
          <w:color w:val="000000"/>
          <w:sz w:val="28"/>
        </w:rPr>
        <w:t xml:space="preserve">
      2. "1993 жылғы үлгідегі металл ақшаны (теңгені) ақша айналымынан алу туралы" Қазақстан Республикасы Ұлттық Банкі Басқармасының 2001 жылғы 6 тамыздағы № 300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1645 тіркелген, "Егемен Қазақстан" газетінде 2001 жылғы 29 қыркүйекте № 220 (22824) жарияланған).</w:t>
      </w:r>
    </w:p>
    <w:bookmarkEnd w:id="11"/>
    <w:bookmarkStart w:name="z14" w:id="12"/>
    <w:p>
      <w:pPr>
        <w:spacing w:after="0"/>
        <w:ind w:left="0"/>
        <w:jc w:val="both"/>
      </w:pPr>
      <w:r>
        <w:rPr>
          <w:rFonts w:ascii="Times New Roman"/>
          <w:b w:val="false"/>
          <w:i w:val="false"/>
          <w:color w:val="000000"/>
          <w:sz w:val="28"/>
        </w:rPr>
        <w:t xml:space="preserve">
      3. "Қазақстан Республикасының ұлттық валютасының айналыстағы ақша белгілерін ауыстыру туралы" Қазақстан Республикасы Ұлттық Банкі Басқармасының 2000 жылғы 20 шілдедегі № 300 қаулысына өзгерісті бекіту туралы" Қазақстан Республикасы Ұлттық Банкі Басқармасының 2001 жылғы 29 қыркүйектегі № 378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1670 тіркелген, 2001 жылғы Қазақстан Республикасының орталық атқару және басқа да мемлекеттік органдарының нормативтік құқықтық актілер бюллетенінде жарияланған, № 36-37, 517 - құжат).</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