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5d02" w14:textId="3275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субъектілерінің санаттары туралы ақпарат беру" мемлекеттік көрсетілетін қызметтер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3 шілдедегі № 268 бұйрығы. Қазақстан Республикасының Әділет министрлігінде 2017 жылғы 8 тамызда № 15459 болып тіркелді. Күші жойылды - Қазақстан Республикасы Ұлттық экономика министрінің 2020 жылғы 29 мамырдағы № 44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29.05.2020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"Кәсіпкерлік субъектілерінің санаттары туралы ақпарат беру" мемлекеттік көрсетілетін қызметінің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сондай-ақ осы бұйрық мемлекеттік тіркелгеннен кейін күнтізбелік он күн ішінде оның көшірмесін ресми жариялауға мерзімді баспасөз басылымдарына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бұйрықтың осы 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w:t>
            </w:r>
            <w:r>
              <w:br/>
            </w:r>
            <w:r>
              <w:rPr>
                <w:rFonts w:ascii="Times New Roman"/>
                <w:b w:val="false"/>
                <w:i/>
                <w:color w:val="000000"/>
                <w:sz w:val="20"/>
              </w:rPr>
              <w:t xml:space="preserve">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w:t>
      </w:r>
    </w:p>
    <w:p>
      <w:pPr>
        <w:spacing w:after="0"/>
        <w:ind w:left="0"/>
        <w:jc w:val="both"/>
      </w:pPr>
      <w:r>
        <w:rPr>
          <w:rFonts w:ascii="Times New Roman"/>
          <w:b w:val="false"/>
          <w:i w:val="false"/>
          <w:color w:val="000000"/>
          <w:sz w:val="28"/>
        </w:rPr>
        <w:t>
      коммуникациялар министрі</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2017 жылғы 10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Ұлттықэкономика министрінің</w:t>
            </w:r>
            <w:r>
              <w:br/>
            </w:r>
            <w:r>
              <w:rPr>
                <w:rFonts w:ascii="Times New Roman"/>
                <w:b w:val="false"/>
                <w:i w:val="false"/>
                <w:color w:val="000000"/>
                <w:sz w:val="20"/>
              </w:rPr>
              <w:t>2017 жылғы 3 шілдедегі</w:t>
            </w:r>
            <w:r>
              <w:br/>
            </w:r>
            <w:r>
              <w:rPr>
                <w:rFonts w:ascii="Times New Roman"/>
                <w:b w:val="false"/>
                <w:i w:val="false"/>
                <w:color w:val="000000"/>
                <w:sz w:val="20"/>
              </w:rPr>
              <w:t xml:space="preserve">№ 268 бұйрығына </w:t>
            </w:r>
            <w:r>
              <w:br/>
            </w:r>
            <w:r>
              <w:rPr>
                <w:rFonts w:ascii="Times New Roman"/>
                <w:b w:val="false"/>
                <w:i w:val="false"/>
                <w:color w:val="000000"/>
                <w:sz w:val="20"/>
              </w:rPr>
              <w:t>қосымша</w:t>
            </w:r>
          </w:p>
        </w:tc>
      </w:tr>
    </w:tbl>
    <w:bookmarkStart w:name="z16" w:id="9"/>
    <w:p>
      <w:pPr>
        <w:spacing w:after="0"/>
        <w:ind w:left="0"/>
        <w:jc w:val="left"/>
      </w:pPr>
      <w:r>
        <w:rPr>
          <w:rFonts w:ascii="Times New Roman"/>
          <w:b/>
          <w:i w:val="false"/>
          <w:color w:val="000000"/>
        </w:rPr>
        <w:t xml:space="preserve"> "Кәсіпкерлік субъектілерінің санаттары ақпарат беру" мемлекеттiк көрсетілетін қызмет стандарты</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1. "Кәсіпкерлік субъектілерінің санаттары туралы ақпарат беру" мемлекеттік көрсетілетін қызметі (бұдан әрі – мемлекеттік көрсетілетін қызмет).</w:t>
      </w:r>
    </w:p>
    <w:bookmarkEnd w:id="11"/>
    <w:bookmarkStart w:name="z19"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экономика министрлігі (бұдан әрі – Министрлік) әзірледі.</w:t>
      </w:r>
    </w:p>
    <w:bookmarkEnd w:id="12"/>
    <w:bookmarkStart w:name="z20" w:id="13"/>
    <w:p>
      <w:pPr>
        <w:spacing w:after="0"/>
        <w:ind w:left="0"/>
        <w:jc w:val="both"/>
      </w:pPr>
      <w:r>
        <w:rPr>
          <w:rFonts w:ascii="Times New Roman"/>
          <w:b w:val="false"/>
          <w:i w:val="false"/>
          <w:color w:val="000000"/>
          <w:sz w:val="28"/>
        </w:rPr>
        <w:t>
      3. Мемлекеттік қызметті Министрлік (бұдан әрі – көрсетілетін қызметті беруші) көрсетеді.</w:t>
      </w:r>
    </w:p>
    <w:bookmarkEnd w:id="13"/>
    <w:bookmarkStart w:name="z21" w:id="14"/>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 "электрондық үкіметтің" веб-порталы (бұдан әрі – портал) арқылы жүзеге асырылады.</w:t>
      </w:r>
    </w:p>
    <w:bookmarkEnd w:id="14"/>
    <w:bookmarkStart w:name="z22" w:id="15"/>
    <w:p>
      <w:pPr>
        <w:spacing w:after="0"/>
        <w:ind w:left="0"/>
        <w:jc w:val="left"/>
      </w:pPr>
      <w:r>
        <w:rPr>
          <w:rFonts w:ascii="Times New Roman"/>
          <w:b/>
          <w:i w:val="false"/>
          <w:color w:val="000000"/>
        </w:rPr>
        <w:t xml:space="preserve"> 2-тарау. Мемлекеттік қызметті көрсету тәртібі</w:t>
      </w:r>
    </w:p>
    <w:bookmarkEnd w:id="15"/>
    <w:bookmarkStart w:name="z23" w:id="16"/>
    <w:p>
      <w:pPr>
        <w:spacing w:after="0"/>
        <w:ind w:left="0"/>
        <w:jc w:val="both"/>
      </w:pPr>
      <w:r>
        <w:rPr>
          <w:rFonts w:ascii="Times New Roman"/>
          <w:b w:val="false"/>
          <w:i w:val="false"/>
          <w:color w:val="000000"/>
          <w:sz w:val="28"/>
        </w:rPr>
        <w:t>
      4. Порталда мемлекеттiк қызметті көрсету мерзiмi – 15 (он бес) минуттан артық емес.</w:t>
      </w:r>
    </w:p>
    <w:bookmarkEnd w:id="16"/>
    <w:bookmarkStart w:name="z24" w:id="17"/>
    <w:p>
      <w:pPr>
        <w:spacing w:after="0"/>
        <w:ind w:left="0"/>
        <w:jc w:val="both"/>
      </w:pPr>
      <w:r>
        <w:rPr>
          <w:rFonts w:ascii="Times New Roman"/>
          <w:b w:val="false"/>
          <w:i w:val="false"/>
          <w:color w:val="000000"/>
          <w:sz w:val="28"/>
        </w:rPr>
        <w:t>
      5. Мемлекеттік қызмет көрсету нысаны: электрондық.</w:t>
      </w:r>
    </w:p>
    <w:bookmarkEnd w:id="17"/>
    <w:bookmarkStart w:name="z25" w:id="18"/>
    <w:p>
      <w:pPr>
        <w:spacing w:after="0"/>
        <w:ind w:left="0"/>
        <w:jc w:val="both"/>
      </w:pPr>
      <w:r>
        <w:rPr>
          <w:rFonts w:ascii="Times New Roman"/>
          <w:b w:val="false"/>
          <w:i w:val="false"/>
          <w:color w:val="000000"/>
          <w:sz w:val="28"/>
        </w:rPr>
        <w:t xml:space="preserve">
      6. Мемлекеттік қызмет көрсету нәтижесі –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электронды түрдегі кәсіпкерлік субъектісінің санаты туралы анықтама беру.</w:t>
      </w:r>
    </w:p>
    <w:bookmarkEnd w:id="18"/>
    <w:bookmarkStart w:name="z26" w:id="19"/>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9"/>
    <w:bookmarkStart w:name="z27" w:id="20"/>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w:t>
      </w:r>
    </w:p>
    <w:bookmarkEnd w:id="20"/>
    <w:bookmarkStart w:name="z28" w:id="21"/>
    <w:p>
      <w:pPr>
        <w:spacing w:after="0"/>
        <w:ind w:left="0"/>
        <w:jc w:val="both"/>
      </w:pPr>
      <w:r>
        <w:rPr>
          <w:rFonts w:ascii="Times New Roman"/>
          <w:b w:val="false"/>
          <w:i w:val="false"/>
          <w:color w:val="000000"/>
          <w:sz w:val="28"/>
        </w:rPr>
        <w:t>
      9. Көрсетілген қызметті алушылар порталға жүгінген кезде мемлекеттік қызмет көрсету үшін қажетті құжаттар тізбесі:</w:t>
      </w:r>
    </w:p>
    <w:bookmarkEnd w:id="21"/>
    <w:bookmarkStart w:name="z29" w:id="22"/>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куәландырылған электрондық сұрау салу.</w:t>
      </w:r>
    </w:p>
    <w:bookmarkEnd w:id="22"/>
    <w:bookmarkStart w:name="z30" w:id="23"/>
    <w:p>
      <w:pPr>
        <w:spacing w:after="0"/>
        <w:ind w:left="0"/>
        <w:jc w:val="both"/>
      </w:pPr>
      <w:r>
        <w:rPr>
          <w:rFonts w:ascii="Times New Roman"/>
          <w:b w:val="false"/>
          <w:i w:val="false"/>
          <w:color w:val="000000"/>
          <w:sz w:val="28"/>
        </w:rPr>
        <w:t>
      10. Мемлекеттік қызметті көрсетуден бас тарту үшін негіздер:</w:t>
      </w:r>
    </w:p>
    <w:bookmarkEnd w:id="23"/>
    <w:bookmarkStart w:name="z31" w:id="24"/>
    <w:p>
      <w:pPr>
        <w:spacing w:after="0"/>
        <w:ind w:left="0"/>
        <w:jc w:val="both"/>
      </w:pPr>
      <w:r>
        <w:rPr>
          <w:rFonts w:ascii="Times New Roman"/>
          <w:b w:val="false"/>
          <w:i w:val="false"/>
          <w:color w:val="000000"/>
          <w:sz w:val="28"/>
        </w:rPr>
        <w:t xml:space="preserve">
      1) көрсетілетін қызметті алушының және (немесе) мемлекеттік қызмет көрсету үшін қажетті ұсынылған деректердің және мәліметтердің Қазақстан Республикасы Үкіметінің 2015 жылғы 30 желтоқсандағы № 1128 қаулысымен бекітілген Кәсіпкерлік субъектілері жұмыскерлерінің жылдық орташа санын және жылдық орташа табысын есептеу </w:t>
      </w:r>
      <w:r>
        <w:rPr>
          <w:rFonts w:ascii="Times New Roman"/>
          <w:b w:val="false"/>
          <w:i w:val="false"/>
          <w:color w:val="000000"/>
          <w:sz w:val="28"/>
        </w:rPr>
        <w:t>қағидаларымен</w:t>
      </w:r>
      <w:r>
        <w:rPr>
          <w:rFonts w:ascii="Times New Roman"/>
          <w:b w:val="false"/>
          <w:i w:val="false"/>
          <w:color w:val="000000"/>
          <w:sz w:val="28"/>
        </w:rPr>
        <w:t xml:space="preserve"> және Қазақстан Республикасы Үкіметінің 2015 жылғы 28 желтоқсандағы № 1091 қаулысымен бекітілген Кәсіпкерлік субъектілерінің тізілімін жүргізу және пайдалану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талаптарға сәйкес келмеуі;</w:t>
      </w:r>
    </w:p>
    <w:bookmarkEnd w:id="24"/>
    <w:bookmarkStart w:name="z32" w:id="25"/>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5"/>
    <w:bookmarkStart w:name="z33" w:id="26"/>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w:t>
      </w:r>
      <w:r>
        <w:br/>
      </w:r>
      <w:r>
        <w:rPr>
          <w:rFonts w:ascii="Times New Roman"/>
          <w:b/>
          <w:i w:val="false"/>
          <w:color w:val="000000"/>
        </w:rPr>
        <w:t>берушінің және (немесе) оның лауазымды адамдарының шешімдеріне, әрекеттеріне</w:t>
      </w:r>
      <w:r>
        <w:br/>
      </w:r>
      <w:r>
        <w:rPr>
          <w:rFonts w:ascii="Times New Roman"/>
          <w:b/>
          <w:i w:val="false"/>
          <w:color w:val="000000"/>
        </w:rPr>
        <w:t>(әрекетсіздігіне) шағымдану тәртібі</w:t>
      </w:r>
    </w:p>
    <w:bookmarkEnd w:id="26"/>
    <w:bookmarkStart w:name="z34" w:id="27"/>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көрсетілетін қызметті беруші басшысының атына 010000, Астана қаласы, Мәңгілік Ел көшесі, № 8 үй, 7-кіреберіс мекенжайы бойынша беріледі.</w:t>
      </w:r>
    </w:p>
    <w:bookmarkEnd w:id="27"/>
    <w:bookmarkStart w:name="z35" w:id="28"/>
    <w:p>
      <w:pPr>
        <w:spacing w:after="0"/>
        <w:ind w:left="0"/>
        <w:jc w:val="both"/>
      </w:pPr>
      <w:r>
        <w:rPr>
          <w:rFonts w:ascii="Times New Roman"/>
          <w:b w:val="false"/>
          <w:i w:val="false"/>
          <w:color w:val="000000"/>
          <w:sz w:val="28"/>
        </w:rPr>
        <w:t>
      Шағым пошта, портал арқылы жазбаша нысанда растаушы құжаттардың көшірмелерін міндетті түрде қоса отырып не көрсетілетін қызметті берушінің кеңсесі арқылы қолма-қол беріледі.</w:t>
      </w:r>
    </w:p>
    <w:bookmarkEnd w:id="28"/>
    <w:bookmarkStart w:name="z36" w:id="29"/>
    <w:p>
      <w:pPr>
        <w:spacing w:after="0"/>
        <w:ind w:left="0"/>
        <w:jc w:val="both"/>
      </w:pPr>
      <w:r>
        <w:rPr>
          <w:rFonts w:ascii="Times New Roman"/>
          <w:b w:val="false"/>
          <w:i w:val="false"/>
          <w:color w:val="000000"/>
          <w:sz w:val="28"/>
        </w:rPr>
        <w:t>
      Көрсетілетін қызметті алушының шағымында:</w:t>
      </w:r>
    </w:p>
    <w:bookmarkEnd w:id="29"/>
    <w:bookmarkStart w:name="z37" w:id="30"/>
    <w:p>
      <w:pPr>
        <w:spacing w:after="0"/>
        <w:ind w:left="0"/>
        <w:jc w:val="both"/>
      </w:pPr>
      <w:r>
        <w:rPr>
          <w:rFonts w:ascii="Times New Roman"/>
          <w:b w:val="false"/>
          <w:i w:val="false"/>
          <w:color w:val="000000"/>
          <w:sz w:val="28"/>
        </w:rPr>
        <w:t>
      жеке тұлғаның – оның тегі, аты, әкесінің аты (ол болған жағдайда), пошталық мекенжайы;</w:t>
      </w:r>
    </w:p>
    <w:bookmarkEnd w:id="30"/>
    <w:bookmarkStart w:name="z38" w:id="31"/>
    <w:p>
      <w:pPr>
        <w:spacing w:after="0"/>
        <w:ind w:left="0"/>
        <w:jc w:val="both"/>
      </w:pPr>
      <w:r>
        <w:rPr>
          <w:rFonts w:ascii="Times New Roman"/>
          <w:b w:val="false"/>
          <w:i w:val="false"/>
          <w:color w:val="000000"/>
          <w:sz w:val="28"/>
        </w:rPr>
        <w:t>
      заңды тұлғаның – оның атауы, пошта мекенжайы, шығыс нөмірі көрсетіледі.</w:t>
      </w:r>
    </w:p>
    <w:bookmarkEnd w:id="31"/>
    <w:bookmarkStart w:name="z39" w:id="32"/>
    <w:p>
      <w:pPr>
        <w:spacing w:after="0"/>
        <w:ind w:left="0"/>
        <w:jc w:val="both"/>
      </w:pPr>
      <w:r>
        <w:rPr>
          <w:rFonts w:ascii="Times New Roman"/>
          <w:b w:val="false"/>
          <w:i w:val="false"/>
          <w:color w:val="000000"/>
          <w:sz w:val="28"/>
        </w:rPr>
        <w:t>
      Шағымға көрсетілетін қызметті алушы қол қояды.</w:t>
      </w:r>
    </w:p>
    <w:bookmarkEnd w:id="32"/>
    <w:bookmarkStart w:name="z40" w:id="33"/>
    <w:p>
      <w:pPr>
        <w:spacing w:after="0"/>
        <w:ind w:left="0"/>
        <w:jc w:val="both"/>
      </w:pPr>
      <w:r>
        <w:rPr>
          <w:rFonts w:ascii="Times New Roman"/>
          <w:b w:val="false"/>
          <w:i w:val="false"/>
          <w:color w:val="000000"/>
          <w:sz w:val="28"/>
        </w:rPr>
        <w:t>
      Шағымның қабылданғанын растау көрсетілетін қызметті берушінің кеңсесінде шағымды қабылдаған қызметкердің тегін, атын, әкесінің атын (ол болған жағдайда), берілген шағымға жауап алудың мерзімі мен орнын көрсете отырып, оны тіркеу (мөртаңба, кіріс нөмірі және күні) болып табылады.</w:t>
      </w:r>
    </w:p>
    <w:bookmarkEnd w:id="33"/>
    <w:bookmarkStart w:name="z41" w:id="34"/>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жолданады не көрсетілетін қызметті берушінің кеңсесінде қолма-қол беріледі.</w:t>
      </w:r>
    </w:p>
    <w:bookmarkEnd w:id="34"/>
    <w:bookmarkStart w:name="z42" w:id="35"/>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bookmarkEnd w:id="35"/>
    <w:bookmarkStart w:name="z43" w:id="36"/>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 өтінішті өңдеуі (жеткізілгені, тіркелгені, орындалғаны туралы белгілер, қаралғаны немесе қараудан бас тартылғаны туралы жауап) барысында жаңартылып отырады.</w:t>
      </w:r>
    </w:p>
    <w:bookmarkEnd w:id="36"/>
    <w:bookmarkStart w:name="z44" w:id="37"/>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жүгінуге құқығы бар.</w:t>
      </w:r>
    </w:p>
    <w:bookmarkEnd w:id="37"/>
    <w:bookmarkStart w:name="z45" w:id="38"/>
    <w:p>
      <w:pPr>
        <w:spacing w:after="0"/>
        <w:ind w:left="0"/>
        <w:jc w:val="both"/>
      </w:pPr>
      <w:r>
        <w:rPr>
          <w:rFonts w:ascii="Times New Roman"/>
          <w:b w:val="false"/>
          <w:i w:val="false"/>
          <w:color w:val="000000"/>
          <w:sz w:val="28"/>
        </w:rPr>
        <w:t>
      Көрсетілетін мемлекеттік қызметтер көрсету сапасын бағалау және бақылау жөніндегі уәкілетті органның мекенжайына келіп түскен қызметті алушының шағымы тіркелген күнінен бастап он бес жұмыс күні ішінде қаралуға жатады.</w:t>
      </w:r>
    </w:p>
    <w:bookmarkEnd w:id="38"/>
    <w:bookmarkStart w:name="z46" w:id="39"/>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39"/>
    <w:bookmarkStart w:name="z47" w:id="40"/>
    <w:p>
      <w:pPr>
        <w:spacing w:after="0"/>
        <w:ind w:left="0"/>
        <w:jc w:val="left"/>
      </w:pPr>
      <w:r>
        <w:rPr>
          <w:rFonts w:ascii="Times New Roman"/>
          <w:b/>
          <w:i w:val="false"/>
          <w:color w:val="000000"/>
        </w:rPr>
        <w:t xml:space="preserve"> 4-тарау. Мемлекеттік қызметті көрсету, оның ішінде электрондық нысанда</w:t>
      </w:r>
      <w:r>
        <w:br/>
      </w:r>
      <w:r>
        <w:rPr>
          <w:rFonts w:ascii="Times New Roman"/>
          <w:b/>
          <w:i w:val="false"/>
          <w:color w:val="000000"/>
        </w:rPr>
        <w:t>ерекшеліктерін ескере отырып қойылатын өзге де талаптар</w:t>
      </w:r>
    </w:p>
    <w:bookmarkEnd w:id="40"/>
    <w:bookmarkStart w:name="z48" w:id="41"/>
    <w:p>
      <w:pPr>
        <w:spacing w:after="0"/>
        <w:ind w:left="0"/>
        <w:jc w:val="both"/>
      </w:pPr>
      <w:r>
        <w:rPr>
          <w:rFonts w:ascii="Times New Roman"/>
          <w:b w:val="false"/>
          <w:i w:val="false"/>
          <w:color w:val="000000"/>
          <w:sz w:val="28"/>
        </w:rPr>
        <w:t>
      13. Мемлекеттік қызмет көрсететін порталдың мекенжайы - www.elicense.kz.</w:t>
      </w:r>
    </w:p>
    <w:bookmarkEnd w:id="41"/>
    <w:bookmarkStart w:name="z49" w:id="42"/>
    <w:p>
      <w:pPr>
        <w:spacing w:after="0"/>
        <w:ind w:left="0"/>
        <w:jc w:val="both"/>
      </w:pPr>
      <w:r>
        <w:rPr>
          <w:rFonts w:ascii="Times New Roman"/>
          <w:b w:val="false"/>
          <w:i w:val="false"/>
          <w:color w:val="000000"/>
          <w:sz w:val="28"/>
        </w:rPr>
        <w:t>
      14. Мемлекеттік қызметті көрсету мәселелері жөніндегі анықтама қызметтерінің байланыс телефондары Министрліктің www.economy.gov.kz сайтында орналастырылған, мемлекеттік қызметтер көрсету мәселелері жөніндегі бірыңғай байланыс-орталығы: 1414, 8 800 080 7777.</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субъектілерінің</w:t>
            </w:r>
            <w:r>
              <w:br/>
            </w:r>
            <w:r>
              <w:rPr>
                <w:rFonts w:ascii="Times New Roman"/>
                <w:b w:val="false"/>
                <w:i w:val="false"/>
                <w:color w:val="000000"/>
                <w:sz w:val="20"/>
              </w:rPr>
              <w:t>санаттары туралы ақпарат беру"</w:t>
            </w:r>
            <w:r>
              <w:br/>
            </w:r>
            <w:r>
              <w:rPr>
                <w:rFonts w:ascii="Times New Roman"/>
                <w:b w:val="false"/>
                <w:i w:val="false"/>
                <w:color w:val="000000"/>
                <w:sz w:val="20"/>
              </w:rPr>
              <w:t>мемлекеттік қызмет</w:t>
            </w:r>
            <w:r>
              <w:br/>
            </w:r>
            <w:r>
              <w:rPr>
                <w:rFonts w:ascii="Times New Roman"/>
                <w:b w:val="false"/>
                <w:i w:val="false"/>
                <w:color w:val="000000"/>
                <w:sz w:val="20"/>
              </w:rPr>
              <w:t>стандартына 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0735"/>
        <w:gridCol w:w="783"/>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0" cy="187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r>
    </w:tbl>
    <w:p>
      <w:pPr>
        <w:spacing w:after="0"/>
        <w:ind w:left="0"/>
        <w:jc w:val="left"/>
      </w:pPr>
      <w:r>
        <w:rPr>
          <w:rFonts w:ascii="Times New Roman"/>
          <w:b/>
          <w:i w:val="false"/>
          <w:color w:val="000000"/>
        </w:rPr>
        <w:t xml:space="preserve"> Кәсіпкерлік субъектісінің санаты туралы анықтама</w:t>
      </w:r>
    </w:p>
    <w:p>
      <w:pPr>
        <w:spacing w:after="0"/>
        <w:ind w:left="0"/>
        <w:jc w:val="both"/>
      </w:pPr>
      <w:r>
        <w:rPr>
          <w:rFonts w:ascii="Times New Roman"/>
          <w:b w:val="false"/>
          <w:i w:val="false"/>
          <w:color w:val="000000"/>
          <w:sz w:val="28"/>
        </w:rPr>
        <w:t>
      Субъектініңатауы: [субъектінің атауы]</w:t>
      </w:r>
      <w:r>
        <w:br/>
      </w:r>
      <w:r>
        <w:rPr>
          <w:rFonts w:ascii="Times New Roman"/>
          <w:b w:val="false"/>
          <w:i w:val="false"/>
          <w:color w:val="000000"/>
          <w:sz w:val="28"/>
        </w:rPr>
        <w:t>
      ЖСН/БСН: [субъектінің ЖСН/БСН]</w:t>
      </w:r>
      <w:r>
        <w:br/>
      </w:r>
      <w:r>
        <w:rPr>
          <w:rFonts w:ascii="Times New Roman"/>
          <w:b w:val="false"/>
          <w:i w:val="false"/>
          <w:color w:val="000000"/>
          <w:sz w:val="28"/>
        </w:rPr>
        <w:t>
      Қызметтің түрі: [Қызметтің түрі]</w:t>
      </w:r>
      <w:r>
        <w:br/>
      </w:r>
      <w:r>
        <w:rPr>
          <w:rFonts w:ascii="Times New Roman"/>
          <w:b w:val="false"/>
          <w:i w:val="false"/>
          <w:color w:val="000000"/>
          <w:sz w:val="28"/>
        </w:rPr>
        <w:t>
      Ұйымдастырушылық-құқықтық нысан: [субъектінің ҰҚН]</w:t>
      </w:r>
      <w:r>
        <w:br/>
      </w:r>
      <w:r>
        <w:rPr>
          <w:rFonts w:ascii="Times New Roman"/>
          <w:b w:val="false"/>
          <w:i w:val="false"/>
          <w:color w:val="000000"/>
          <w:sz w:val="28"/>
        </w:rPr>
        <w:t>
      Санат: [субъектінің санаты]</w:t>
      </w:r>
      <w:r>
        <w:br/>
      </w:r>
      <w:r>
        <w:rPr>
          <w:rFonts w:ascii="Times New Roman"/>
          <w:b w:val="false"/>
          <w:i w:val="false"/>
          <w:color w:val="000000"/>
          <w:sz w:val="28"/>
        </w:rPr>
        <w:t>
      Жарамдылығы: [анықтаманың жарамдығы]</w:t>
      </w:r>
      <w:r>
        <w:br/>
      </w:r>
      <w:r>
        <w:rPr>
          <w:rFonts w:ascii="Times New Roman"/>
          <w:b w:val="false"/>
          <w:i w:val="false"/>
          <w:color w:val="000000"/>
          <w:sz w:val="28"/>
        </w:rPr>
        <w:t>
       [мүдделі тұлға]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