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8563" w14:textId="c278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"Интегралдық микросхемалар топологияларын тіркеу" және "Тауар белгілері, тауар шығарылған жерлердің атаулары мемлекеттік тізілімдерінен үзінді көшірмесін ұсыну"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3 шілдедегі № 857 бұйрығы. Қазақстан Республикасының Әділет министрлігінде 2017 жылғы 29 тамызда № 15587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"Интегралдық микросхемалар топологияларын тіркеу"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 белгілері, тауар шығарылған жерлердің атаулары мемлекеттік тізілімдерінен үзінді көшірмесін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 ___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шілдедегі</w:t>
            </w:r>
            <w:r>
              <w:br/>
            </w:r>
            <w:r>
              <w:rPr>
                <w:rFonts w:ascii="Times New Roman"/>
                <w:b w:val="false"/>
                <w:i w:val="false"/>
                <w:color w:val="000000"/>
                <w:sz w:val="20"/>
              </w:rPr>
              <w:t>№ 857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"Интегралдық микросхемалар топологияларын тіркеу" мемлекеттік көрсетілетін қызмет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"Интегралдық микросхемалар топологияларын тіркеу" мемлекеттік көрсетілетін қызметі (бұдан әрі – Мемлекеттік көрсетілетін қызмет). </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әзірлеген.</w:t>
      </w:r>
    </w:p>
    <w:bookmarkEnd w:id="13"/>
    <w:bookmarkStart w:name="z16" w:id="14"/>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xml:space="preserve">
      4. Мемлекеттік қызметті көрсету мерзімі: </w:t>
      </w:r>
    </w:p>
    <w:bookmarkEnd w:id="16"/>
    <w:p>
      <w:pPr>
        <w:spacing w:after="0"/>
        <w:ind w:left="0"/>
        <w:jc w:val="both"/>
      </w:pPr>
      <w:r>
        <w:rPr>
          <w:rFonts w:ascii="Times New Roman"/>
          <w:b w:val="false"/>
          <w:i w:val="false"/>
          <w:color w:val="000000"/>
          <w:sz w:val="28"/>
        </w:rPr>
        <w:t>
      1) құжаттар топтамасын тапсырған кезден бастап – 2 (екі) ай ішінде;</w:t>
      </w:r>
    </w:p>
    <w:p>
      <w:pPr>
        <w:spacing w:after="0"/>
        <w:ind w:left="0"/>
        <w:jc w:val="both"/>
      </w:pPr>
      <w:r>
        <w:rPr>
          <w:rFonts w:ascii="Times New Roman"/>
          <w:b w:val="false"/>
          <w:i w:val="false"/>
          <w:color w:val="000000"/>
          <w:sz w:val="28"/>
        </w:rPr>
        <w:t>
      Егер өтiнiмдi қарау процесiнде өтiнiш, заңнамада көзделген талаптардың бұзылуымен ресiмделгенi анықталса, өтiнiш берушiге анықталған кемшiлiктер көрсетiле отырып сұрау жiберiлген күннен 3 (үш) ай iшiнде жоқ немесе түзетiлген құжаттарды ұсыну туралы сұрау салынады;</w:t>
      </w:r>
    </w:p>
    <w:p>
      <w:pPr>
        <w:spacing w:after="0"/>
        <w:ind w:left="0"/>
        <w:jc w:val="both"/>
      </w:pPr>
      <w:r>
        <w:rPr>
          <w:rFonts w:ascii="Times New Roman"/>
          <w:b w:val="false"/>
          <w:i w:val="false"/>
          <w:color w:val="000000"/>
          <w:sz w:val="28"/>
        </w:rPr>
        <w:t xml:space="preserve">
      2) құжаттар топтамасын тапсыру үшін рұқсат берілетін ең ұзақ күту уақыты – 10 (он) минут; </w:t>
      </w:r>
    </w:p>
    <w:p>
      <w:pPr>
        <w:spacing w:after="0"/>
        <w:ind w:left="0"/>
        <w:jc w:val="both"/>
      </w:pPr>
      <w:r>
        <w:rPr>
          <w:rFonts w:ascii="Times New Roman"/>
          <w:b w:val="false"/>
          <w:i w:val="false"/>
          <w:color w:val="000000"/>
          <w:sz w:val="28"/>
        </w:rPr>
        <w:t xml:space="preserve">
      3) рұқсат берілетін ең ұзақ қызмет көрсету уақыты – 10 (он) минут.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9" w:id="17"/>
    <w:p>
      <w:pPr>
        <w:spacing w:after="0"/>
        <w:ind w:left="0"/>
        <w:jc w:val="both"/>
      </w:pPr>
      <w:r>
        <w:rPr>
          <w:rFonts w:ascii="Times New Roman"/>
          <w:b w:val="false"/>
          <w:i w:val="false"/>
          <w:color w:val="000000"/>
          <w:sz w:val="28"/>
        </w:rPr>
        <w:t xml:space="preserve">
      5. Мемлекеттік қызмет көрсету нысаны: қағаз жүзінде. </w:t>
      </w:r>
    </w:p>
    <w:bookmarkEnd w:id="17"/>
    <w:bookmarkStart w:name="z20" w:id="18"/>
    <w:p>
      <w:pPr>
        <w:spacing w:after="0"/>
        <w:ind w:left="0"/>
        <w:jc w:val="both"/>
      </w:pPr>
      <w:r>
        <w:rPr>
          <w:rFonts w:ascii="Times New Roman"/>
          <w:b w:val="false"/>
          <w:i w:val="false"/>
          <w:color w:val="000000"/>
          <w:sz w:val="28"/>
        </w:rPr>
        <w:t>
      6. Мемлекеттік қызмет көрсету нәтижесі – интегралдық микросхемалар топологияларын тіркеу туралы куәлік не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дәлелді жауап.</w:t>
      </w:r>
    </w:p>
    <w:bookmarkEnd w:id="1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1" w:id="19"/>
    <w:p>
      <w:pPr>
        <w:spacing w:after="0"/>
        <w:ind w:left="0"/>
        <w:jc w:val="both"/>
      </w:pPr>
      <w:r>
        <w:rPr>
          <w:rFonts w:ascii="Times New Roman"/>
          <w:b w:val="false"/>
          <w:i w:val="false"/>
          <w:color w:val="000000"/>
          <w:sz w:val="28"/>
        </w:rPr>
        <w:t xml:space="preserve">
      7. Мемлекеттік қызмет жеке және заңды тұлғаларға тегін көрсетіледі (бұдан әрі – Көрсетілетін қызметті алушы). </w:t>
      </w:r>
    </w:p>
    <w:bookmarkEnd w:id="19"/>
    <w:bookmarkStart w:name="z22" w:id="20"/>
    <w:p>
      <w:pPr>
        <w:spacing w:after="0"/>
        <w:ind w:left="0"/>
        <w:jc w:val="both"/>
      </w:pPr>
      <w:r>
        <w:rPr>
          <w:rFonts w:ascii="Times New Roman"/>
          <w:b w:val="false"/>
          <w:i w:val="false"/>
          <w:color w:val="000000"/>
          <w:sz w:val="28"/>
        </w:rPr>
        <w:t xml:space="preserve">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асқа үзіліспен сағат 9.00-ден 18.30-ға дейін. </w:t>
      </w:r>
    </w:p>
    <w:bookmarkEnd w:id="20"/>
    <w:p>
      <w:pPr>
        <w:spacing w:after="0"/>
        <w:ind w:left="0"/>
        <w:jc w:val="both"/>
      </w:pPr>
      <w:r>
        <w:rPr>
          <w:rFonts w:ascii="Times New Roman"/>
          <w:b w:val="false"/>
          <w:i w:val="false"/>
          <w:color w:val="000000"/>
          <w:sz w:val="28"/>
        </w:rPr>
        <w:t xml:space="preserve">
      Өтініштерді қабылдау және мемлекеттік көрсетелетін қызмет нәтижесін беру сағат 13.00-ден 14.30-ға дейінгі түскі асқа үзіліспен сағат 9.00-ден 18.30-ға дейін жүзеге асырылады. </w:t>
      </w:r>
    </w:p>
    <w:p>
      <w:pPr>
        <w:spacing w:after="0"/>
        <w:ind w:left="0"/>
        <w:jc w:val="both"/>
      </w:pPr>
      <w:r>
        <w:rPr>
          <w:rFonts w:ascii="Times New Roman"/>
          <w:b w:val="false"/>
          <w:i w:val="false"/>
          <w:color w:val="000000"/>
          <w:sz w:val="28"/>
        </w:rPr>
        <w:t xml:space="preserve">
      Мемлекеттік көрсетелетін қызмет алдын ала жазылусыз және жеделдетіп қызмет көрсетусіз кезек тәртібімен көрсетіледі. </w:t>
      </w:r>
    </w:p>
    <w:bookmarkStart w:name="z23" w:id="21"/>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жүгінген кезде мемлекеттік қызметті көрсету үшін қажетті құжаттардың тізбесі: </w:t>
      </w:r>
    </w:p>
    <w:bookmarkEnd w:id="21"/>
    <w:p>
      <w:pPr>
        <w:spacing w:after="0"/>
        <w:ind w:left="0"/>
        <w:jc w:val="both"/>
      </w:pPr>
      <w:r>
        <w:rPr>
          <w:rFonts w:ascii="Times New Roman"/>
          <w:b w:val="false"/>
          <w:i w:val="false"/>
          <w:color w:val="000000"/>
          <w:sz w:val="28"/>
        </w:rPr>
        <w:t xml:space="preserve">
      1) Топологияны тiркеуге өтiнiш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келтiрiлген КТ нысаны бойынша мемлекеттік және орыс тілдерінде ұсынылады.</w:t>
      </w:r>
    </w:p>
    <w:p>
      <w:pPr>
        <w:spacing w:after="0"/>
        <w:ind w:left="0"/>
        <w:jc w:val="both"/>
      </w:pPr>
      <w:r>
        <w:rPr>
          <w:rFonts w:ascii="Times New Roman"/>
          <w:b w:val="false"/>
          <w:i w:val="false"/>
          <w:color w:val="000000"/>
          <w:sz w:val="28"/>
        </w:rPr>
        <w:t xml:space="preserve">
      Егер топологияның бiрнеше авторлары болса, олар туралы мәлiметтер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келтiрiлген нысан бойынша өтiнiшке толықтыру(лар) ретiнде ұсынылады.</w:t>
      </w:r>
    </w:p>
    <w:p>
      <w:pPr>
        <w:spacing w:after="0"/>
        <w:ind w:left="0"/>
        <w:jc w:val="both"/>
      </w:pPr>
      <w:r>
        <w:rPr>
          <w:rFonts w:ascii="Times New Roman"/>
          <w:b w:val="false"/>
          <w:i w:val="false"/>
          <w:color w:val="000000"/>
          <w:sz w:val="28"/>
        </w:rPr>
        <w:t>
      Оған қоса, өтініште тiркеудi сұраған автор мен тұлғалардың аты, сондай-ақ олардың тұрғылықты жерi немесе орналасқан жерi, егер топология бұрын пайдаланылса, ол алғаш пайдаланылған күні көрсетiледі;</w:t>
      </w:r>
    </w:p>
    <w:p>
      <w:pPr>
        <w:spacing w:after="0"/>
        <w:ind w:left="0"/>
        <w:jc w:val="both"/>
      </w:pPr>
      <w:r>
        <w:rPr>
          <w:rFonts w:ascii="Times New Roman"/>
          <w:b w:val="false"/>
          <w:i w:val="false"/>
          <w:color w:val="000000"/>
          <w:sz w:val="28"/>
        </w:rPr>
        <w:t>
      2) Топологияны тiркеуге өтiнiш үш данада, рефератты және олардың мемлекеттiк немесе орыс тiлiне аудармасын қоса алғанда, топологияны сәйкестендiретiн материалдар екi данада ұсынылады. Өтiнiмнiң басқа құжаттары бiр данада ұсынылады.</w:t>
      </w:r>
    </w:p>
    <w:p>
      <w:pPr>
        <w:spacing w:after="0"/>
        <w:ind w:left="0"/>
        <w:jc w:val="both"/>
      </w:pPr>
      <w:r>
        <w:rPr>
          <w:rFonts w:ascii="Times New Roman"/>
          <w:b w:val="false"/>
          <w:i w:val="false"/>
          <w:color w:val="000000"/>
          <w:sz w:val="28"/>
        </w:rPr>
        <w:t>
      Егер өтiнiмнiң басқа құжаттары басқа тiлде ұсынылса, өтiнiмге олардың мемлекеттiк немесе орыс тiлiндегi аудармасы қоса тiркеледi. Аударма өтiнiммен бiр мезгiлде немесе басқа тiлдегi құжаттарды қамтитын өтiнiмнiң уәкiлеттi органға келiп түскен күнiнен бастап екi айдан кешiктiрiлмей ұсынылуы тиiс.</w:t>
      </w:r>
    </w:p>
    <w:p>
      <w:pPr>
        <w:spacing w:after="0"/>
        <w:ind w:left="0"/>
        <w:jc w:val="both"/>
      </w:pPr>
      <w:r>
        <w:rPr>
          <w:rFonts w:ascii="Times New Roman"/>
          <w:b w:val="false"/>
          <w:i w:val="false"/>
          <w:color w:val="000000"/>
          <w:sz w:val="28"/>
        </w:rPr>
        <w:t>
      Уәкiлеттi органға келiп түскен күнге дейiн коммерциялық мақсаттарда пайдаланылған топологияны тiркеуге берiлген өтiнiмде, осы топологияның коммерциялық мақсаттарда бiрiншi пайдаланған күнiн растайтын құжат қосымша қамтылуы тиiс.</w:t>
      </w:r>
    </w:p>
    <w:bookmarkStart w:name="z24" w:id="22"/>
    <w:p>
      <w:pPr>
        <w:spacing w:after="0"/>
        <w:ind w:left="0"/>
        <w:jc w:val="both"/>
      </w:pPr>
      <w:r>
        <w:rPr>
          <w:rFonts w:ascii="Times New Roman"/>
          <w:b w:val="false"/>
          <w:i w:val="false"/>
          <w:color w:val="000000"/>
          <w:sz w:val="28"/>
        </w:rPr>
        <w:t>
      10. Қазақстан Републикасының заңдарында белгіленген мемлекеттік қызметті көрсетуден бас тарту үшін негіздер:</w:t>
      </w:r>
    </w:p>
    <w:bookmarkEnd w:id="2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Әділет министрі міндетін атқарушының 2010 жылғы 23 сәуілдегі № 136 </w:t>
      </w:r>
      <w:r>
        <w:rPr>
          <w:rFonts w:ascii="Times New Roman"/>
          <w:b w:val="false"/>
          <w:i w:val="false"/>
          <w:color w:val="000000"/>
          <w:sz w:val="28"/>
        </w:rPr>
        <w:t>бұйрығымен</w:t>
      </w:r>
      <w:r>
        <w:rPr>
          <w:rFonts w:ascii="Times New Roman"/>
          <w:b w:val="false"/>
          <w:i w:val="false"/>
          <w:color w:val="000000"/>
          <w:sz w:val="28"/>
        </w:rPr>
        <w:t xml:space="preserve"> бекітілген Интегралдық микросхема топологиясын тiркеуге өтiнiм жасау, рәсімдеу, тіркеу және куәлік беру ережесінде белгіленген талаптарға сәйкес келмеуі (Нормативтік құқықтық актілердің тізілімінде № 6234 тіркелген).</w:t>
      </w:r>
    </w:p>
    <w:bookmarkStart w:name="z25" w:id="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11. Мемлекеттік көрсетілетін қызметтер сұрақтары бойынша қызмет берушінің және (немесе) оның лауазымды тұлғаларының шешімдеріне, әрекеттеріне (әрекетсіздіктеріне) шағымдану: шағым осы мемлекеттік көрсетілетін қызмет стандартының 13-тармағында көрсетілген мекенжайлар бойынша қызмет берушінің басшысының атына беріледі.</w:t>
      </w:r>
    </w:p>
    <w:bookmarkEnd w:id="24"/>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xml:space="preserve">
      Көрсетілетін қызметті берушінің әрекетіне (әрекетсіздігіне) шағымдану тәртібі туралы ақпаратты бірыңғай байланыс-орталығының 1414 телефоны бойынша алуға болады. </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xml:space="preserve">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 </w:t>
      </w:r>
    </w:p>
    <w:bookmarkStart w:name="z27" w:id="25"/>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25"/>
    <w:bookmarkStart w:name="z28" w:id="26"/>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26"/>
    <w:bookmarkStart w:name="z29" w:id="2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 adilet.gov.kz интернет-ресурсында "Мемлекеттік көрсетілетін қызметтер" бөлімінде орналастырылған.</w:t>
      </w:r>
    </w:p>
    <w:bookmarkEnd w:id="27"/>
    <w:bookmarkStart w:name="z30" w:id="28"/>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 мүмкіндігі бар.</w:t>
      </w:r>
    </w:p>
    <w:bookmarkEnd w:id="28"/>
    <w:bookmarkStart w:name="z31" w:id="29"/>
    <w:p>
      <w:pPr>
        <w:spacing w:after="0"/>
        <w:ind w:left="0"/>
        <w:jc w:val="both"/>
      </w:pPr>
      <w:r>
        <w:rPr>
          <w:rFonts w:ascii="Times New Roman"/>
          <w:b w:val="false"/>
          <w:i w:val="false"/>
          <w:color w:val="000000"/>
          <w:sz w:val="28"/>
        </w:rPr>
        <w:t>
      15. Мемлекеттік көрсетілетін қызмет сұрақтары бойынша анықтама қызметтерінің байланыс телефондары қызмет берушінің интернет-ресурсында көрсетілген.</w:t>
      </w:r>
    </w:p>
    <w:bookmarkEnd w:id="29"/>
    <w:p>
      <w:pPr>
        <w:spacing w:after="0"/>
        <w:ind w:left="0"/>
        <w:jc w:val="both"/>
      </w:pPr>
      <w:r>
        <w:rPr>
          <w:rFonts w:ascii="Times New Roman"/>
          <w:b w:val="false"/>
          <w:i w:val="false"/>
          <w:color w:val="000000"/>
          <w:sz w:val="28"/>
        </w:rPr>
        <w:t>
      Бірыңғай байланыс орталығы: 1414 және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КТ нысаны</w:t>
            </w:r>
          </w:p>
        </w:tc>
      </w:tr>
    </w:tbl>
    <w:p>
      <w:pPr>
        <w:spacing w:after="0"/>
        <w:ind w:left="0"/>
        <w:jc w:val="both"/>
      </w:pPr>
      <w:r>
        <w:rPr>
          <w:rFonts w:ascii="Times New Roman"/>
          <w:b w:val="false"/>
          <w:i w:val="false"/>
          <w:color w:val="000000"/>
          <w:sz w:val="28"/>
        </w:rPr>
        <w:t>
      Кiрiс № ________________________________                        тiркеу № __________</w:t>
      </w:r>
    </w:p>
    <w:p>
      <w:pPr>
        <w:spacing w:after="0"/>
        <w:ind w:left="0"/>
        <w:jc w:val="both"/>
      </w:pPr>
      <w:r>
        <w:rPr>
          <w:rFonts w:ascii="Times New Roman"/>
          <w:b w:val="false"/>
          <w:i w:val="false"/>
          <w:color w:val="000000"/>
          <w:sz w:val="28"/>
        </w:rPr>
        <w:t>
      Қазақстан Республикасы Әділет министрлігі</w:t>
      </w:r>
    </w:p>
    <w:bookmarkStart w:name="z33" w:id="30"/>
    <w:p>
      <w:pPr>
        <w:spacing w:after="0"/>
        <w:ind w:left="0"/>
        <w:jc w:val="left"/>
      </w:pPr>
      <w:r>
        <w:rPr>
          <w:rFonts w:ascii="Times New Roman"/>
          <w:b/>
          <w:i w:val="false"/>
          <w:color w:val="000000"/>
        </w:rPr>
        <w:t xml:space="preserve"> ИНТЕГРАЛДЫҚ МИКРОСХЕМА ТОПОЛОГИЯСЫН ТIРКЕУГЕ ӨТIНIШ</w:t>
      </w:r>
    </w:p>
    <w:bookmarkEnd w:id="30"/>
    <w:p>
      <w:pPr>
        <w:spacing w:after="0"/>
        <w:ind w:left="0"/>
        <w:jc w:val="both"/>
      </w:pPr>
      <w:r>
        <w:rPr>
          <w:rFonts w:ascii="Times New Roman"/>
          <w:b w:val="false"/>
          <w:i w:val="false"/>
          <w:color w:val="000000"/>
          <w:sz w:val="28"/>
        </w:rPr>
        <w:t>
      ДСМҰ ST.3 стандарты бойынша елдiң коды</w:t>
      </w:r>
    </w:p>
    <w:p>
      <w:pPr>
        <w:spacing w:after="0"/>
        <w:ind w:left="0"/>
        <w:jc w:val="both"/>
      </w:pPr>
      <w:r>
        <w:rPr>
          <w:rFonts w:ascii="Times New Roman"/>
          <w:b w:val="false"/>
          <w:i w:val="false"/>
          <w:color w:val="000000"/>
          <w:sz w:val="28"/>
        </w:rPr>
        <w:t>
      (егер ол белгiленсе)</w:t>
      </w:r>
    </w:p>
    <w:p>
      <w:pPr>
        <w:spacing w:after="0"/>
        <w:ind w:left="0"/>
        <w:jc w:val="both"/>
      </w:pPr>
      <w:r>
        <w:rPr>
          <w:rFonts w:ascii="Times New Roman"/>
          <w:b w:val="false"/>
          <w:i w:val="false"/>
          <w:color w:val="000000"/>
          <w:sz w:val="28"/>
        </w:rPr>
        <w:t>
      1. ӨТIНIШ БЕРУШI(ЛЕР)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(өтiнiш берушiнiң(лердiң) және оның(олардың) жүрген жерiнiң немесе тұрғылықты</w:t>
      </w:r>
    </w:p>
    <w:p>
      <w:pPr>
        <w:spacing w:after="0"/>
        <w:ind w:left="0"/>
        <w:jc w:val="both"/>
      </w:pPr>
      <w:r>
        <w:rPr>
          <w:rFonts w:ascii="Times New Roman"/>
          <w:b w:val="false"/>
          <w:i w:val="false"/>
          <w:color w:val="000000"/>
          <w:sz w:val="28"/>
        </w:rPr>
        <w:t>
      жерiнiң толық аты немесе атауы. Өтiнiш берушi авторлардың тұрғылықты жерi туралы дерек</w:t>
      </w:r>
    </w:p>
    <w:p>
      <w:pPr>
        <w:spacing w:after="0"/>
        <w:ind w:left="0"/>
        <w:jc w:val="both"/>
      </w:pPr>
      <w:r>
        <w:rPr>
          <w:rFonts w:ascii="Times New Roman"/>
          <w:b w:val="false"/>
          <w:i w:val="false"/>
          <w:color w:val="000000"/>
          <w:sz w:val="28"/>
        </w:rPr>
        <w:t>
      9-бағанда келтiрiлдi)</w:t>
      </w:r>
    </w:p>
    <w:p>
      <w:pPr>
        <w:spacing w:after="0"/>
        <w:ind w:left="0"/>
        <w:jc w:val="both"/>
      </w:pPr>
      <w:r>
        <w:rPr>
          <w:rFonts w:ascii="Times New Roman"/>
          <w:b w:val="false"/>
          <w:i w:val="false"/>
          <w:color w:val="000000"/>
          <w:sz w:val="28"/>
        </w:rPr>
        <w:t>
      2. ОСЫ ТОПОЛОГИЯҒА ҚҰҚЫҚ ТУЫНДАУДЫҢ НЕГIЗДЕРI (егер автор өтініш</w:t>
      </w:r>
    </w:p>
    <w:p>
      <w:pPr>
        <w:spacing w:after="0"/>
        <w:ind w:left="0"/>
        <w:jc w:val="both"/>
      </w:pPr>
      <w:r>
        <w:rPr>
          <w:rFonts w:ascii="Times New Roman"/>
          <w:b w:val="false"/>
          <w:i w:val="false"/>
          <w:color w:val="000000"/>
          <w:sz w:val="28"/>
        </w:rPr>
        <w:t>
      берушi болып табылмаса, толтырылады) (Х-пен белгiлеу)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өтiнiш берушi автордың </w:t>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автордың немесе оның жұмыс берушiсi болып құқықтық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мұрагерiнiң табылады өзге тұлғаға беруi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берушiнiң құқықтарды </w:t>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мұрагерлiк құқығы басқа тұлғаға беруi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ТОПОЛОГИЯҒА ЕҢ ЖАҚЫН ҰҚСАСТЫҚ ТУРАЛЫ МӘЛIМЕТ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ТОПОЛОГИЯНЫҢ АТАУЫ</w:t>
      </w:r>
    </w:p>
    <w:p>
      <w:pPr>
        <w:spacing w:after="0"/>
        <w:ind w:left="0"/>
        <w:jc w:val="both"/>
      </w:pPr>
      <w:r>
        <w:rPr>
          <w:rFonts w:ascii="Times New Roman"/>
          <w:b w:val="false"/>
          <w:i w:val="false"/>
          <w:color w:val="000000"/>
          <w:sz w:val="28"/>
        </w:rPr>
        <w:t>
      толық: ____________________________________________________________________</w:t>
      </w:r>
    </w:p>
    <w:p>
      <w:pPr>
        <w:spacing w:after="0"/>
        <w:ind w:left="0"/>
        <w:jc w:val="both"/>
      </w:pPr>
      <w:r>
        <w:rPr>
          <w:rFonts w:ascii="Times New Roman"/>
          <w:b w:val="false"/>
          <w:i w:val="false"/>
          <w:color w:val="000000"/>
          <w:sz w:val="28"/>
        </w:rPr>
        <w:t>
      қысқартылған: ________________________________________________________________________________</w:t>
      </w:r>
    </w:p>
    <w:p>
      <w:pPr>
        <w:spacing w:after="0"/>
        <w:ind w:left="0"/>
        <w:jc w:val="both"/>
      </w:pPr>
      <w:r>
        <w:rPr>
          <w:rFonts w:ascii="Times New Roman"/>
          <w:b w:val="false"/>
          <w:i w:val="false"/>
          <w:color w:val="000000"/>
          <w:sz w:val="28"/>
        </w:rPr>
        <w:t>
      5. БАЛАМАЛЫ АТАУ ______________________________________________________</w:t>
      </w:r>
    </w:p>
    <w:p>
      <w:pPr>
        <w:spacing w:after="0"/>
        <w:ind w:left="0"/>
        <w:jc w:val="both"/>
      </w:pPr>
      <w:r>
        <w:rPr>
          <w:rFonts w:ascii="Times New Roman"/>
          <w:b w:val="false"/>
          <w:i w:val="false"/>
          <w:color w:val="000000"/>
          <w:sz w:val="28"/>
        </w:rPr>
        <w:t>
      6. ТОПОЛОГИЯНЫң БIРIНШI ҚОЛДАНЫЛҒАН КҮНI ЖӘНЕ ЖЕРI</w:t>
      </w:r>
    </w:p>
    <w:p>
      <w:pPr>
        <w:spacing w:after="0"/>
        <w:ind w:left="0"/>
        <w:jc w:val="both"/>
      </w:pPr>
      <w:r>
        <w:rPr>
          <w:rFonts w:ascii="Times New Roman"/>
          <w:b w:val="false"/>
          <w:i w:val="false"/>
          <w:color w:val="000000"/>
          <w:sz w:val="28"/>
        </w:rPr>
        <w:t>
      _______ күнi _________ айы _________ жылы _______________ елi</w:t>
      </w:r>
    </w:p>
    <w:p>
      <w:pPr>
        <w:spacing w:after="0"/>
        <w:ind w:left="0"/>
        <w:jc w:val="both"/>
      </w:pPr>
      <w:r>
        <w:rPr>
          <w:rFonts w:ascii="Times New Roman"/>
          <w:b w:val="false"/>
          <w:i w:val="false"/>
          <w:color w:val="000000"/>
          <w:sz w:val="28"/>
        </w:rPr>
        <w:t>
      7. ТОПОЛОГИЯНЫҢ БIРIНШI ҚОЛДАНЫЛҒАН КҮНIНIҢ ҚҰҚЫҚТЫҚ</w:t>
      </w:r>
    </w:p>
    <w:p>
      <w:pPr>
        <w:spacing w:after="0"/>
        <w:ind w:left="0"/>
        <w:jc w:val="both"/>
      </w:pPr>
      <w:r>
        <w:rPr>
          <w:rFonts w:ascii="Times New Roman"/>
          <w:b w:val="false"/>
          <w:i w:val="false"/>
          <w:color w:val="000000"/>
          <w:sz w:val="28"/>
        </w:rPr>
        <w:t>
      ИЕЛЕНУШIСI ТУРАЛЫ ДЕРЕК</w:t>
      </w:r>
    </w:p>
    <w:p>
      <w:pPr>
        <w:spacing w:after="0"/>
        <w:ind w:left="0"/>
        <w:jc w:val="both"/>
      </w:pPr>
      <w:r>
        <w:rPr>
          <w:rFonts w:ascii="Times New Roman"/>
          <w:b w:val="false"/>
          <w:i w:val="false"/>
          <w:color w:val="000000"/>
          <w:sz w:val="28"/>
        </w:rPr>
        <w:t>
      Аты/атауы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w:t>
      </w:r>
    </w:p>
    <w:p>
      <w:pPr>
        <w:spacing w:after="0"/>
        <w:ind w:left="0"/>
        <w:jc w:val="both"/>
      </w:pPr>
      <w:r>
        <w:rPr>
          <w:rFonts w:ascii="Times New Roman"/>
          <w:b w:val="false"/>
          <w:i w:val="false"/>
          <w:color w:val="000000"/>
          <w:sz w:val="28"/>
        </w:rPr>
        <w:t>
      Мекен-жайы, телефоны _____________________________________________________</w:t>
      </w:r>
    </w:p>
    <w:p>
      <w:pPr>
        <w:spacing w:after="0"/>
        <w:ind w:left="0"/>
        <w:jc w:val="both"/>
      </w:pPr>
      <w:r>
        <w:rPr>
          <w:rFonts w:ascii="Times New Roman"/>
          <w:b w:val="false"/>
          <w:i w:val="false"/>
          <w:color w:val="000000"/>
          <w:sz w:val="28"/>
        </w:rPr>
        <w:t>
      8. ҚОРҒАЛАТЫН ТОПОЛОГИЯЛАР ТУРАЛЫ МӘЛIМЕТ</w:t>
      </w:r>
    </w:p>
    <w:p>
      <w:pPr>
        <w:spacing w:after="0"/>
        <w:ind w:left="0"/>
        <w:jc w:val="both"/>
      </w:pPr>
      <w:r>
        <w:rPr>
          <w:rFonts w:ascii="Times New Roman"/>
          <w:b w:val="false"/>
          <w:i w:val="false"/>
          <w:color w:val="000000"/>
          <w:sz w:val="28"/>
        </w:rPr>
        <w:t>
      (осы топологияны жасаған кезде қолданылған)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АВТОРДЫҢ ТЕГI, АТЫ, ӘКЕСIНIҢ АТЫ (бар болса) (басқа авторлар туралы</w:t>
      </w:r>
    </w:p>
    <w:p>
      <w:pPr>
        <w:spacing w:after="0"/>
        <w:ind w:left="0"/>
        <w:jc w:val="both"/>
      </w:pPr>
      <w:r>
        <w:rPr>
          <w:rFonts w:ascii="Times New Roman"/>
          <w:b w:val="false"/>
          <w:i w:val="false"/>
          <w:color w:val="000000"/>
          <w:sz w:val="28"/>
        </w:rPr>
        <w:t>
      мәлiмет өтiнiшке (КТ/ҚОС нысаны) қосымша(лар) түрiнде ұсынылады)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w:t>
      </w:r>
    </w:p>
    <w:p>
      <w:pPr>
        <w:spacing w:after="0"/>
        <w:ind w:left="0"/>
        <w:jc w:val="both"/>
      </w:pPr>
      <w:r>
        <w:rPr>
          <w:rFonts w:ascii="Times New Roman"/>
          <w:b w:val="false"/>
          <w:i w:val="false"/>
          <w:color w:val="000000"/>
          <w:sz w:val="28"/>
        </w:rPr>
        <w:t>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кезiндегi автордың шығармашылық үлесiнiң қысқаша</w:t>
      </w:r>
    </w:p>
    <w:p>
      <w:pPr>
        <w:spacing w:after="0"/>
        <w:ind w:left="0"/>
        <w:jc w:val="both"/>
      </w:pPr>
      <w:r>
        <w:rPr>
          <w:rFonts w:ascii="Times New Roman"/>
          <w:b w:val="false"/>
          <w:i w:val="false"/>
          <w:color w:val="000000"/>
          <w:sz w:val="28"/>
        </w:rPr>
        <w:t>
      сипаттамасы _____________________________________________________________________</w:t>
      </w:r>
    </w:p>
    <w:p>
      <w:pPr>
        <w:spacing w:after="0"/>
        <w:ind w:left="0"/>
        <w:jc w:val="both"/>
      </w:pPr>
      <w:r>
        <w:rPr>
          <w:rFonts w:ascii="Times New Roman"/>
          <w:b w:val="false"/>
          <w:i w:val="false"/>
          <w:color w:val="000000"/>
          <w:sz w:val="28"/>
        </w:rPr>
        <w:t>
      10. ӨТIНIМДЕ МАЗМҰНДАЛҒАН ҚҰЖАТТАР ТУРАЛЫ МӘЛIМЕТ (Х-пен</w:t>
      </w:r>
    </w:p>
    <w:p>
      <w:pPr>
        <w:spacing w:after="0"/>
        <w:ind w:left="0"/>
        <w:jc w:val="both"/>
      </w:pPr>
      <w:r>
        <w:rPr>
          <w:rFonts w:ascii="Times New Roman"/>
          <w:b w:val="false"/>
          <w:i w:val="false"/>
          <w:color w:val="000000"/>
          <w:sz w:val="28"/>
        </w:rPr>
        <w:t>
      белгiлеу) осы топологияны сәйкестендiретiн материалдар: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топологияны ол 2 данада пайдаланылған түрiнде қамтитын интегралдық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микросхемалардың үлгiлерi,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данадағы ерекшелендiрiлгендерiн қоса алғанда, осы топологияның әрбiр қабатын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бейнелейтiн визуальды қабылданатын материалдардың келесi түрлерiнiң бiрiнiң толық</w:t>
      </w:r>
    </w:p>
    <w:p>
      <w:pPr>
        <w:spacing w:after="0"/>
        <w:ind w:left="0"/>
        <w:jc w:val="both"/>
      </w:pPr>
      <w:r>
        <w:rPr>
          <w:rFonts w:ascii="Times New Roman"/>
          <w:b w:val="false"/>
          <w:i w:val="false"/>
          <w:color w:val="000000"/>
          <w:sz w:val="28"/>
        </w:rPr>
        <w:t>
      жиынтығы,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 парақты құрама топологиялық сызба немесе қабатты топологиялық сызба,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интегралдық микросхемада ____ данада тiркелген топологияның әрбiр қабатының</w:t>
      </w:r>
    </w:p>
    <w:p>
      <w:pPr>
        <w:spacing w:after="0"/>
        <w:ind w:left="0"/>
        <w:jc w:val="both"/>
      </w:pPr>
      <w:r>
        <w:rPr>
          <w:rFonts w:ascii="Times New Roman"/>
          <w:b w:val="false"/>
          <w:i w:val="false"/>
          <w:color w:val="000000"/>
          <w:sz w:val="28"/>
        </w:rPr>
        <w:t>
      фотосуретi,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данада 1 парақ реферат,</w:t>
      </w:r>
      <w:r>
        <w:br/>
      </w: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топологияның бiрiншi қолданылған күнi мен орнын растайтын, 2 данадағы 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парақ құжаттың көшiрмесi.</w:t>
      </w:r>
    </w:p>
    <w:p>
      <w:pPr>
        <w:spacing w:after="0"/>
        <w:ind w:left="0"/>
        <w:jc w:val="both"/>
      </w:pPr>
      <w:r>
        <w:rPr>
          <w:rFonts w:ascii="Times New Roman"/>
          <w:b w:val="false"/>
          <w:i w:val="false"/>
          <w:color w:val="000000"/>
          <w:sz w:val="28"/>
        </w:rPr>
        <w:t>
      ақы төленгенi туралы құжат мыналар үшiн негiздiң бар екендiгiн растайтын құжат: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ақы төленгенi туралы құжат </w:t>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ақы төлеуден босату ______ парақта _______ парақта</w:t>
      </w:r>
      <w:r>
        <w:br/>
      </w: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ақы төлеудiң мөлшерiн азайту ________ парақта</w:t>
      </w:r>
      <w:r>
        <w:br/>
      </w: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өтiнiшке қосымша (КТ/ҚОС ____ парақта)</w:t>
      </w:r>
      <w:r>
        <w:br/>
      </w: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сенiмхат(тар) 1 парақта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ХАТ ЖАЗЫСУ ҮШIН МЕКЕН-ЖАЙ: (толық почталық индекстi, мекен-жай иесiнiң атын</w:t>
      </w:r>
    </w:p>
    <w:p>
      <w:pPr>
        <w:spacing w:after="0"/>
        <w:ind w:left="0"/>
        <w:jc w:val="both"/>
      </w:pPr>
      <w:r>
        <w:rPr>
          <w:rFonts w:ascii="Times New Roman"/>
          <w:b w:val="false"/>
          <w:i w:val="false"/>
          <w:color w:val="000000"/>
          <w:sz w:val="28"/>
        </w:rPr>
        <w:t>
      немесе атауын қоса алғанда, толық почталық мекен-жай)</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нөмiрi қалааралық кодты қоса алғанда Телекс Факс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(өтiнiш берушiнiң(лердiң) немесе оның (олардың) өкiлiнiң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қолы(дары); қол қойылған күн)</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КТ нысаны</w:t>
            </w:r>
          </w:p>
        </w:tc>
      </w:tr>
    </w:tbl>
    <w:p>
      <w:pPr>
        <w:spacing w:after="0"/>
        <w:ind w:left="0"/>
        <w:jc w:val="both"/>
      </w:pPr>
      <w:r>
        <w:rPr>
          <w:rFonts w:ascii="Times New Roman"/>
          <w:b w:val="false"/>
          <w:i w:val="false"/>
          <w:color w:val="000000"/>
          <w:sz w:val="28"/>
        </w:rPr>
        <w:t>
      Кiрiс № ________________________________                        тiркеу № __________</w:t>
      </w:r>
    </w:p>
    <w:p>
      <w:pPr>
        <w:spacing w:after="0"/>
        <w:ind w:left="0"/>
        <w:jc w:val="both"/>
      </w:pPr>
      <w:r>
        <w:rPr>
          <w:rFonts w:ascii="Times New Roman"/>
          <w:b w:val="false"/>
          <w:i w:val="false"/>
          <w:color w:val="000000"/>
          <w:sz w:val="28"/>
        </w:rPr>
        <w:t>
      Қазақстан Республикасы Әділет министрлігі</w:t>
      </w:r>
    </w:p>
    <w:bookmarkStart w:name="z35" w:id="31"/>
    <w:p>
      <w:pPr>
        <w:spacing w:after="0"/>
        <w:ind w:left="0"/>
        <w:jc w:val="left"/>
      </w:pPr>
      <w:r>
        <w:rPr>
          <w:rFonts w:ascii="Times New Roman"/>
          <w:b/>
          <w:i w:val="false"/>
          <w:color w:val="000000"/>
        </w:rPr>
        <w:t xml:space="preserve"> Интегралдық микросхема топологиясын тiркеу өтiнiшiне толықтыру</w:t>
      </w:r>
    </w:p>
    <w:bookmarkEnd w:id="31"/>
    <w:p>
      <w:pPr>
        <w:spacing w:after="0"/>
        <w:ind w:left="0"/>
        <w:jc w:val="both"/>
      </w:pPr>
      <w:r>
        <w:rPr>
          <w:rFonts w:ascii="Times New Roman"/>
          <w:b w:val="false"/>
          <w:i w:val="false"/>
          <w:color w:val="000000"/>
          <w:sz w:val="28"/>
        </w:rPr>
        <w:t>
      ДСМҰ ST.3 стандарты бойынша елдiң коды</w:t>
      </w:r>
    </w:p>
    <w:p>
      <w:pPr>
        <w:spacing w:after="0"/>
        <w:ind w:left="0"/>
        <w:jc w:val="both"/>
      </w:pPr>
      <w:r>
        <w:rPr>
          <w:rFonts w:ascii="Times New Roman"/>
          <w:b w:val="false"/>
          <w:i w:val="false"/>
          <w:color w:val="000000"/>
          <w:sz w:val="28"/>
        </w:rPr>
        <w:t>
      (егер ол белгiленсе)</w:t>
      </w:r>
    </w:p>
    <w:p>
      <w:pPr>
        <w:spacing w:after="0"/>
        <w:ind w:left="0"/>
        <w:jc w:val="both"/>
      </w:pPr>
      <w:r>
        <w:rPr>
          <w:rFonts w:ascii="Times New Roman"/>
          <w:b w:val="false"/>
          <w:i w:val="false"/>
          <w:color w:val="000000"/>
          <w:sz w:val="28"/>
        </w:rPr>
        <w:t>
      ӨТIНIШ БЕРУШI(ЛЕР) (толық аты немесе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ТОПОЛОГИЯНЫҢ АТАУЫ (қысқартылған)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ӨТIНIШТIҢ __________ ТАРМАҒЫНА ТОЛЫҚТЫРУ</w:t>
      </w:r>
    </w:p>
    <w:p>
      <w:pPr>
        <w:spacing w:after="0"/>
        <w:ind w:left="0"/>
        <w:jc w:val="both"/>
      </w:pPr>
      <w:r>
        <w:rPr>
          <w:rFonts w:ascii="Times New Roman"/>
          <w:b w:val="false"/>
          <w:i w:val="false"/>
          <w:color w:val="000000"/>
          <w:sz w:val="28"/>
        </w:rPr>
        <w:t>
      ӨТIНIШТIҢ __________ ТАРМАҒЫНА ТОЛЫҚТЫРУ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өтiнiш берушiнiң (лердiң) немесе оның (олардың) өкiлiнiң</w:t>
      </w:r>
    </w:p>
    <w:p>
      <w:pPr>
        <w:spacing w:after="0"/>
        <w:ind w:left="0"/>
        <w:jc w:val="both"/>
      </w:pPr>
      <w:r>
        <w:rPr>
          <w:rFonts w:ascii="Times New Roman"/>
          <w:b w:val="false"/>
          <w:i w:val="false"/>
          <w:color w:val="000000"/>
          <w:sz w:val="28"/>
        </w:rPr>
        <w:t>
      қолы(дары); қол қойылған күн)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шілдедегі</w:t>
            </w:r>
            <w:r>
              <w:br/>
            </w:r>
            <w:r>
              <w:rPr>
                <w:rFonts w:ascii="Times New Roman"/>
                <w:b w:val="false"/>
                <w:i w:val="false"/>
                <w:color w:val="000000"/>
                <w:sz w:val="20"/>
              </w:rPr>
              <w:t>№ 857 бұйрығына</w:t>
            </w:r>
            <w:r>
              <w:br/>
            </w:r>
            <w:r>
              <w:rPr>
                <w:rFonts w:ascii="Times New Roman"/>
                <w:b w:val="false"/>
                <w:i w:val="false"/>
                <w:color w:val="000000"/>
                <w:sz w:val="20"/>
              </w:rPr>
              <w:t>2-қосымша</w:t>
            </w:r>
          </w:p>
        </w:tc>
      </w:tr>
    </w:tbl>
    <w:bookmarkStart w:name="z37" w:id="32"/>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ұсыну" мемлекеттік көрсетілетін қызмет стандарты</w:t>
      </w:r>
    </w:p>
    <w:bookmarkEnd w:id="32"/>
    <w:bookmarkStart w:name="z38" w:id="33"/>
    <w:p>
      <w:pPr>
        <w:spacing w:after="0"/>
        <w:ind w:left="0"/>
        <w:jc w:val="left"/>
      </w:pPr>
      <w:r>
        <w:rPr>
          <w:rFonts w:ascii="Times New Roman"/>
          <w:b/>
          <w:i w:val="false"/>
          <w:color w:val="000000"/>
        </w:rPr>
        <w:t xml:space="preserve"> 1-тарау. Жалпы ережелер</w:t>
      </w:r>
    </w:p>
    <w:bookmarkEnd w:id="33"/>
    <w:bookmarkStart w:name="z39" w:id="34"/>
    <w:p>
      <w:pPr>
        <w:spacing w:after="0"/>
        <w:ind w:left="0"/>
        <w:jc w:val="both"/>
      </w:pPr>
      <w:r>
        <w:rPr>
          <w:rFonts w:ascii="Times New Roman"/>
          <w:b w:val="false"/>
          <w:i w:val="false"/>
          <w:color w:val="000000"/>
          <w:sz w:val="28"/>
        </w:rPr>
        <w:t xml:space="preserve">
      1. "Тауар белгілері, тауар шығарылған жерлердің атаулары мемлекеттік тізілімдерінен үзінді көшірмесін ұсыну" мемлекеттік көрсетілетін қызметі (бұдан әрі – Мемлекеттік көрсетілетін қызмет). </w:t>
      </w:r>
    </w:p>
    <w:bookmarkEnd w:id="34"/>
    <w:bookmarkStart w:name="z40" w:id="3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әзірлеген.</w:t>
      </w:r>
    </w:p>
    <w:bookmarkEnd w:id="35"/>
    <w:bookmarkStart w:name="z41" w:id="36"/>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36"/>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bookmarkStart w:name="z42" w:id="37"/>
    <w:p>
      <w:pPr>
        <w:spacing w:after="0"/>
        <w:ind w:left="0"/>
        <w:jc w:val="left"/>
      </w:pPr>
      <w:r>
        <w:rPr>
          <w:rFonts w:ascii="Times New Roman"/>
          <w:b/>
          <w:i w:val="false"/>
          <w:color w:val="000000"/>
        </w:rPr>
        <w:t xml:space="preserve"> 2-тарау. Мемлекеттік қызмет көрсету тәртібі</w:t>
      </w:r>
    </w:p>
    <w:bookmarkEnd w:id="37"/>
    <w:bookmarkStart w:name="z43" w:id="38"/>
    <w:p>
      <w:pPr>
        <w:spacing w:after="0"/>
        <w:ind w:left="0"/>
        <w:jc w:val="both"/>
      </w:pPr>
      <w:r>
        <w:rPr>
          <w:rFonts w:ascii="Times New Roman"/>
          <w:b w:val="false"/>
          <w:i w:val="false"/>
          <w:color w:val="000000"/>
          <w:sz w:val="28"/>
        </w:rPr>
        <w:t xml:space="preserve">
      4. Мемлекеттік қызметті көрсету мерзімі: </w:t>
      </w:r>
    </w:p>
    <w:bookmarkEnd w:id="38"/>
    <w:p>
      <w:pPr>
        <w:spacing w:after="0"/>
        <w:ind w:left="0"/>
        <w:jc w:val="both"/>
      </w:pPr>
      <w:r>
        <w:rPr>
          <w:rFonts w:ascii="Times New Roman"/>
          <w:b w:val="false"/>
          <w:i w:val="false"/>
          <w:color w:val="000000"/>
          <w:sz w:val="28"/>
        </w:rPr>
        <w:t>
      1) құжаттар топтамасын тапсырған кезден бастап – 15 (он бес) күнтізбелік күн ішінде;</w:t>
      </w:r>
    </w:p>
    <w:p>
      <w:pPr>
        <w:spacing w:after="0"/>
        <w:ind w:left="0"/>
        <w:jc w:val="both"/>
      </w:pPr>
      <w:r>
        <w:rPr>
          <w:rFonts w:ascii="Times New Roman"/>
          <w:b w:val="false"/>
          <w:i w:val="false"/>
          <w:color w:val="000000"/>
          <w:sz w:val="28"/>
        </w:rPr>
        <w:t xml:space="preserve">
      2) құжаттар топтамасын тапсыру үшін рұқсат берілетін ең ұзақ күту уақыты – 30 (отыз) минут; </w:t>
      </w:r>
    </w:p>
    <w:p>
      <w:pPr>
        <w:spacing w:after="0"/>
        <w:ind w:left="0"/>
        <w:jc w:val="both"/>
      </w:pPr>
      <w:r>
        <w:rPr>
          <w:rFonts w:ascii="Times New Roman"/>
          <w:b w:val="false"/>
          <w:i w:val="false"/>
          <w:color w:val="000000"/>
          <w:sz w:val="28"/>
        </w:rPr>
        <w:t xml:space="preserve">
      3) рұқсат берілетін ең ұзақ қызмет көрсету уақыты – 30 (отыз) минут.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44" w:id="39"/>
    <w:p>
      <w:pPr>
        <w:spacing w:after="0"/>
        <w:ind w:left="0"/>
        <w:jc w:val="both"/>
      </w:pPr>
      <w:r>
        <w:rPr>
          <w:rFonts w:ascii="Times New Roman"/>
          <w:b w:val="false"/>
          <w:i w:val="false"/>
          <w:color w:val="000000"/>
          <w:sz w:val="28"/>
        </w:rPr>
        <w:t xml:space="preserve">
      5. Мемлекеттік қызмет көрсету нысаны: қағаз жүзінде. </w:t>
      </w:r>
    </w:p>
    <w:bookmarkEnd w:id="39"/>
    <w:bookmarkStart w:name="z45" w:id="40"/>
    <w:p>
      <w:pPr>
        <w:spacing w:after="0"/>
        <w:ind w:left="0"/>
        <w:jc w:val="both"/>
      </w:pPr>
      <w:r>
        <w:rPr>
          <w:rFonts w:ascii="Times New Roman"/>
          <w:b w:val="false"/>
          <w:i w:val="false"/>
          <w:color w:val="000000"/>
          <w:sz w:val="28"/>
        </w:rPr>
        <w:t xml:space="preserve">
      6. Мемлекеттік қызмет көрсету нәтижесі – үзінді көшірмесін беру. </w:t>
      </w:r>
    </w:p>
    <w:bookmarkEnd w:id="4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6" w:id="41"/>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 (бұдан әрі – Көрсетілетін қызметті алушы).</w:t>
      </w:r>
    </w:p>
    <w:bookmarkEnd w:id="41"/>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10045 болып тіркелген) сәйкес белгіленген мөлшерде үзіндіні беру үшін төлемдер алынады.</w:t>
      </w:r>
    </w:p>
    <w:p>
      <w:pPr>
        <w:spacing w:after="0"/>
        <w:ind w:left="0"/>
        <w:jc w:val="both"/>
      </w:pPr>
      <w:r>
        <w:rPr>
          <w:rFonts w:ascii="Times New Roman"/>
          <w:b w:val="false"/>
          <w:i w:val="false"/>
          <w:color w:val="000000"/>
          <w:sz w:val="28"/>
        </w:rPr>
        <w:t xml:space="preserve">
      Мемлекеттік баж және сараптама ұйымының қызметіне төлеу үшін қажетті банк деректемелері осы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47" w:id="42"/>
    <w:p>
      <w:pPr>
        <w:spacing w:after="0"/>
        <w:ind w:left="0"/>
        <w:jc w:val="both"/>
      </w:pPr>
      <w:r>
        <w:rPr>
          <w:rFonts w:ascii="Times New Roman"/>
          <w:b w:val="false"/>
          <w:i w:val="false"/>
          <w:color w:val="000000"/>
          <w:sz w:val="28"/>
        </w:rPr>
        <w:t xml:space="preserve">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асқа үзіліспен сағат 9.00-ден 18.30-ға дейін. </w:t>
      </w:r>
    </w:p>
    <w:bookmarkEnd w:id="42"/>
    <w:p>
      <w:pPr>
        <w:spacing w:after="0"/>
        <w:ind w:left="0"/>
        <w:jc w:val="both"/>
      </w:pPr>
      <w:r>
        <w:rPr>
          <w:rFonts w:ascii="Times New Roman"/>
          <w:b w:val="false"/>
          <w:i w:val="false"/>
          <w:color w:val="000000"/>
          <w:sz w:val="28"/>
        </w:rPr>
        <w:t xml:space="preserve">
      Мемлекеттік көрсетелетін қызмет алдын ала жазылусыз және жеделдетіп қызмет көрсетусіз кезек тәртібімен көрсетіледі. </w:t>
      </w:r>
    </w:p>
    <w:bookmarkStart w:name="z48" w:id="43"/>
    <w:p>
      <w:pPr>
        <w:spacing w:after="0"/>
        <w:ind w:left="0"/>
        <w:jc w:val="both"/>
      </w:pPr>
      <w:r>
        <w:rPr>
          <w:rFonts w:ascii="Times New Roman"/>
          <w:b w:val="false"/>
          <w:i w:val="false"/>
          <w:color w:val="000000"/>
          <w:sz w:val="28"/>
        </w:rPr>
        <w:t xml:space="preserve">
      9. Жүгінген кезде мемлекеттік қызметті көрсету үшін қажетті құжаттардың тізбесі: </w:t>
      </w:r>
    </w:p>
    <w:bookmarkEnd w:id="43"/>
    <w:p>
      <w:pPr>
        <w:spacing w:after="0"/>
        <w:ind w:left="0"/>
        <w:jc w:val="both"/>
      </w:pPr>
      <w:r>
        <w:rPr>
          <w:rFonts w:ascii="Times New Roman"/>
          <w:b w:val="false"/>
          <w:i w:val="false"/>
          <w:color w:val="000000"/>
          <w:sz w:val="28"/>
        </w:rPr>
        <w:t xml:space="preserve">
      1) Қазақстан Республикасы тауар белгілері, (тауар шығарылған жерлердің атаулары) мемлекеттік тізілімдерінен үзінді көшірмесін ұсыну өтінішхат осы Стандарттың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w:t>
      </w:r>
    </w:p>
    <w:p>
      <w:pPr>
        <w:spacing w:after="0"/>
        <w:ind w:left="0"/>
        <w:jc w:val="both"/>
      </w:pPr>
      <w:r>
        <w:rPr>
          <w:rFonts w:ascii="Times New Roman"/>
          <w:b w:val="false"/>
          <w:i w:val="false"/>
          <w:color w:val="000000"/>
          <w:sz w:val="28"/>
        </w:rPr>
        <w:t>
      2) көрсетілетін қызметті берушінің қызметіне төленгенін растайтын құжат.</w:t>
      </w:r>
    </w:p>
    <w:bookmarkStart w:name="z49" w:id="44"/>
    <w:p>
      <w:pPr>
        <w:spacing w:after="0"/>
        <w:ind w:left="0"/>
        <w:jc w:val="both"/>
      </w:pPr>
      <w:r>
        <w:rPr>
          <w:rFonts w:ascii="Times New Roman"/>
          <w:b w:val="false"/>
          <w:i w:val="false"/>
          <w:color w:val="000000"/>
          <w:sz w:val="28"/>
        </w:rPr>
        <w:t>
      10. Қазақстан Републикасының заңдарында белгіленген мемлекеттік қызметті көрсетуден бас тарту үшін негіздер:</w:t>
      </w:r>
    </w:p>
    <w:bookmarkEnd w:id="4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Start w:name="z50" w:id="4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әрекетіне (әрекетсіздігіне) шағымдану тәртібі</w:t>
      </w:r>
    </w:p>
    <w:bookmarkEnd w:id="45"/>
    <w:bookmarkStart w:name="z51" w:id="46"/>
    <w:p>
      <w:pPr>
        <w:spacing w:after="0"/>
        <w:ind w:left="0"/>
        <w:jc w:val="both"/>
      </w:pPr>
      <w:r>
        <w:rPr>
          <w:rFonts w:ascii="Times New Roman"/>
          <w:b w:val="false"/>
          <w:i w:val="false"/>
          <w:color w:val="000000"/>
          <w:sz w:val="28"/>
        </w:rPr>
        <w:t>
      11. Мемлекеттік көрсетілетін қызметтер сұрақтары бойынша қызмет берушінің және (немесе) оның лауазымды тұлғаларының шешімдеріне, әрекеттеріне (әрекетсіздіктеріне) шағымдану: шағым осы мемлекеттік көрсетілетін қызметтер стандартының 12-тармағында көрсетілген мекенжайлар бойынша қызмет берушінің басшысының атына беріледі.</w:t>
      </w:r>
    </w:p>
    <w:bookmarkEnd w:id="46"/>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xml:space="preserve">
      Көрсетілетін қызметті берушінің әрекетіне (әрекетсіздігіне) шағымдану тәртібі туралы ақпаратты бірыңғай байланыс-орталығының 1414 телефоны бойынша алуға болады.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xml:space="preserve">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 </w:t>
      </w:r>
    </w:p>
    <w:bookmarkStart w:name="z52" w:id="47"/>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47"/>
    <w:bookmarkStart w:name="z53" w:id="48"/>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48"/>
    <w:bookmarkStart w:name="z54" w:id="49"/>
    <w:p>
      <w:pPr>
        <w:spacing w:after="0"/>
        <w:ind w:left="0"/>
        <w:jc w:val="both"/>
      </w:pPr>
      <w:r>
        <w:rPr>
          <w:rFonts w:ascii="Times New Roman"/>
          <w:b w:val="false"/>
          <w:i w:val="false"/>
          <w:color w:val="000000"/>
          <w:sz w:val="28"/>
        </w:rPr>
        <w:t>
      13. Мемлекеттік қызмет көрсету орындарының мекенжайлары www. adilet.gov.kz, www.kazpatent.kz интернет-ресурсында "Мемлекеттік көрсетілетін қызметтер" бөлімінде орналастырылған.</w:t>
      </w:r>
    </w:p>
    <w:bookmarkEnd w:id="49"/>
    <w:bookmarkStart w:name="z55" w:id="50"/>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 мүмкіндігі бар.</w:t>
      </w:r>
    </w:p>
    <w:bookmarkEnd w:id="50"/>
    <w:bookmarkStart w:name="z56" w:id="51"/>
    <w:p>
      <w:pPr>
        <w:spacing w:after="0"/>
        <w:ind w:left="0"/>
        <w:jc w:val="both"/>
      </w:pPr>
      <w:r>
        <w:rPr>
          <w:rFonts w:ascii="Times New Roman"/>
          <w:b w:val="false"/>
          <w:i w:val="false"/>
          <w:color w:val="000000"/>
          <w:sz w:val="28"/>
        </w:rPr>
        <w:t>
      15. Мемлекеттік көрсетілетін қызмет сұрақтары бойынша анықтама қызметтерінің байланыс телефондары: 8 (7172) 74 96 60. Бірыңғай байланыс орталығы: 1414, 8 800 080 7777.</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 тауар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 мемлекеттік</w:t>
            </w:r>
            <w:r>
              <w:br/>
            </w:r>
            <w:r>
              <w:rPr>
                <w:rFonts w:ascii="Times New Roman"/>
                <w:b w:val="false"/>
                <w:i w:val="false"/>
                <w:color w:val="000000"/>
                <w:sz w:val="20"/>
              </w:rPr>
              <w:t>тізілімдерінен үзінді көшірмесін</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58" w:id="52"/>
    <w:p>
      <w:pPr>
        <w:spacing w:after="0"/>
        <w:ind w:left="0"/>
        <w:jc w:val="left"/>
      </w:pPr>
      <w:r>
        <w:rPr>
          <w:rFonts w:ascii="Times New Roman"/>
          <w:b/>
          <w:i w:val="false"/>
          <w:color w:val="000000"/>
        </w:rPr>
        <w:t xml:space="preserve"> Сараптама ұйымының көрсетілетін қызметін төлеуге қажетті банк деректемелері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5880"/>
        <w:gridCol w:w="3128"/>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 Есіл ауданы, Мәңгілік ел даңғылы 8, № 1, № 2 кіреберіс</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АҚ</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"Казкоммерцбанк" АҚ</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АҚ</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АҚ</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АҚ</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АҚ ЕБ</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АҚ Астана қаласындағы филиалы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 тауар</w:t>
            </w:r>
            <w:r>
              <w:br/>
            </w:r>
            <w:r>
              <w:rPr>
                <w:rFonts w:ascii="Times New Roman"/>
                <w:b w:val="false"/>
                <w:i w:val="false"/>
                <w:color w:val="000000"/>
                <w:sz w:val="20"/>
              </w:rPr>
              <w:t>шығарылған жерлердің</w:t>
            </w:r>
            <w:r>
              <w:br/>
            </w:r>
            <w:r>
              <w:rPr>
                <w:rFonts w:ascii="Times New Roman"/>
                <w:b w:val="false"/>
                <w:i w:val="false"/>
                <w:color w:val="000000"/>
                <w:sz w:val="20"/>
              </w:rPr>
              <w:t>атаулары мемлекеттік</w:t>
            </w:r>
            <w:r>
              <w:br/>
            </w:r>
            <w:r>
              <w:rPr>
                <w:rFonts w:ascii="Times New Roman"/>
                <w:b w:val="false"/>
                <w:i w:val="false"/>
                <w:color w:val="000000"/>
                <w:sz w:val="20"/>
              </w:rPr>
              <w:t>тізілімдерінен үзінді көшірмесін</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"Ұлттық зияткерлік меншік</w:t>
            </w:r>
            <w:r>
              <w:br/>
            </w:r>
            <w:r>
              <w:rPr>
                <w:rFonts w:ascii="Times New Roman"/>
                <w:b w:val="false"/>
                <w:i w:val="false"/>
                <w:color w:val="000000"/>
                <w:sz w:val="20"/>
              </w:rPr>
              <w:t>институты" ШЖҚ РМК</w:t>
            </w:r>
            <w:r>
              <w:br/>
            </w:r>
            <w:r>
              <w:rPr>
                <w:rFonts w:ascii="Times New Roman"/>
                <w:b w:val="false"/>
                <w:i w:val="false"/>
                <w:color w:val="000000"/>
                <w:sz w:val="20"/>
              </w:rPr>
              <w:t>010000, Қазақстан</w:t>
            </w:r>
            <w:r>
              <w:br/>
            </w:r>
            <w:r>
              <w:rPr>
                <w:rFonts w:ascii="Times New Roman"/>
                <w:b w:val="false"/>
                <w:i w:val="false"/>
                <w:color w:val="000000"/>
                <w:sz w:val="20"/>
              </w:rPr>
              <w:t>Республикасы, Астана қаласы,</w:t>
            </w:r>
            <w:r>
              <w:br/>
            </w:r>
            <w:r>
              <w:rPr>
                <w:rFonts w:ascii="Times New Roman"/>
                <w:b w:val="false"/>
                <w:i w:val="false"/>
                <w:color w:val="000000"/>
                <w:sz w:val="20"/>
              </w:rPr>
              <w:t>Есиль ауданы, Мәңгілік ел</w:t>
            </w:r>
            <w:r>
              <w:br/>
            </w:r>
            <w:r>
              <w:rPr>
                <w:rFonts w:ascii="Times New Roman"/>
                <w:b w:val="false"/>
                <w:i w:val="false"/>
                <w:color w:val="000000"/>
                <w:sz w:val="20"/>
              </w:rPr>
              <w:t>даңғылы 8, № 1, № 2 кіреберіс</w:t>
            </w:r>
          </w:p>
        </w:tc>
      </w:tr>
    </w:tbl>
    <w:bookmarkStart w:name="z60" w:id="53"/>
    <w:p>
      <w:pPr>
        <w:spacing w:after="0"/>
        <w:ind w:left="0"/>
        <w:jc w:val="left"/>
      </w:pPr>
      <w:r>
        <w:rPr>
          <w:rFonts w:ascii="Times New Roman"/>
          <w:b/>
          <w:i w:val="false"/>
          <w:color w:val="000000"/>
        </w:rPr>
        <w:t xml:space="preserve"> Қазақстан Республикасы тауар белгілері, (тауар шығарылған жерлердің атаулары) мемлекеттік тізілімдерінен үзінді көшірмесін ұсыну туралы өтінішхат</w:t>
      </w:r>
    </w:p>
    <w:bookmarkEnd w:id="53"/>
    <w:p>
      <w:pPr>
        <w:spacing w:after="0"/>
        <w:ind w:left="0"/>
        <w:jc w:val="both"/>
      </w:pPr>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2-тармағына сәйкес Қазақстан Республикасы тауар белгілері, (Қазақстан Республикасы тауар шығарылған жерлердің мемлекеттік атаулары) мемлекеттік тізілімдерінен № ____ тіркелген үзінді көшірмесін беруді сұраймын.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мөлшерде үзіндіні беру үшін төлемдер алынады (Нормативтік құқықтық актілерді мемлекеттік тіркеу тізілімінде № 10045 болып тіркелген).</w:t>
      </w:r>
    </w:p>
    <w:p>
      <w:pPr>
        <w:spacing w:after="0"/>
        <w:ind w:left="0"/>
        <w:jc w:val="both"/>
      </w:pPr>
      <w:r>
        <w:rPr>
          <w:rFonts w:ascii="Times New Roman"/>
          <w:b w:val="false"/>
          <w:i w:val="false"/>
          <w:color w:val="000000"/>
          <w:sz w:val="28"/>
        </w:rPr>
        <w:t xml:space="preserve">
      Төленгенін растайтын құжатқа қосымша: </w:t>
      </w:r>
    </w:p>
    <w:p>
      <w:pPr>
        <w:spacing w:after="0"/>
        <w:ind w:left="0"/>
        <w:jc w:val="both"/>
      </w:pPr>
      <w:r>
        <w:rPr>
          <w:rFonts w:ascii="Times New Roman"/>
          <w:b w:val="false"/>
          <w:i w:val="false"/>
          <w:color w:val="000000"/>
          <w:sz w:val="28"/>
        </w:rPr>
        <w:t xml:space="preserve">
      Төлеу құжаты ___ парақ. </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атауы, (бар болса) ТАӘ, қолы)</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