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715e" w14:textId="2a17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көрсетілетін қызметтердің сапасы жөніндегі біріккен комиссияны қалыптастыру қағидаларын және оның қызметі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17 тамыздағы № 614 бұйрығы. Қазақстан Республикасының Әділет министрлігінде 2017 жылғы 13 қыркүйекте № 15671 болып тіркелді. Күші жойылды - Қазақстан Республикасы Денсаулық сақтау министрінің 2020 жылғы 29 қазандағы № ҚР ДСМ-168/2020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29.10.2020 </w:t>
      </w:r>
      <w:r>
        <w:rPr>
          <w:rFonts w:ascii="Times New Roman"/>
          <w:b w:val="false"/>
          <w:i w:val="false"/>
          <w:color w:val="ff0000"/>
          <w:sz w:val="28"/>
        </w:rPr>
        <w:t>№ ҚР ДСМ-168/2020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көрсетілетін қызметтердің сапасы жөніндегі біріккен комиссияны қалыптастыру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көрсетілетін қызметтердің сапасы жөніндегі біріккен комиссияның қызметі туралы ереже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тармақшаларында көзделген іс-шаралардың орындалуы туралы мәліметтерді ұсынуды қамтамасыз етсін. </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 - министрі Л.М. Ақтаеваға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614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Медициналық көрсетілетін қызметтердің сапасы жөніндегі біріккен комиссияны қалыптастыру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медициналық көрсетілетін қызметтердің сапасы жөніндегі біріккен комиссияны қалыптастыру қағидалары (бұдан әрі - Комиссия) "Халық денсаулығы және денсаулық сақтау жүйесі туралы" Қазақстан Республикасының Кодексі 11-1-бабының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Комиссияны қалыптастыру тәртібін реттейді.</w:t>
      </w:r>
    </w:p>
    <w:bookmarkEnd w:id="9"/>
    <w:bookmarkStart w:name="z12" w:id="10"/>
    <w:p>
      <w:pPr>
        <w:spacing w:after="0"/>
        <w:ind w:left="0"/>
        <w:jc w:val="both"/>
      </w:pPr>
      <w:r>
        <w:rPr>
          <w:rFonts w:ascii="Times New Roman"/>
          <w:b w:val="false"/>
          <w:i w:val="false"/>
          <w:color w:val="000000"/>
          <w:sz w:val="28"/>
        </w:rPr>
        <w:t>
      2. Комиссия Қазақстан Республикасы Денсаулық сақтау министрлігінің жанындағы (бұдан әрі - Министрлік) тұрақты жұмыс істейтін консультациялық- кеңесші орган болып табылады.</w:t>
      </w:r>
    </w:p>
    <w:bookmarkEnd w:id="10"/>
    <w:bookmarkStart w:name="z13" w:id="11"/>
    <w:p>
      <w:pPr>
        <w:spacing w:after="0"/>
        <w:ind w:left="0"/>
        <w:jc w:val="both"/>
      </w:pPr>
      <w:r>
        <w:rPr>
          <w:rFonts w:ascii="Times New Roman"/>
          <w:b w:val="false"/>
          <w:i w:val="false"/>
          <w:color w:val="000000"/>
          <w:sz w:val="28"/>
        </w:rPr>
        <w:t>
      3. Комиссия клиникалық хаттамаларды, медициналық білім беру стандарттарын, дәрі-дәрмектік қамтамасыз етуді, денсаулық сақтау саласында сапаны бақылау және көрсетілетін қызметтердің қолжетімділігі жүйесін жетілдіру бойынша ұсынымдарды дайындау үшін құрылады.</w:t>
      </w:r>
    </w:p>
    <w:bookmarkEnd w:id="11"/>
    <w:bookmarkStart w:name="z14" w:id="12"/>
    <w:p>
      <w:pPr>
        <w:spacing w:after="0"/>
        <w:ind w:left="0"/>
        <w:jc w:val="both"/>
      </w:pPr>
      <w:r>
        <w:rPr>
          <w:rFonts w:ascii="Times New Roman"/>
          <w:b w:val="false"/>
          <w:i w:val="false"/>
          <w:color w:val="000000"/>
          <w:sz w:val="28"/>
        </w:rPr>
        <w:t xml:space="preserve">
      4. Комиссия Министрліктердің, "Атамекен" Қазақстан Республикасының ұлттық кәсіпкерлер палатасының және үкіметтік емес ұйымдардың (бұдан әрі - ҮЕҰ) өкілдерінен тұрады. </w:t>
      </w:r>
    </w:p>
    <w:bookmarkEnd w:id="12"/>
    <w:p>
      <w:pPr>
        <w:spacing w:after="0"/>
        <w:ind w:left="0"/>
        <w:jc w:val="both"/>
      </w:pPr>
      <w:r>
        <w:rPr>
          <w:rFonts w:ascii="Times New Roman"/>
          <w:b w:val="false"/>
          <w:i w:val="false"/>
          <w:color w:val="000000"/>
          <w:sz w:val="28"/>
        </w:rPr>
        <w:t>
      Әрбір ҮЕҰ-дан Комиссияның құрамына тек бір ғана өкіл кіреді.</w:t>
      </w:r>
    </w:p>
    <w:bookmarkStart w:name="z15" w:id="13"/>
    <w:p>
      <w:pPr>
        <w:spacing w:after="0"/>
        <w:ind w:left="0"/>
        <w:jc w:val="both"/>
      </w:pPr>
      <w:r>
        <w:rPr>
          <w:rFonts w:ascii="Times New Roman"/>
          <w:b w:val="false"/>
          <w:i w:val="false"/>
          <w:color w:val="000000"/>
          <w:sz w:val="28"/>
        </w:rPr>
        <w:t>
      5. Комиссия мүшелерінің жалпы саны тақ санды құрайды. Комиссияның құрамындағы ҮЕҰ өкілдері Комиссия мүшелерінің жалпы санының жартысынан аспайды.</w:t>
      </w:r>
    </w:p>
    <w:bookmarkEnd w:id="13"/>
    <w:bookmarkStart w:name="z16" w:id="14"/>
    <w:p>
      <w:pPr>
        <w:spacing w:after="0"/>
        <w:ind w:left="0"/>
        <w:jc w:val="both"/>
      </w:pPr>
      <w:r>
        <w:rPr>
          <w:rFonts w:ascii="Times New Roman"/>
          <w:b w:val="false"/>
          <w:i w:val="false"/>
          <w:color w:val="000000"/>
          <w:sz w:val="28"/>
        </w:rPr>
        <w:t xml:space="preserve">
      6. Комиссияның өкілеттік мерзімі үш жылды құрайды. </w:t>
      </w:r>
    </w:p>
    <w:bookmarkEnd w:id="14"/>
    <w:bookmarkStart w:name="z17" w:id="15"/>
    <w:p>
      <w:pPr>
        <w:spacing w:after="0"/>
        <w:ind w:left="0"/>
        <w:jc w:val="left"/>
      </w:pPr>
      <w:r>
        <w:rPr>
          <w:rFonts w:ascii="Times New Roman"/>
          <w:b/>
          <w:i w:val="false"/>
          <w:color w:val="000000"/>
        </w:rPr>
        <w:t xml:space="preserve"> 2-тарау. Комиссияны қалыптастыру тәртібі</w:t>
      </w:r>
    </w:p>
    <w:bookmarkEnd w:id="15"/>
    <w:bookmarkStart w:name="z18" w:id="16"/>
    <w:p>
      <w:pPr>
        <w:spacing w:after="0"/>
        <w:ind w:left="0"/>
        <w:jc w:val="both"/>
      </w:pPr>
      <w:r>
        <w:rPr>
          <w:rFonts w:ascii="Times New Roman"/>
          <w:b w:val="false"/>
          <w:i w:val="false"/>
          <w:color w:val="000000"/>
          <w:sz w:val="28"/>
        </w:rPr>
        <w:t>
      7. Комиссияны қалыптастыру тәртібі мынадай кезеңдерден тұрады:</w:t>
      </w:r>
    </w:p>
    <w:bookmarkEnd w:id="16"/>
    <w:p>
      <w:pPr>
        <w:spacing w:after="0"/>
        <w:ind w:left="0"/>
        <w:jc w:val="both"/>
      </w:pPr>
      <w:r>
        <w:rPr>
          <w:rFonts w:ascii="Times New Roman"/>
          <w:b w:val="false"/>
          <w:i w:val="false"/>
          <w:color w:val="000000"/>
          <w:sz w:val="28"/>
        </w:rPr>
        <w:t>
      1) Комиссияға кандидаттарды іріктеу жүргізу туралы хабарландыруды жариялау;</w:t>
      </w:r>
    </w:p>
    <w:p>
      <w:pPr>
        <w:spacing w:after="0"/>
        <w:ind w:left="0"/>
        <w:jc w:val="both"/>
      </w:pPr>
      <w:r>
        <w:rPr>
          <w:rFonts w:ascii="Times New Roman"/>
          <w:b w:val="false"/>
          <w:i w:val="false"/>
          <w:color w:val="000000"/>
          <w:sz w:val="28"/>
        </w:rPr>
        <w:t>
      2) Комиссияның мүшесіне кандидаттардан құжаттарды қабылдау;</w:t>
      </w:r>
    </w:p>
    <w:p>
      <w:pPr>
        <w:spacing w:after="0"/>
        <w:ind w:left="0"/>
        <w:jc w:val="both"/>
      </w:pPr>
      <w:r>
        <w:rPr>
          <w:rFonts w:ascii="Times New Roman"/>
          <w:b w:val="false"/>
          <w:i w:val="false"/>
          <w:color w:val="000000"/>
          <w:sz w:val="28"/>
        </w:rPr>
        <w:t>
      3) құжаттарды қарау және Комиссияның мүшесіне кандидаттарды іріктеу жөніндегі жұмыс тобын құру;</w:t>
      </w:r>
    </w:p>
    <w:p>
      <w:pPr>
        <w:spacing w:after="0"/>
        <w:ind w:left="0"/>
        <w:jc w:val="both"/>
      </w:pPr>
      <w:r>
        <w:rPr>
          <w:rFonts w:ascii="Times New Roman"/>
          <w:b w:val="false"/>
          <w:i w:val="false"/>
          <w:color w:val="000000"/>
          <w:sz w:val="28"/>
        </w:rPr>
        <w:t>
      4) жұмыс тобының Комиссияның мүшесіне кандидаттар құжаттарының осы Қағидалардың 9-тармағында белгіленген талаптарға сәйкестігін қарауы;</w:t>
      </w:r>
    </w:p>
    <w:p>
      <w:pPr>
        <w:spacing w:after="0"/>
        <w:ind w:left="0"/>
        <w:jc w:val="both"/>
      </w:pPr>
      <w:r>
        <w:rPr>
          <w:rFonts w:ascii="Times New Roman"/>
          <w:b w:val="false"/>
          <w:i w:val="false"/>
          <w:color w:val="000000"/>
          <w:sz w:val="28"/>
        </w:rPr>
        <w:t>
      5) жұмыс тобының Комиссияның құрамын қалыптастыру жөніндегі ұсынымдарды ұсынуы;</w:t>
      </w:r>
    </w:p>
    <w:p>
      <w:pPr>
        <w:spacing w:after="0"/>
        <w:ind w:left="0"/>
        <w:jc w:val="both"/>
      </w:pPr>
      <w:r>
        <w:rPr>
          <w:rFonts w:ascii="Times New Roman"/>
          <w:b w:val="false"/>
          <w:i w:val="false"/>
          <w:color w:val="000000"/>
          <w:sz w:val="28"/>
        </w:rPr>
        <w:t>
      6) Министрліктің Комиссияның құрамын бекіту туралы шешімі.</w:t>
      </w:r>
    </w:p>
    <w:bookmarkStart w:name="z19" w:id="17"/>
    <w:p>
      <w:pPr>
        <w:spacing w:after="0"/>
        <w:ind w:left="0"/>
        <w:jc w:val="both"/>
      </w:pPr>
      <w:r>
        <w:rPr>
          <w:rFonts w:ascii="Times New Roman"/>
          <w:b w:val="false"/>
          <w:i w:val="false"/>
          <w:color w:val="000000"/>
          <w:sz w:val="28"/>
        </w:rPr>
        <w:t xml:space="preserve">
      8. Комиссияның мүшесіне кандидаттарды іріктеу мақсатында Министрлік пошталық мекенжайды, құжаттарды беру мерзімдерін, электрондық поштаның мекенжайын көрсете отырып, интернет-ресурста хабарландыруды орналастырады. </w:t>
      </w:r>
    </w:p>
    <w:bookmarkEnd w:id="17"/>
    <w:bookmarkStart w:name="z20" w:id="18"/>
    <w:p>
      <w:pPr>
        <w:spacing w:after="0"/>
        <w:ind w:left="0"/>
        <w:jc w:val="both"/>
      </w:pPr>
      <w:r>
        <w:rPr>
          <w:rFonts w:ascii="Times New Roman"/>
          <w:b w:val="false"/>
          <w:i w:val="false"/>
          <w:color w:val="000000"/>
          <w:sz w:val="28"/>
        </w:rPr>
        <w:t>
      9. Хабарландыруды орналастырғаннан кейін жеті жұмыс күні ішінде кандидаттарды іріктеуді жүзеге асыратын жұмыс тобына кандидаттар мынадай құжаттарды ұсынады:</w:t>
      </w:r>
    </w:p>
    <w:bookmarkEnd w:id="18"/>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xml:space="preserve">
      2) өмірбаян деректерін көрсете отырып, фотографиясымен және байланыс деректерімен (телефон, электрондық мекенжайы) кәсіби және (немесе) қоғамдық жұмысы туралы мәліметтен резюме; </w:t>
      </w:r>
    </w:p>
    <w:p>
      <w:pPr>
        <w:spacing w:after="0"/>
        <w:ind w:left="0"/>
        <w:jc w:val="both"/>
      </w:pPr>
      <w:r>
        <w:rPr>
          <w:rFonts w:ascii="Times New Roman"/>
          <w:b w:val="false"/>
          <w:i w:val="false"/>
          <w:color w:val="000000"/>
          <w:sz w:val="28"/>
        </w:rPr>
        <w:t xml:space="preserve">
      3) жеке басын куәландыратын құжаттың, жоғары білімі туралы дипломының (медициналық, экономикалық, заңгер), қызметкердің денсаулық сақтау саласында басшылық лауазымдарында кемінде 5 жыл еңбек қызметін растайтын құжатының көшірмелері; </w:t>
      </w:r>
    </w:p>
    <w:p>
      <w:pPr>
        <w:spacing w:after="0"/>
        <w:ind w:left="0"/>
        <w:jc w:val="both"/>
      </w:pPr>
      <w:r>
        <w:rPr>
          <w:rFonts w:ascii="Times New Roman"/>
          <w:b w:val="false"/>
          <w:i w:val="false"/>
          <w:color w:val="000000"/>
          <w:sz w:val="28"/>
        </w:rPr>
        <w:t>
      4) сотталмағанын растайтын құжат, соның ішінде сыбайлас жемқорлық қылмыс жасамағанын және (немесе) сыбайлас жемқорлық құқық бұзушылық болмағанын растайтын құжат;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6697 болып тіркелген) № 035-2/е нысан бойынша диспансерлік есепте тұрғаны/тұрмағаны туралы психоневрологиялық және наркологиялық ұйымдардан анықтамалар.</w:t>
      </w:r>
    </w:p>
    <w:bookmarkStart w:name="z21" w:id="19"/>
    <w:p>
      <w:pPr>
        <w:spacing w:after="0"/>
        <w:ind w:left="0"/>
        <w:jc w:val="both"/>
      </w:pPr>
      <w:r>
        <w:rPr>
          <w:rFonts w:ascii="Times New Roman"/>
          <w:b w:val="false"/>
          <w:i w:val="false"/>
          <w:color w:val="000000"/>
          <w:sz w:val="28"/>
        </w:rPr>
        <w:t>
      10. Осы Қағидалардың 9-тармағының талаптары Комиссияның мүшесіне кандидаттар болып табылатын Министрліктердің қызметкерлеріне-өкілдеріне қолданылмайды.</w:t>
      </w:r>
    </w:p>
    <w:bookmarkEnd w:id="19"/>
    <w:bookmarkStart w:name="z22" w:id="20"/>
    <w:p>
      <w:pPr>
        <w:spacing w:after="0"/>
        <w:ind w:left="0"/>
        <w:jc w:val="both"/>
      </w:pPr>
      <w:r>
        <w:rPr>
          <w:rFonts w:ascii="Times New Roman"/>
          <w:b w:val="false"/>
          <w:i w:val="false"/>
          <w:color w:val="000000"/>
          <w:sz w:val="28"/>
        </w:rPr>
        <w:t xml:space="preserve">
      11. Жұмыс тобының отырыстарында шешім оның қатысқан мүшелерінің санынан ашық дауыс беруі арқылы көпшілік дауыспен қабылданады. Дауыстар тең болған жағдайда жұмыс тобының жетекшісі дауыс берген шешім қабылданған болып есептеледі. </w:t>
      </w:r>
    </w:p>
    <w:bookmarkEnd w:id="20"/>
    <w:bookmarkStart w:name="z23" w:id="21"/>
    <w:p>
      <w:pPr>
        <w:spacing w:after="0"/>
        <w:ind w:left="0"/>
        <w:jc w:val="both"/>
      </w:pPr>
      <w:r>
        <w:rPr>
          <w:rFonts w:ascii="Times New Roman"/>
          <w:b w:val="false"/>
          <w:i w:val="false"/>
          <w:color w:val="000000"/>
          <w:sz w:val="28"/>
        </w:rPr>
        <w:t xml:space="preserve">
      12. Қарау нәтижесі бойынша жұмыс тобы Комиссияның құрамын бекіту жөніндегі ұсынымдарды шығарады. </w:t>
      </w:r>
    </w:p>
    <w:bookmarkEnd w:id="21"/>
    <w:bookmarkStart w:name="z24" w:id="22"/>
    <w:p>
      <w:pPr>
        <w:spacing w:after="0"/>
        <w:ind w:left="0"/>
        <w:jc w:val="both"/>
      </w:pPr>
      <w:r>
        <w:rPr>
          <w:rFonts w:ascii="Times New Roman"/>
          <w:b w:val="false"/>
          <w:i w:val="false"/>
          <w:color w:val="000000"/>
          <w:sz w:val="28"/>
        </w:rPr>
        <w:t>
      13. Қазақстан Республикасының Денсаулық сақтау министрі немесе оның міндетін атқарушы тұлға жұмыс тобы ұсынған ұсынымдарды қарап, мынадай шешімдердің бірін шығарады:</w:t>
      </w:r>
    </w:p>
    <w:bookmarkEnd w:id="22"/>
    <w:p>
      <w:pPr>
        <w:spacing w:after="0"/>
        <w:ind w:left="0"/>
        <w:jc w:val="both"/>
      </w:pPr>
      <w:r>
        <w:rPr>
          <w:rFonts w:ascii="Times New Roman"/>
          <w:b w:val="false"/>
          <w:i w:val="false"/>
          <w:color w:val="000000"/>
          <w:sz w:val="28"/>
        </w:rPr>
        <w:t>
      1) Бұйрық шығару арқылы Комиссияның құрамын бекіту туралы;</w:t>
      </w:r>
    </w:p>
    <w:p>
      <w:pPr>
        <w:spacing w:after="0"/>
        <w:ind w:left="0"/>
        <w:jc w:val="both"/>
      </w:pPr>
      <w:r>
        <w:rPr>
          <w:rFonts w:ascii="Times New Roman"/>
          <w:b w:val="false"/>
          <w:i w:val="false"/>
          <w:color w:val="000000"/>
          <w:sz w:val="28"/>
        </w:rPr>
        <w:t>
      2) Комиссияның құрамын бекітуден бас тарту туралы.</w:t>
      </w:r>
    </w:p>
    <w:p>
      <w:pPr>
        <w:spacing w:after="0"/>
        <w:ind w:left="0"/>
        <w:jc w:val="both"/>
      </w:pPr>
      <w:r>
        <w:rPr>
          <w:rFonts w:ascii="Times New Roman"/>
          <w:b w:val="false"/>
          <w:i w:val="false"/>
          <w:color w:val="000000"/>
          <w:sz w:val="28"/>
        </w:rPr>
        <w:t xml:space="preserve">
      Осы Қағидалардың 13-тармағының 2) тармақшасында көзделген шешімді қабылданған жағдайда қайта іріктеу жарияланады. </w:t>
      </w:r>
    </w:p>
    <w:bookmarkStart w:name="z25" w:id="23"/>
    <w:p>
      <w:pPr>
        <w:spacing w:after="0"/>
        <w:ind w:left="0"/>
        <w:jc w:val="both"/>
      </w:pPr>
      <w:r>
        <w:rPr>
          <w:rFonts w:ascii="Times New Roman"/>
          <w:b w:val="false"/>
          <w:i w:val="false"/>
          <w:color w:val="000000"/>
          <w:sz w:val="28"/>
        </w:rPr>
        <w:t>
      14. Министрлік іріктеу рәсімін өткізбей өзінің өкілін ауыстыруды жүзеге асырады.</w:t>
      </w:r>
    </w:p>
    <w:bookmarkEnd w:id="23"/>
    <w:bookmarkStart w:name="z26" w:id="24"/>
    <w:p>
      <w:pPr>
        <w:spacing w:after="0"/>
        <w:ind w:left="0"/>
        <w:jc w:val="both"/>
      </w:pPr>
      <w:r>
        <w:rPr>
          <w:rFonts w:ascii="Times New Roman"/>
          <w:b w:val="false"/>
          <w:i w:val="false"/>
          <w:color w:val="000000"/>
          <w:sz w:val="28"/>
        </w:rPr>
        <w:t>
      15. Комиссияның мүшелері еркін нысанда өтініш бере отырып, Комиссияның құрамынан мерзімінен бұрын шығады. Мұндай жағдайда Министрлік осы Қағидалардың 7, 8, 9, 10-тармақтарына сәйкес іріктеу жүргізу туралы хабарлайды.</w:t>
      </w:r>
    </w:p>
    <w:bookmarkEnd w:id="24"/>
    <w:bookmarkStart w:name="z27" w:id="25"/>
    <w:p>
      <w:pPr>
        <w:spacing w:after="0"/>
        <w:ind w:left="0"/>
        <w:jc w:val="both"/>
      </w:pPr>
      <w:r>
        <w:rPr>
          <w:rFonts w:ascii="Times New Roman"/>
          <w:b w:val="false"/>
          <w:i w:val="false"/>
          <w:color w:val="000000"/>
          <w:sz w:val="28"/>
        </w:rPr>
        <w:t xml:space="preserve">
      16. Комиссияның мүшесі отырыстарға үш реттен артық себепсіз қатыспаған жағдайда, Министрлік оны Комиссияның құрамынан шығарады. </w:t>
      </w:r>
    </w:p>
    <w:bookmarkEnd w:id="25"/>
    <w:bookmarkStart w:name="z28" w:id="26"/>
    <w:p>
      <w:pPr>
        <w:spacing w:after="0"/>
        <w:ind w:left="0"/>
        <w:jc w:val="both"/>
      </w:pPr>
      <w:r>
        <w:rPr>
          <w:rFonts w:ascii="Times New Roman"/>
          <w:b w:val="false"/>
          <w:i w:val="false"/>
          <w:color w:val="000000"/>
          <w:sz w:val="28"/>
        </w:rPr>
        <w:t xml:space="preserve">
      17. Комиссияны құру немесе оның қызметін тоқтату Қазақстан Республикасы Денсаулық сақтау министрінің бұйрығымен бекітіледі және Министрліктің интернет-ресурсында орналастырылады.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614 бұйрығына</w:t>
            </w:r>
            <w:r>
              <w:br/>
            </w:r>
            <w:r>
              <w:rPr>
                <w:rFonts w:ascii="Times New Roman"/>
                <w:b w:val="false"/>
                <w:i w:val="false"/>
                <w:color w:val="000000"/>
                <w:sz w:val="20"/>
              </w:rPr>
              <w:t>2-қосымша</w:t>
            </w:r>
          </w:p>
        </w:tc>
      </w:tr>
    </w:tbl>
    <w:bookmarkStart w:name="z30" w:id="27"/>
    <w:p>
      <w:pPr>
        <w:spacing w:after="0"/>
        <w:ind w:left="0"/>
        <w:jc w:val="left"/>
      </w:pPr>
      <w:r>
        <w:rPr>
          <w:rFonts w:ascii="Times New Roman"/>
          <w:b/>
          <w:i w:val="false"/>
          <w:color w:val="000000"/>
        </w:rPr>
        <w:t xml:space="preserve"> Медициналық көрсетілетін қызметтердің сапасы жөніндегі біріккен комиссияның қызметі туралы ереже</w:t>
      </w:r>
    </w:p>
    <w:bookmarkEnd w:id="27"/>
    <w:bookmarkStart w:name="z31" w:id="28"/>
    <w:p>
      <w:pPr>
        <w:spacing w:after="0"/>
        <w:ind w:left="0"/>
        <w:jc w:val="left"/>
      </w:pPr>
      <w:r>
        <w:rPr>
          <w:rFonts w:ascii="Times New Roman"/>
          <w:b/>
          <w:i w:val="false"/>
          <w:color w:val="000000"/>
        </w:rPr>
        <w:t xml:space="preserve"> 1-тарау. Жалпы ережелер</w:t>
      </w:r>
    </w:p>
    <w:bookmarkEnd w:id="28"/>
    <w:bookmarkStart w:name="z32" w:id="29"/>
    <w:p>
      <w:pPr>
        <w:spacing w:after="0"/>
        <w:ind w:left="0"/>
        <w:jc w:val="both"/>
      </w:pPr>
      <w:r>
        <w:rPr>
          <w:rFonts w:ascii="Times New Roman"/>
          <w:b w:val="false"/>
          <w:i w:val="false"/>
          <w:color w:val="000000"/>
          <w:sz w:val="28"/>
        </w:rPr>
        <w:t>
      1. Медициналық көрсетілетін қызметтердің сапасы жөніндегі біріккен комиссия (бұдан әрі - Комиссия) Қазақстан Республикасы Денсаулық сақтау министрлігінің жанындағы (бұдан әрі - Министрлік) тұрақты жұмыс істейтін консультациялық-кеңесші орган болып табылады.</w:t>
      </w:r>
    </w:p>
    <w:bookmarkEnd w:id="29"/>
    <w:bookmarkStart w:name="z33" w:id="30"/>
    <w:p>
      <w:pPr>
        <w:spacing w:after="0"/>
        <w:ind w:left="0"/>
        <w:jc w:val="both"/>
      </w:pPr>
      <w:r>
        <w:rPr>
          <w:rFonts w:ascii="Times New Roman"/>
          <w:b w:val="false"/>
          <w:i w:val="false"/>
          <w:color w:val="000000"/>
          <w:sz w:val="28"/>
        </w:rPr>
        <w:t>
      2. Комиссияны құрудың мақсаты клиникалық хаттамаларды, медициналық білім беру, дәрі-дәрмек, денсаулық сақтау саласында сапаны бақылау мен көрсетілетін қызметтердің қолжетімділігі жүйесінің стандарттарын жетілдіру бойынша ұсынымдарды дайындау болып табылады.</w:t>
      </w:r>
    </w:p>
    <w:bookmarkEnd w:id="30"/>
    <w:bookmarkStart w:name="z34" w:id="31"/>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және Қазақстан Республикасының өзге де нормативтік құқықтық актілерін, сондай-ақ осы Комиссия туралы ережені басшылыққа алады.</w:t>
      </w:r>
    </w:p>
    <w:bookmarkEnd w:id="31"/>
    <w:bookmarkStart w:name="z35" w:id="32"/>
    <w:p>
      <w:pPr>
        <w:spacing w:after="0"/>
        <w:ind w:left="0"/>
        <w:jc w:val="left"/>
      </w:pPr>
      <w:r>
        <w:rPr>
          <w:rFonts w:ascii="Times New Roman"/>
          <w:b/>
          <w:i w:val="false"/>
          <w:color w:val="000000"/>
        </w:rPr>
        <w:t xml:space="preserve"> 2-тарау. Комиссияның міндеттері мен құқықтары</w:t>
      </w:r>
    </w:p>
    <w:bookmarkEnd w:id="32"/>
    <w:bookmarkStart w:name="z36" w:id="33"/>
    <w:p>
      <w:pPr>
        <w:spacing w:after="0"/>
        <w:ind w:left="0"/>
        <w:jc w:val="both"/>
      </w:pPr>
      <w:r>
        <w:rPr>
          <w:rFonts w:ascii="Times New Roman"/>
          <w:b w:val="false"/>
          <w:i w:val="false"/>
          <w:color w:val="000000"/>
          <w:sz w:val="28"/>
        </w:rPr>
        <w:t>
      4. Комиссияның негізгі міндеттері:</w:t>
      </w:r>
    </w:p>
    <w:bookmarkEnd w:id="33"/>
    <w:p>
      <w:pPr>
        <w:spacing w:after="0"/>
        <w:ind w:left="0"/>
        <w:jc w:val="both"/>
      </w:pPr>
      <w:r>
        <w:rPr>
          <w:rFonts w:ascii="Times New Roman"/>
          <w:b w:val="false"/>
          <w:i w:val="false"/>
          <w:color w:val="000000"/>
          <w:sz w:val="28"/>
        </w:rPr>
        <w:t xml:space="preserve">
      клиникалық хаттамаларды жетілдіру; </w:t>
      </w:r>
    </w:p>
    <w:p>
      <w:pPr>
        <w:spacing w:after="0"/>
        <w:ind w:left="0"/>
        <w:jc w:val="both"/>
      </w:pPr>
      <w:r>
        <w:rPr>
          <w:rFonts w:ascii="Times New Roman"/>
          <w:b w:val="false"/>
          <w:i w:val="false"/>
          <w:color w:val="000000"/>
          <w:sz w:val="28"/>
        </w:rPr>
        <w:t>
      медициналық білім беру стандарттарын жетілдіру;</w:t>
      </w:r>
    </w:p>
    <w:p>
      <w:pPr>
        <w:spacing w:after="0"/>
        <w:ind w:left="0"/>
        <w:jc w:val="both"/>
      </w:pPr>
      <w:r>
        <w:rPr>
          <w:rFonts w:ascii="Times New Roman"/>
          <w:b w:val="false"/>
          <w:i w:val="false"/>
          <w:color w:val="000000"/>
          <w:sz w:val="28"/>
        </w:rPr>
        <w:t>
      дәрі-дәрмекпен қамтамасыз етуді жетілдіру;</w:t>
      </w:r>
    </w:p>
    <w:p>
      <w:pPr>
        <w:spacing w:after="0"/>
        <w:ind w:left="0"/>
        <w:jc w:val="both"/>
      </w:pPr>
      <w:r>
        <w:rPr>
          <w:rFonts w:ascii="Times New Roman"/>
          <w:b w:val="false"/>
          <w:i w:val="false"/>
          <w:color w:val="000000"/>
          <w:sz w:val="28"/>
        </w:rPr>
        <w:t xml:space="preserve">
      сапаны бақылау және денсаулық сақтау саласында көрсетілетін қызметтердің қолжетімділігі жүйесінің стандарттарын жетілдіру болып табылады. </w:t>
      </w:r>
    </w:p>
    <w:bookmarkStart w:name="z37" w:id="34"/>
    <w:p>
      <w:pPr>
        <w:spacing w:after="0"/>
        <w:ind w:left="0"/>
        <w:jc w:val="both"/>
      </w:pPr>
      <w:r>
        <w:rPr>
          <w:rFonts w:ascii="Times New Roman"/>
          <w:b w:val="false"/>
          <w:i w:val="false"/>
          <w:color w:val="000000"/>
          <w:sz w:val="28"/>
        </w:rPr>
        <w:t>
      5. Комиссия мiндеттердi iске асыру үшiн:</w:t>
      </w:r>
    </w:p>
    <w:bookmarkEnd w:id="34"/>
    <w:p>
      <w:pPr>
        <w:spacing w:after="0"/>
        <w:ind w:left="0"/>
        <w:jc w:val="both"/>
      </w:pPr>
      <w:r>
        <w:rPr>
          <w:rFonts w:ascii="Times New Roman"/>
          <w:b w:val="false"/>
          <w:i w:val="false"/>
          <w:color w:val="000000"/>
          <w:sz w:val="28"/>
        </w:rPr>
        <w:t xml:space="preserve">
      1) Комиссияның құзыретіне кіретін мәселелерді талқылау және қарау үшін комитеттерді құрады; </w:t>
      </w:r>
    </w:p>
    <w:p>
      <w:pPr>
        <w:spacing w:after="0"/>
        <w:ind w:left="0"/>
        <w:jc w:val="both"/>
      </w:pPr>
      <w:r>
        <w:rPr>
          <w:rFonts w:ascii="Times New Roman"/>
          <w:b w:val="false"/>
          <w:i w:val="false"/>
          <w:color w:val="000000"/>
          <w:sz w:val="28"/>
        </w:rPr>
        <w:t>
      2) мемлекеттік және үкіметтік емес ұйымдармен өзара іс-қимыл жасайды;</w:t>
      </w:r>
    </w:p>
    <w:p>
      <w:pPr>
        <w:spacing w:after="0"/>
        <w:ind w:left="0"/>
        <w:jc w:val="both"/>
      </w:pPr>
      <w:r>
        <w:rPr>
          <w:rFonts w:ascii="Times New Roman"/>
          <w:b w:val="false"/>
          <w:i w:val="false"/>
          <w:color w:val="000000"/>
          <w:sz w:val="28"/>
        </w:rPr>
        <w:t xml:space="preserve">
      3) қажет болған кезде, осы Ережемен регламенттелген мәселелер бойынша талдау, бағалау және сараптама жүргізу үшін тәуелсіз сарапшылар мен үкіметтік емес және халықаралық ұйымдардың өкілдерін, денсаулық сақтау субъектілерін тартады. </w:t>
      </w:r>
    </w:p>
    <w:bookmarkStart w:name="z38" w:id="35"/>
    <w:p>
      <w:pPr>
        <w:spacing w:after="0"/>
        <w:ind w:left="0"/>
        <w:jc w:val="left"/>
      </w:pPr>
      <w:r>
        <w:rPr>
          <w:rFonts w:ascii="Times New Roman"/>
          <w:b/>
          <w:i w:val="false"/>
          <w:color w:val="000000"/>
        </w:rPr>
        <w:t xml:space="preserve"> 3-тарау. Комиссияның органдары және олардың жұмыс тәртібі</w:t>
      </w:r>
    </w:p>
    <w:bookmarkEnd w:id="35"/>
    <w:bookmarkStart w:name="z39" w:id="36"/>
    <w:p>
      <w:pPr>
        <w:spacing w:after="0"/>
        <w:ind w:left="0"/>
        <w:jc w:val="both"/>
      </w:pPr>
      <w:r>
        <w:rPr>
          <w:rFonts w:ascii="Times New Roman"/>
          <w:b w:val="false"/>
          <w:i w:val="false"/>
          <w:color w:val="000000"/>
          <w:sz w:val="28"/>
        </w:rPr>
        <w:t>
      6. Комиссияның құрамына төраға, төрағаның орынбасары, мүшелері, хатшы кіреді.</w:t>
      </w:r>
    </w:p>
    <w:bookmarkEnd w:id="36"/>
    <w:bookmarkStart w:name="z40" w:id="37"/>
    <w:p>
      <w:pPr>
        <w:spacing w:after="0"/>
        <w:ind w:left="0"/>
        <w:jc w:val="both"/>
      </w:pPr>
      <w:r>
        <w:rPr>
          <w:rFonts w:ascii="Times New Roman"/>
          <w:b w:val="false"/>
          <w:i w:val="false"/>
          <w:color w:val="000000"/>
          <w:sz w:val="28"/>
        </w:rPr>
        <w:t xml:space="preserve">
      7. Құзыретіне медициналық көрсетілетін қызметтерді стандарттау мәселелері кіретін Министрліктің құрылымдық бөлімшесі Комиссияның жұмыс органы болып табылады. </w:t>
      </w:r>
    </w:p>
    <w:bookmarkEnd w:id="37"/>
    <w:p>
      <w:pPr>
        <w:spacing w:after="0"/>
        <w:ind w:left="0"/>
        <w:jc w:val="both"/>
      </w:pPr>
      <w:r>
        <w:rPr>
          <w:rFonts w:ascii="Times New Roman"/>
          <w:b w:val="false"/>
          <w:i w:val="false"/>
          <w:color w:val="000000"/>
          <w:sz w:val="28"/>
        </w:rPr>
        <w:t>
      Комиссияның қызметін қамтамасыз ету мақсатында жұмыс органы:</w:t>
      </w:r>
    </w:p>
    <w:p>
      <w:pPr>
        <w:spacing w:after="0"/>
        <w:ind w:left="0"/>
        <w:jc w:val="both"/>
      </w:pPr>
      <w:r>
        <w:rPr>
          <w:rFonts w:ascii="Times New Roman"/>
          <w:b w:val="false"/>
          <w:i w:val="false"/>
          <w:color w:val="000000"/>
          <w:sz w:val="28"/>
        </w:rPr>
        <w:t>
      1) Комиссияның жұмысын ұйымдастырушылық-техникалық қамтамасыз етуді жүзеге асырады, оның ішінде Комиссия отырысының күн тәртібі бойынша ұсыныстарды, хаттаманың жобасын қоса бере отырып, Комиссияның отырысы өткенге дейін жеті жұмыс күні бұрын Комиссияның мүшелеріне жіберілетін қажетті құжаттарды, материалдарды дайындайды;</w:t>
      </w:r>
    </w:p>
    <w:p>
      <w:pPr>
        <w:spacing w:after="0"/>
        <w:ind w:left="0"/>
        <w:jc w:val="both"/>
      </w:pPr>
      <w:r>
        <w:rPr>
          <w:rFonts w:ascii="Times New Roman"/>
          <w:b w:val="false"/>
          <w:i w:val="false"/>
          <w:color w:val="000000"/>
          <w:sz w:val="28"/>
        </w:rPr>
        <w:t>
      2) Комиссияның отырысына Министрліктің құрылымдық бөлімшелерінің, ведомстволық бағынысты және үкіметтік емес ұйымдардың өкілдерін (келісім бойынша) шақырады;</w:t>
      </w:r>
    </w:p>
    <w:p>
      <w:pPr>
        <w:spacing w:after="0"/>
        <w:ind w:left="0"/>
        <w:jc w:val="both"/>
      </w:pPr>
      <w:r>
        <w:rPr>
          <w:rFonts w:ascii="Times New Roman"/>
          <w:b w:val="false"/>
          <w:i w:val="false"/>
          <w:color w:val="000000"/>
          <w:sz w:val="28"/>
        </w:rPr>
        <w:t>
      3) Министрліктің құрылымдық бөлімшелерінен, ведомстволық бағынысты және үкіметтік емес ұйымдардан қажетті ақпаратты сұратады.</w:t>
      </w:r>
    </w:p>
    <w:bookmarkStart w:name="z41" w:id="38"/>
    <w:p>
      <w:pPr>
        <w:spacing w:after="0"/>
        <w:ind w:left="0"/>
        <w:jc w:val="both"/>
      </w:pPr>
      <w:r>
        <w:rPr>
          <w:rFonts w:ascii="Times New Roman"/>
          <w:b w:val="false"/>
          <w:i w:val="false"/>
          <w:color w:val="000000"/>
          <w:sz w:val="28"/>
        </w:rPr>
        <w:t>
      8. Комиссияның төрағасы оның қызметіне басшылық жасайды және Комиссияның отырыстарында төрағалық етеді, оның жұмысын жоспарлайды, оның шешімдерінің іске асырылуына жалпы бақылауды жүзеге асырады. Төраға болмаған кезде оның функцияларын орынбасары атқарады.</w:t>
      </w:r>
    </w:p>
    <w:bookmarkEnd w:id="38"/>
    <w:bookmarkStart w:name="z42" w:id="39"/>
    <w:p>
      <w:pPr>
        <w:spacing w:after="0"/>
        <w:ind w:left="0"/>
        <w:jc w:val="both"/>
      </w:pPr>
      <w:r>
        <w:rPr>
          <w:rFonts w:ascii="Times New Roman"/>
          <w:b w:val="false"/>
          <w:i w:val="false"/>
          <w:color w:val="000000"/>
          <w:sz w:val="28"/>
        </w:rPr>
        <w:t xml:space="preserve">
      9. Отырыстың күн тәртібі комиссияның бір жылға бекітілген жұмыс жоспарына сәйкес қалыптастырылады. Өткізілетін күнін, уақыты мен орнын Комиссияның төрағасы айқындайды. </w:t>
      </w:r>
    </w:p>
    <w:bookmarkEnd w:id="39"/>
    <w:bookmarkStart w:name="z43" w:id="40"/>
    <w:p>
      <w:pPr>
        <w:spacing w:after="0"/>
        <w:ind w:left="0"/>
        <w:jc w:val="both"/>
      </w:pPr>
      <w:r>
        <w:rPr>
          <w:rFonts w:ascii="Times New Roman"/>
          <w:b w:val="false"/>
          <w:i w:val="false"/>
          <w:color w:val="000000"/>
          <w:sz w:val="28"/>
        </w:rPr>
        <w:t>
      10. Комиссияның отырысы қажеттілігіне қарай тоқсанына кемінде бір рет өткізіледі.</w:t>
      </w:r>
    </w:p>
    <w:bookmarkEnd w:id="40"/>
    <w:bookmarkStart w:name="z44" w:id="41"/>
    <w:p>
      <w:pPr>
        <w:spacing w:after="0"/>
        <w:ind w:left="0"/>
        <w:jc w:val="both"/>
      </w:pPr>
      <w:r>
        <w:rPr>
          <w:rFonts w:ascii="Times New Roman"/>
          <w:b w:val="false"/>
          <w:i w:val="false"/>
          <w:color w:val="000000"/>
          <w:sz w:val="28"/>
        </w:rPr>
        <w:t xml:space="preserve">
      11. Комиссия мүшелерінің жалпы санының кемінде жартысы оған қатысса, Комиссия отырысы заңды деп есептеледі. </w:t>
      </w:r>
    </w:p>
    <w:bookmarkEnd w:id="41"/>
    <w:p>
      <w:pPr>
        <w:spacing w:after="0"/>
        <w:ind w:left="0"/>
        <w:jc w:val="both"/>
      </w:pPr>
      <w:r>
        <w:rPr>
          <w:rFonts w:ascii="Times New Roman"/>
          <w:b w:val="false"/>
          <w:i w:val="false"/>
          <w:color w:val="000000"/>
          <w:sz w:val="28"/>
        </w:rPr>
        <w:t>
      Комиссияның мүшесі Комиссияның отырысына дәлелді себеп бойынша қатысуға мүмкіндігі болмаған жағдайда алдын ала бір күннен кешіктірмей төрағаны немесе Комиссияның жұмыс органын хабардар етеді.</w:t>
      </w:r>
    </w:p>
    <w:p>
      <w:pPr>
        <w:spacing w:after="0"/>
        <w:ind w:left="0"/>
        <w:jc w:val="both"/>
      </w:pPr>
      <w:r>
        <w:rPr>
          <w:rFonts w:ascii="Times New Roman"/>
          <w:b w:val="false"/>
          <w:i w:val="false"/>
          <w:color w:val="000000"/>
          <w:sz w:val="28"/>
        </w:rPr>
        <w:t>
      Комиссияның отырысы күндізгі режимде және/немесе селекторлық байланыс режимінде өткізіледі.</w:t>
      </w:r>
    </w:p>
    <w:bookmarkStart w:name="z45" w:id="42"/>
    <w:p>
      <w:pPr>
        <w:spacing w:after="0"/>
        <w:ind w:left="0"/>
        <w:jc w:val="both"/>
      </w:pPr>
      <w:r>
        <w:rPr>
          <w:rFonts w:ascii="Times New Roman"/>
          <w:b w:val="false"/>
          <w:i w:val="false"/>
          <w:color w:val="000000"/>
          <w:sz w:val="28"/>
        </w:rPr>
        <w:t>
      12. Комиссияның отырысын өткізгеннен кейін хатшы хаттаманың жобасын рәсімдейді. Хатшы Комиссияның мүшесі болып табылады және шешім қабылдау кезінде дауыс беруге құқығы бар.</w:t>
      </w:r>
    </w:p>
    <w:bookmarkEnd w:id="42"/>
    <w:bookmarkStart w:name="z46" w:id="43"/>
    <w:p>
      <w:pPr>
        <w:spacing w:after="0"/>
        <w:ind w:left="0"/>
        <w:jc w:val="both"/>
      </w:pPr>
      <w:r>
        <w:rPr>
          <w:rFonts w:ascii="Times New Roman"/>
          <w:b w:val="false"/>
          <w:i w:val="false"/>
          <w:color w:val="000000"/>
          <w:sz w:val="28"/>
        </w:rPr>
        <w:t xml:space="preserve">
      13. Комиссияның шешімі ашық дауыс беру арқылы қабылданады және егер отырысқа қатысқан Комиссия мүшелерінің жалпы санынан мүшелерінің басым көпшілігі ол үшін дауыс берсе қабылданды деп есептеледі. Дауыстар тең болған жағдайда төраға дауыс берген шешім қабылданды деп есептеледі. </w:t>
      </w:r>
    </w:p>
    <w:bookmarkEnd w:id="43"/>
    <w:bookmarkStart w:name="z47" w:id="44"/>
    <w:p>
      <w:pPr>
        <w:spacing w:after="0"/>
        <w:ind w:left="0"/>
        <w:jc w:val="both"/>
      </w:pPr>
      <w:r>
        <w:rPr>
          <w:rFonts w:ascii="Times New Roman"/>
          <w:b w:val="false"/>
          <w:i w:val="false"/>
          <w:color w:val="000000"/>
          <w:sz w:val="28"/>
        </w:rPr>
        <w:t>
      14. Комиссияның отырыстарында диагностика мен емдеудің клиникалық хаттамаларын, жаңа медициналық технологияларды мақұлдау немесе бас тарту, медициналық көмек көрсетуді ұйымдастыру, медициналық білім беру стандарттарын, дәрі-дәрмекпен қамтамасыз ету мәселелері бойынша медициналық қызметтің сапасын аккредиттеу және басқару туралы шешімдер қабылданады.</w:t>
      </w:r>
    </w:p>
    <w:bookmarkEnd w:id="44"/>
    <w:p>
      <w:pPr>
        <w:spacing w:after="0"/>
        <w:ind w:left="0"/>
        <w:jc w:val="both"/>
      </w:pPr>
      <w:r>
        <w:rPr>
          <w:rFonts w:ascii="Times New Roman"/>
          <w:b w:val="false"/>
          <w:i w:val="false"/>
          <w:color w:val="000000"/>
          <w:sz w:val="28"/>
        </w:rPr>
        <w:t xml:space="preserve">
      Комиссияның шешімдері ұсынымдық сипатқа ие болады. </w:t>
      </w:r>
    </w:p>
    <w:bookmarkStart w:name="z48" w:id="45"/>
    <w:p>
      <w:pPr>
        <w:spacing w:after="0"/>
        <w:ind w:left="0"/>
        <w:jc w:val="both"/>
      </w:pPr>
      <w:r>
        <w:rPr>
          <w:rFonts w:ascii="Times New Roman"/>
          <w:b w:val="false"/>
          <w:i w:val="false"/>
          <w:color w:val="000000"/>
          <w:sz w:val="28"/>
        </w:rPr>
        <w:t xml:space="preserve">
      15. Комиссияның мүшелері Комиссияның қызметіне ауыстырусыз қатысады. </w:t>
      </w:r>
    </w:p>
    <w:bookmarkEnd w:id="45"/>
    <w:bookmarkStart w:name="z49" w:id="46"/>
    <w:p>
      <w:pPr>
        <w:spacing w:after="0"/>
        <w:ind w:left="0"/>
        <w:jc w:val="both"/>
      </w:pPr>
      <w:r>
        <w:rPr>
          <w:rFonts w:ascii="Times New Roman"/>
          <w:b w:val="false"/>
          <w:i w:val="false"/>
          <w:color w:val="000000"/>
          <w:sz w:val="28"/>
        </w:rPr>
        <w:t>
      16. Комиссияның отырыстарын өткізу нәтижелері бойынша және дауыс берудің негізінде үш жұмыс күні ішінде төраға мен хатшы қол қоятын хаттама рәсімделеді.</w:t>
      </w:r>
    </w:p>
    <w:bookmarkEnd w:id="46"/>
    <w:bookmarkStart w:name="z50" w:id="47"/>
    <w:p>
      <w:pPr>
        <w:spacing w:after="0"/>
        <w:ind w:left="0"/>
        <w:jc w:val="both"/>
      </w:pPr>
      <w:r>
        <w:rPr>
          <w:rFonts w:ascii="Times New Roman"/>
          <w:b w:val="false"/>
          <w:i w:val="false"/>
          <w:color w:val="000000"/>
          <w:sz w:val="28"/>
        </w:rPr>
        <w:t xml:space="preserve">
      17. Комиссияның жұмыс органы Комиссияның материалдары мен хаттамалық шешімдерін, материалдарды қоса бере отырып, есепке алу мен сақтауды жүзеге асырады. </w:t>
      </w:r>
    </w:p>
    <w:bookmarkEnd w:id="47"/>
    <w:bookmarkStart w:name="z51" w:id="48"/>
    <w:p>
      <w:pPr>
        <w:spacing w:after="0"/>
        <w:ind w:left="0"/>
        <w:jc w:val="both"/>
      </w:pPr>
      <w:r>
        <w:rPr>
          <w:rFonts w:ascii="Times New Roman"/>
          <w:b w:val="false"/>
          <w:i w:val="false"/>
          <w:color w:val="000000"/>
          <w:sz w:val="28"/>
        </w:rPr>
        <w:t xml:space="preserve">
      18. Отырыстардың хаттамалары қол қойылған күнінен бастап күнтізбелік 15 күннен кешіктірілмей Министрліктің сайтында орналастырылады. </w:t>
      </w:r>
    </w:p>
    <w:bookmarkEnd w:id="48"/>
    <w:bookmarkStart w:name="z52" w:id="49"/>
    <w:p>
      <w:pPr>
        <w:spacing w:after="0"/>
        <w:ind w:left="0"/>
        <w:jc w:val="both"/>
      </w:pPr>
      <w:r>
        <w:rPr>
          <w:rFonts w:ascii="Times New Roman"/>
          <w:b w:val="false"/>
          <w:i w:val="false"/>
          <w:color w:val="000000"/>
          <w:sz w:val="28"/>
        </w:rPr>
        <w:t>
      19. Комиссия қызметінің шеңберінде олардың құзыретіне жатқызылатын нақты проблемалар мен мәселелер бойынша ұсыныстарды дайындау үшін құрылатын комитеттер тұрақты жұмыс істейді:</w:t>
      </w:r>
    </w:p>
    <w:bookmarkEnd w:id="49"/>
    <w:p>
      <w:pPr>
        <w:spacing w:after="0"/>
        <w:ind w:left="0"/>
        <w:jc w:val="both"/>
      </w:pPr>
      <w:r>
        <w:rPr>
          <w:rFonts w:ascii="Times New Roman"/>
          <w:b w:val="false"/>
          <w:i w:val="false"/>
          <w:color w:val="000000"/>
          <w:sz w:val="28"/>
        </w:rPr>
        <w:t>
      формулярлық комитет;</w:t>
      </w:r>
    </w:p>
    <w:p>
      <w:pPr>
        <w:spacing w:after="0"/>
        <w:ind w:left="0"/>
        <w:jc w:val="both"/>
      </w:pPr>
      <w:r>
        <w:rPr>
          <w:rFonts w:ascii="Times New Roman"/>
          <w:b w:val="false"/>
          <w:i w:val="false"/>
          <w:color w:val="000000"/>
          <w:sz w:val="28"/>
        </w:rPr>
        <w:t>
      медициналық көрсетілетін қызметтерді стандарттау және клиникалық хаттамаларды әзірлеу комитеті;</w:t>
      </w:r>
    </w:p>
    <w:p>
      <w:pPr>
        <w:spacing w:after="0"/>
        <w:ind w:left="0"/>
        <w:jc w:val="both"/>
      </w:pPr>
      <w:r>
        <w:rPr>
          <w:rFonts w:ascii="Times New Roman"/>
          <w:b w:val="false"/>
          <w:i w:val="false"/>
          <w:color w:val="000000"/>
          <w:sz w:val="28"/>
        </w:rPr>
        <w:t>
      медициналық технологияларды бағалау комитеті;</w:t>
      </w:r>
    </w:p>
    <w:p>
      <w:pPr>
        <w:spacing w:after="0"/>
        <w:ind w:left="0"/>
        <w:jc w:val="both"/>
      </w:pPr>
      <w:r>
        <w:rPr>
          <w:rFonts w:ascii="Times New Roman"/>
          <w:b w:val="false"/>
          <w:i w:val="false"/>
          <w:color w:val="000000"/>
          <w:sz w:val="28"/>
        </w:rPr>
        <w:t>
      аккредиттеу және медициналық көрсетілетін қызметтердің сапасын басқару комитеті;</w:t>
      </w:r>
    </w:p>
    <w:p>
      <w:pPr>
        <w:spacing w:after="0"/>
        <w:ind w:left="0"/>
        <w:jc w:val="both"/>
      </w:pPr>
      <w:r>
        <w:rPr>
          <w:rFonts w:ascii="Times New Roman"/>
          <w:b w:val="false"/>
          <w:i w:val="false"/>
          <w:color w:val="000000"/>
          <w:sz w:val="28"/>
        </w:rPr>
        <w:t xml:space="preserve">
      медициналық білім беруді жаңғырту және кадрлық ресурстарды дамыту комитеті. </w:t>
      </w:r>
    </w:p>
    <w:p>
      <w:pPr>
        <w:spacing w:after="0"/>
        <w:ind w:left="0"/>
        <w:jc w:val="both"/>
      </w:pPr>
      <w:r>
        <w:rPr>
          <w:rFonts w:ascii="Times New Roman"/>
          <w:b w:val="false"/>
          <w:i w:val="false"/>
          <w:color w:val="000000"/>
          <w:sz w:val="28"/>
        </w:rPr>
        <w:t>
      Комитет мүшелерінің саны тақ санды құрайды.</w:t>
      </w:r>
    </w:p>
    <w:bookmarkStart w:name="z53" w:id="50"/>
    <w:p>
      <w:pPr>
        <w:spacing w:after="0"/>
        <w:ind w:left="0"/>
        <w:jc w:val="both"/>
      </w:pPr>
      <w:r>
        <w:rPr>
          <w:rFonts w:ascii="Times New Roman"/>
          <w:b w:val="false"/>
          <w:i w:val="false"/>
          <w:color w:val="000000"/>
          <w:sz w:val="28"/>
        </w:rPr>
        <w:t>
      20. Комитеттердің құрамы Қазақстан Республикасы Денсаулық сақтау министрінің бұйрығымен бекітіледі. Қажет болған кезде комитеттердің жұмысына қатысу үшін дауыс беру құқығынсыз бейінді сарапшылар тартылады.</w:t>
      </w:r>
    </w:p>
    <w:bookmarkEnd w:id="50"/>
    <w:bookmarkStart w:name="z54" w:id="51"/>
    <w:p>
      <w:pPr>
        <w:spacing w:after="0"/>
        <w:ind w:left="0"/>
        <w:jc w:val="both"/>
      </w:pPr>
      <w:r>
        <w:rPr>
          <w:rFonts w:ascii="Times New Roman"/>
          <w:b w:val="false"/>
          <w:i w:val="false"/>
          <w:color w:val="000000"/>
          <w:sz w:val="28"/>
        </w:rPr>
        <w:t xml:space="preserve">
      21. Комитеттердің құрамына басшы, басшының орынбасары, мүшелері және хатшы кіреді. Комитеттердің басшылары Комиссияның құрамына кіреді. </w:t>
      </w:r>
    </w:p>
    <w:bookmarkEnd w:id="51"/>
    <w:bookmarkStart w:name="z55" w:id="52"/>
    <w:p>
      <w:pPr>
        <w:spacing w:after="0"/>
        <w:ind w:left="0"/>
        <w:jc w:val="both"/>
      </w:pPr>
      <w:r>
        <w:rPr>
          <w:rFonts w:ascii="Times New Roman"/>
          <w:b w:val="false"/>
          <w:i w:val="false"/>
          <w:color w:val="000000"/>
          <w:sz w:val="28"/>
        </w:rPr>
        <w:t xml:space="preserve">
      22. Қазақстан Республикасы Денсаулық сақтау министрлігінің бұйрығымен бекітілген Министрлікке ведомстволық бағыныстағы ұйым Комитеттердің жұмыс органы болып табылады. </w:t>
      </w:r>
    </w:p>
    <w:bookmarkEnd w:id="52"/>
    <w:bookmarkStart w:name="z56" w:id="53"/>
    <w:p>
      <w:pPr>
        <w:spacing w:after="0"/>
        <w:ind w:left="0"/>
        <w:jc w:val="both"/>
      </w:pPr>
      <w:r>
        <w:rPr>
          <w:rFonts w:ascii="Times New Roman"/>
          <w:b w:val="false"/>
          <w:i w:val="false"/>
          <w:color w:val="000000"/>
          <w:sz w:val="28"/>
        </w:rPr>
        <w:t xml:space="preserve">
      23. Комитеттердің жұмыс органы комитеттердің қызметін қамтамасыз ету мақсатында комитеттердің жұмысын ұйымдастыру-техникалық қамтамасыз етуді жүзеге асырады, оның ішінде комитет отырысының күн тәртібі бойынша ұсыныстарды, қажетті құжаттарды, комитеттердің отырыстарын өткізгенге дейін он жұмыс күні бұрын комитет мүшелеріне жіберілуі тиіс материалдарды дайындайды. </w:t>
      </w:r>
    </w:p>
    <w:bookmarkEnd w:id="53"/>
    <w:bookmarkStart w:name="z57" w:id="54"/>
    <w:p>
      <w:pPr>
        <w:spacing w:after="0"/>
        <w:ind w:left="0"/>
        <w:jc w:val="both"/>
      </w:pPr>
      <w:r>
        <w:rPr>
          <w:rFonts w:ascii="Times New Roman"/>
          <w:b w:val="false"/>
          <w:i w:val="false"/>
          <w:color w:val="000000"/>
          <w:sz w:val="28"/>
        </w:rPr>
        <w:t xml:space="preserve">
      24. Комитеттердің басшылары комитеттің отырыстарына төрағалық етеді, оның жұмысын жоспарлайды, олардың шешімдерінің іске асырылуына жалпы бақылауды жүзеге асырады. </w:t>
      </w:r>
    </w:p>
    <w:bookmarkEnd w:id="54"/>
    <w:p>
      <w:pPr>
        <w:spacing w:after="0"/>
        <w:ind w:left="0"/>
        <w:jc w:val="both"/>
      </w:pPr>
      <w:r>
        <w:rPr>
          <w:rFonts w:ascii="Times New Roman"/>
          <w:b w:val="false"/>
          <w:i w:val="false"/>
          <w:color w:val="000000"/>
          <w:sz w:val="28"/>
        </w:rPr>
        <w:t>
      Басшы болмағанда басшының орынбасары комитеттің отырысын өткізеді және оған басшы жүктеген функцияларды орындайды.</w:t>
      </w:r>
    </w:p>
    <w:p>
      <w:pPr>
        <w:spacing w:after="0"/>
        <w:ind w:left="0"/>
        <w:jc w:val="both"/>
      </w:pPr>
      <w:r>
        <w:rPr>
          <w:rFonts w:ascii="Times New Roman"/>
          <w:b w:val="false"/>
          <w:i w:val="false"/>
          <w:color w:val="000000"/>
          <w:sz w:val="28"/>
        </w:rPr>
        <w:t>
      Комитеттің хатшылары комитеттің мүшелері болып табылады және комитеттер шешім қабылдаған кезде дауыс беруге құқығы бар. Комитеттердің хатшылары комитеттердің жұмыс органының өкілдерінен айқындалады.</w:t>
      </w:r>
    </w:p>
    <w:bookmarkStart w:name="z58" w:id="55"/>
    <w:p>
      <w:pPr>
        <w:spacing w:after="0"/>
        <w:ind w:left="0"/>
        <w:jc w:val="both"/>
      </w:pPr>
      <w:r>
        <w:rPr>
          <w:rFonts w:ascii="Times New Roman"/>
          <w:b w:val="false"/>
          <w:i w:val="false"/>
          <w:color w:val="000000"/>
          <w:sz w:val="28"/>
        </w:rPr>
        <w:t>
      25. Комитеттердің отырыстары Комиссия отырысына дейін күнтізбелік 10 күннен кешіктірілмей өткізіледі, онда Комитеттің құзыретіне сәйкес мәселені қарау жоспарланады.</w:t>
      </w:r>
    </w:p>
    <w:bookmarkEnd w:id="55"/>
    <w:bookmarkStart w:name="z59" w:id="56"/>
    <w:p>
      <w:pPr>
        <w:spacing w:after="0"/>
        <w:ind w:left="0"/>
        <w:jc w:val="both"/>
      </w:pPr>
      <w:r>
        <w:rPr>
          <w:rFonts w:ascii="Times New Roman"/>
          <w:b w:val="false"/>
          <w:i w:val="false"/>
          <w:color w:val="000000"/>
          <w:sz w:val="28"/>
        </w:rPr>
        <w:t>
      26. Формулярлық комиссияның қызметі жөніндегі комитеттің негізгі міндеттері мен функциялары:</w:t>
      </w:r>
    </w:p>
    <w:bookmarkEnd w:id="56"/>
    <w:p>
      <w:pPr>
        <w:spacing w:after="0"/>
        <w:ind w:left="0"/>
        <w:jc w:val="both"/>
      </w:pPr>
      <w:r>
        <w:rPr>
          <w:rFonts w:ascii="Times New Roman"/>
          <w:b w:val="false"/>
          <w:i w:val="false"/>
          <w:color w:val="000000"/>
          <w:sz w:val="28"/>
        </w:rPr>
        <w:t>
      халықты және денсаулық сақтау ұйымдарын қауіпсіз, тиімді, сапалы және қолжетімді дәрілік заттармен, медициналық мақсаттағы бұйымдармен және медициналық техникамен қамтамасыз етуге жәрдемдесу; </w:t>
      </w:r>
    </w:p>
    <w:p>
      <w:pPr>
        <w:spacing w:after="0"/>
        <w:ind w:left="0"/>
        <w:jc w:val="both"/>
      </w:pPr>
      <w:r>
        <w:rPr>
          <w:rFonts w:ascii="Times New Roman"/>
          <w:b w:val="false"/>
          <w:i w:val="false"/>
          <w:color w:val="000000"/>
          <w:sz w:val="28"/>
        </w:rPr>
        <w:t>
      дәрілік заттар мен медициналық мақсаттағы бұйымдардың сапасы мен қолжетімділігін қамтамасыз етуге жәрдемдесу;</w:t>
      </w:r>
    </w:p>
    <w:p>
      <w:pPr>
        <w:spacing w:after="0"/>
        <w:ind w:left="0"/>
        <w:jc w:val="both"/>
      </w:pPr>
      <w:r>
        <w:rPr>
          <w:rFonts w:ascii="Times New Roman"/>
          <w:b w:val="false"/>
          <w:i w:val="false"/>
          <w:color w:val="000000"/>
          <w:sz w:val="28"/>
        </w:rPr>
        <w:t>
      дәрілік заттарды және формулярлық жүйені ұтымды пайдалану арқылы дәрі-дәрмекпен қамтамасыз етуді қолдау және жетілдіру;</w:t>
      </w:r>
    </w:p>
    <w:p>
      <w:pPr>
        <w:spacing w:after="0"/>
        <w:ind w:left="0"/>
        <w:jc w:val="both"/>
      </w:pPr>
      <w:r>
        <w:rPr>
          <w:rFonts w:ascii="Times New Roman"/>
          <w:b w:val="false"/>
          <w:i w:val="false"/>
          <w:color w:val="000000"/>
          <w:sz w:val="28"/>
        </w:rPr>
        <w:t>
      облыстардың және денсаулық сақтау ұйымдарының Формулярлық комиссиясының қызметін үйлестіру; </w:t>
      </w:r>
    </w:p>
    <w:p>
      <w:pPr>
        <w:spacing w:after="0"/>
        <w:ind w:left="0"/>
        <w:jc w:val="both"/>
      </w:pPr>
      <w:r>
        <w:rPr>
          <w:rFonts w:ascii="Times New Roman"/>
          <w:b w:val="false"/>
          <w:i w:val="false"/>
          <w:color w:val="000000"/>
          <w:sz w:val="28"/>
        </w:rPr>
        <w:t>
      фармакотерапия кезінде дәлелді медицинаны енгізуге жәрдемдесу; </w:t>
      </w:r>
    </w:p>
    <w:p>
      <w:pPr>
        <w:spacing w:after="0"/>
        <w:ind w:left="0"/>
        <w:jc w:val="both"/>
      </w:pPr>
      <w:r>
        <w:rPr>
          <w:rFonts w:ascii="Times New Roman"/>
          <w:b w:val="false"/>
          <w:i w:val="false"/>
          <w:color w:val="000000"/>
          <w:sz w:val="28"/>
        </w:rPr>
        <w:t>
      дәрілік заттарды ұтымды пайдалану бойынша дәрігерлерге арналған ұлттық анықтамаларды әзірлеуге және келісуге қатысу;</w:t>
      </w:r>
    </w:p>
    <w:p>
      <w:pPr>
        <w:spacing w:after="0"/>
        <w:ind w:left="0"/>
        <w:jc w:val="both"/>
      </w:pPr>
      <w:r>
        <w:rPr>
          <w:rFonts w:ascii="Times New Roman"/>
          <w:b w:val="false"/>
          <w:i w:val="false"/>
          <w:color w:val="000000"/>
          <w:sz w:val="28"/>
        </w:rPr>
        <w:t>
      дәрілік заттарды ұтымды қолдану жөніндегі ұсынымдарды әзірлеу; </w:t>
      </w:r>
    </w:p>
    <w:p>
      <w:pPr>
        <w:spacing w:after="0"/>
        <w:ind w:left="0"/>
        <w:jc w:val="both"/>
      </w:pPr>
      <w:r>
        <w:rPr>
          <w:rFonts w:ascii="Times New Roman"/>
          <w:b w:val="false"/>
          <w:i w:val="false"/>
          <w:color w:val="000000"/>
          <w:sz w:val="28"/>
        </w:rPr>
        <w:t>
      дәрілік заттарды пайдалануды бағалау бағдарламасын енгізуге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міндетті әлеуметтік медициналық сақтандыру жүйесінде және Бірыңғай дистрибьюторда дәрілік заттардың және медициналық мақсатты бұйымдардың тізімдерін келісу;</w:t>
      </w:r>
    </w:p>
    <w:p>
      <w:pPr>
        <w:spacing w:after="0"/>
        <w:ind w:left="0"/>
        <w:jc w:val="both"/>
      </w:pPr>
      <w:r>
        <w:rPr>
          <w:rFonts w:ascii="Times New Roman"/>
          <w:b w:val="false"/>
          <w:i w:val="false"/>
          <w:color w:val="000000"/>
          <w:sz w:val="28"/>
        </w:rPr>
        <w:t>
      дәрі-дәрмекпен қамтамасыз ету жүйесін жетілдіру жөніндегі ұсынымдарды қарау және келісу; </w:t>
      </w:r>
    </w:p>
    <w:p>
      <w:pPr>
        <w:spacing w:after="0"/>
        <w:ind w:left="0"/>
        <w:jc w:val="both"/>
      </w:pPr>
      <w:r>
        <w:rPr>
          <w:rFonts w:ascii="Times New Roman"/>
          <w:b w:val="false"/>
          <w:i w:val="false"/>
          <w:color w:val="000000"/>
          <w:sz w:val="28"/>
        </w:rPr>
        <w:t>
      Дүниежүзілік денсаулық сақтау ұйымы мен Еуропалық одақ өлшемшарттарын ескере отырып, дәрілік заттарды этикалық ілгерілетуге жәрдемдесу;</w:t>
      </w:r>
    </w:p>
    <w:p>
      <w:pPr>
        <w:spacing w:after="0"/>
        <w:ind w:left="0"/>
        <w:jc w:val="both"/>
      </w:pPr>
      <w:r>
        <w:rPr>
          <w:rFonts w:ascii="Times New Roman"/>
          <w:b w:val="false"/>
          <w:i w:val="false"/>
          <w:color w:val="000000"/>
          <w:sz w:val="28"/>
        </w:rPr>
        <w:t>
      әртүрлі аурулардың фармакотерапиясы бойынша халықаралық тәжірибеге және ұлттық стандарттарға талдау, клиникалық және экономикалық тиімділіктің ғылыми дәлелдерін зерделеу; </w:t>
      </w:r>
    </w:p>
    <w:p>
      <w:pPr>
        <w:spacing w:after="0"/>
        <w:ind w:left="0"/>
        <w:jc w:val="both"/>
      </w:pPr>
      <w:r>
        <w:rPr>
          <w:rFonts w:ascii="Times New Roman"/>
          <w:b w:val="false"/>
          <w:i w:val="false"/>
          <w:color w:val="000000"/>
          <w:sz w:val="28"/>
        </w:rPr>
        <w:t>
      Қазақстан Республикасының халқын дәрі-дәрмекпен қамтамасыз етудің нысаналы бағдарламаларын әзірлеуге және бекітуге қатысу;</w:t>
      </w:r>
    </w:p>
    <w:p>
      <w:pPr>
        <w:spacing w:after="0"/>
        <w:ind w:left="0"/>
        <w:jc w:val="both"/>
      </w:pPr>
      <w:r>
        <w:rPr>
          <w:rFonts w:ascii="Times New Roman"/>
          <w:b w:val="false"/>
          <w:i w:val="false"/>
          <w:color w:val="000000"/>
          <w:sz w:val="28"/>
        </w:rPr>
        <w:t>
      облыстардың және денсаулық сақтау ұйымдарының формулярлық комиссиясына консультациялық және әдістемелік көмек көрсету; </w:t>
      </w:r>
    </w:p>
    <w:p>
      <w:pPr>
        <w:spacing w:after="0"/>
        <w:ind w:left="0"/>
        <w:jc w:val="both"/>
      </w:pPr>
      <w:r>
        <w:rPr>
          <w:rFonts w:ascii="Times New Roman"/>
          <w:b w:val="false"/>
          <w:i w:val="false"/>
          <w:color w:val="000000"/>
          <w:sz w:val="28"/>
        </w:rPr>
        <w:t>
      дәрілік заттар аналогтарының тізімін әзірлеуге және келісуге қатысу.</w:t>
      </w:r>
    </w:p>
    <w:bookmarkStart w:name="z60" w:id="57"/>
    <w:p>
      <w:pPr>
        <w:spacing w:after="0"/>
        <w:ind w:left="0"/>
        <w:jc w:val="both"/>
      </w:pPr>
      <w:r>
        <w:rPr>
          <w:rFonts w:ascii="Times New Roman"/>
          <w:b w:val="false"/>
          <w:i w:val="false"/>
          <w:color w:val="000000"/>
          <w:sz w:val="28"/>
        </w:rPr>
        <w:t>
      27. Медициналық көрсетілетін қызметтерді стандарттау және клиникалық хаттамаларды әзірлеу жөніндегі комитеттің негізгі міндеттері мен функциялары:</w:t>
      </w:r>
    </w:p>
    <w:bookmarkEnd w:id="57"/>
    <w:p>
      <w:pPr>
        <w:spacing w:after="0"/>
        <w:ind w:left="0"/>
        <w:jc w:val="both"/>
      </w:pPr>
      <w:r>
        <w:rPr>
          <w:rFonts w:ascii="Times New Roman"/>
          <w:b w:val="false"/>
          <w:i w:val="false"/>
          <w:color w:val="000000"/>
          <w:sz w:val="28"/>
        </w:rPr>
        <w:t>
      клиникалық хаттамаларды жетілдіру бойынша ұсыныстарды дайындау; </w:t>
      </w:r>
    </w:p>
    <w:p>
      <w:pPr>
        <w:spacing w:after="0"/>
        <w:ind w:left="0"/>
        <w:jc w:val="both"/>
      </w:pPr>
      <w:r>
        <w:rPr>
          <w:rFonts w:ascii="Times New Roman"/>
          <w:b w:val="false"/>
          <w:i w:val="false"/>
          <w:color w:val="000000"/>
          <w:sz w:val="28"/>
        </w:rPr>
        <w:t>
      медициналық көмек көрсетуді ұйымдастыру стандарттарын жетілдіру;</w:t>
      </w:r>
    </w:p>
    <w:p>
      <w:pPr>
        <w:spacing w:after="0"/>
        <w:ind w:left="0"/>
        <w:jc w:val="both"/>
      </w:pPr>
      <w:r>
        <w:rPr>
          <w:rFonts w:ascii="Times New Roman"/>
          <w:b w:val="false"/>
          <w:i w:val="false"/>
          <w:color w:val="000000"/>
          <w:sz w:val="28"/>
        </w:rPr>
        <w:t>
      дәлелді медицинаның негізінде денсаулық сақтауды стандарттауды дамыту және жетілдіру бойынша ұсыныстарды, сараптамалық бағалау мен медициналық қызметтердің сапасын бақылауды қарау;</w:t>
      </w:r>
    </w:p>
    <w:p>
      <w:pPr>
        <w:spacing w:after="0"/>
        <w:ind w:left="0"/>
        <w:jc w:val="both"/>
      </w:pPr>
      <w:r>
        <w:rPr>
          <w:rFonts w:ascii="Times New Roman"/>
          <w:b w:val="false"/>
          <w:i w:val="false"/>
          <w:color w:val="000000"/>
          <w:sz w:val="28"/>
        </w:rPr>
        <w:t>
      денсаулық сақтауды стандарттау құралдарын енгізу және тарату бойынша ұсынымдарды қарау және келісу;</w:t>
      </w:r>
    </w:p>
    <w:p>
      <w:pPr>
        <w:spacing w:after="0"/>
        <w:ind w:left="0"/>
        <w:jc w:val="both"/>
      </w:pPr>
      <w:r>
        <w:rPr>
          <w:rFonts w:ascii="Times New Roman"/>
          <w:b w:val="false"/>
          <w:i w:val="false"/>
          <w:color w:val="000000"/>
          <w:sz w:val="28"/>
        </w:rPr>
        <w:t>
      клиникалық хаттамаларды әзірлеуге, дәлелді медицина қағидаттарын енгізуге жәрдемдесу, ұсынымдарды қарау және келісу;</w:t>
      </w:r>
    </w:p>
    <w:p>
      <w:pPr>
        <w:spacing w:after="0"/>
        <w:ind w:left="0"/>
        <w:jc w:val="both"/>
      </w:pPr>
      <w:r>
        <w:rPr>
          <w:rFonts w:ascii="Times New Roman"/>
          <w:b w:val="false"/>
          <w:i w:val="false"/>
          <w:color w:val="000000"/>
          <w:sz w:val="28"/>
        </w:rPr>
        <w:t>
      клиникалық хаттамаларды әзірлеу жөніндегі регламентті, клиникалық хаттамаларды және басқа да стандарттау құралдарын практикалық денсаулық сақтауға енгізу мен тарату бойынша ұсынымдарды әзірлеу және жетілдіру;</w:t>
      </w:r>
    </w:p>
    <w:p>
      <w:pPr>
        <w:spacing w:after="0"/>
        <w:ind w:left="0"/>
        <w:jc w:val="both"/>
      </w:pPr>
      <w:r>
        <w:rPr>
          <w:rFonts w:ascii="Times New Roman"/>
          <w:b w:val="false"/>
          <w:i w:val="false"/>
          <w:color w:val="000000"/>
          <w:sz w:val="28"/>
        </w:rPr>
        <w:t>
      клиникалық хаттамаларды енгізу тиімділігі бойынша сауалнама жүргізу;</w:t>
      </w:r>
    </w:p>
    <w:p>
      <w:pPr>
        <w:spacing w:after="0"/>
        <w:ind w:left="0"/>
        <w:jc w:val="both"/>
      </w:pPr>
      <w:r>
        <w:rPr>
          <w:rFonts w:ascii="Times New Roman"/>
          <w:b w:val="false"/>
          <w:i w:val="false"/>
          <w:color w:val="000000"/>
          <w:sz w:val="28"/>
        </w:rPr>
        <w:t>
      денсаулық сақтауды стандарттауды жетілдіру бойынша халықаралық тәжірибиені талдау;</w:t>
      </w:r>
    </w:p>
    <w:p>
      <w:pPr>
        <w:spacing w:after="0"/>
        <w:ind w:left="0"/>
        <w:jc w:val="both"/>
      </w:pPr>
      <w:r>
        <w:rPr>
          <w:rFonts w:ascii="Times New Roman"/>
          <w:b w:val="false"/>
          <w:i w:val="false"/>
          <w:color w:val="000000"/>
          <w:sz w:val="28"/>
        </w:rPr>
        <w:t>
      Қазақстан Республикасының денсаулық сақтау саласын стандарттаудың нысаналы бағдарламаларын әзірлеу және енгізу;</w:t>
      </w:r>
    </w:p>
    <w:p>
      <w:pPr>
        <w:spacing w:after="0"/>
        <w:ind w:left="0"/>
        <w:jc w:val="both"/>
      </w:pPr>
      <w:r>
        <w:rPr>
          <w:rFonts w:ascii="Times New Roman"/>
          <w:b w:val="false"/>
          <w:i w:val="false"/>
          <w:color w:val="000000"/>
          <w:sz w:val="28"/>
        </w:rPr>
        <w:t>
      клиникалық хаттамаларды және өзге де денсаулық сақтауды стандарттау құралдарын әзірлеуге кәсіби медициналық қауымдастыққа консультациялық және әдістемелік көмек көрсету.</w:t>
      </w:r>
    </w:p>
    <w:bookmarkStart w:name="z61" w:id="58"/>
    <w:p>
      <w:pPr>
        <w:spacing w:after="0"/>
        <w:ind w:left="0"/>
        <w:jc w:val="both"/>
      </w:pPr>
      <w:r>
        <w:rPr>
          <w:rFonts w:ascii="Times New Roman"/>
          <w:b w:val="false"/>
          <w:i w:val="false"/>
          <w:color w:val="000000"/>
          <w:sz w:val="28"/>
        </w:rPr>
        <w:t>
      28. Медициналық технологияларды бағалау жөніндегі комитеттің негізгі міндеттері мен функциялары:</w:t>
      </w:r>
    </w:p>
    <w:bookmarkEnd w:id="58"/>
    <w:p>
      <w:pPr>
        <w:spacing w:after="0"/>
        <w:ind w:left="0"/>
        <w:jc w:val="both"/>
      </w:pPr>
      <w:r>
        <w:rPr>
          <w:rFonts w:ascii="Times New Roman"/>
          <w:b w:val="false"/>
          <w:i w:val="false"/>
          <w:color w:val="000000"/>
          <w:sz w:val="28"/>
        </w:rPr>
        <w:t>
      сапаны басқару тетігі ретінде медициналық технологияларды бағалауды дамытуға жәрдемдесу;</w:t>
      </w:r>
    </w:p>
    <w:p>
      <w:pPr>
        <w:spacing w:after="0"/>
        <w:ind w:left="0"/>
        <w:jc w:val="both"/>
      </w:pPr>
      <w:r>
        <w:rPr>
          <w:rFonts w:ascii="Times New Roman"/>
          <w:b w:val="false"/>
          <w:i w:val="false"/>
          <w:color w:val="000000"/>
          <w:sz w:val="28"/>
        </w:rPr>
        <w:t>
      барынша тиімді медициналық көрсетілетін қызметтер мен дәрілік заттарды іріктеу процесін қамтамасыз ету;</w:t>
      </w:r>
    </w:p>
    <w:p>
      <w:pPr>
        <w:spacing w:after="0"/>
        <w:ind w:left="0"/>
        <w:jc w:val="both"/>
      </w:pPr>
      <w:r>
        <w:rPr>
          <w:rFonts w:ascii="Times New Roman"/>
          <w:b w:val="false"/>
          <w:i w:val="false"/>
          <w:color w:val="000000"/>
          <w:sz w:val="28"/>
        </w:rPr>
        <w:t>
      Қазақстан Республикасында медициналық технологияларды қолдану жөніндегі ғылыми-негізделген ұсынымдарды дайындау;</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(бұдан әрі - ТМККК/МӘМС) барынша тиімді жаңа медициналық қызметтерді/дәрілік заттарды іріктеу мен енгізуді қамтамасыз ету үшін медициналық технологиялардың басымдылығын келісу; </w:t>
      </w:r>
    </w:p>
    <w:p>
      <w:pPr>
        <w:spacing w:after="0"/>
        <w:ind w:left="0"/>
        <w:jc w:val="both"/>
      </w:pPr>
      <w:r>
        <w:rPr>
          <w:rFonts w:ascii="Times New Roman"/>
          <w:b w:val="false"/>
          <w:i w:val="false"/>
          <w:color w:val="000000"/>
          <w:sz w:val="28"/>
        </w:rPr>
        <w:t>
      медициналық технологияларды бағалау рәсімдері мен әдістерін келісу және медициналық технологияларды бағалау нәтижелеріне негізделген шешімдері қабылдау;</w:t>
      </w:r>
    </w:p>
    <w:p>
      <w:pPr>
        <w:spacing w:after="0"/>
        <w:ind w:left="0"/>
        <w:jc w:val="both"/>
      </w:pPr>
      <w:r>
        <w:rPr>
          <w:rFonts w:ascii="Times New Roman"/>
          <w:b w:val="false"/>
          <w:i w:val="false"/>
          <w:color w:val="000000"/>
          <w:sz w:val="28"/>
        </w:rPr>
        <w:t>
      ТМККК/МӘМС шеңберінде пайдалану үшін өзара байланысты және гибридтік технологияларды бағалау жөніндегі ұсынымдарды келісу;</w:t>
      </w:r>
    </w:p>
    <w:p>
      <w:pPr>
        <w:spacing w:after="0"/>
        <w:ind w:left="0"/>
        <w:jc w:val="both"/>
      </w:pPr>
      <w:r>
        <w:rPr>
          <w:rFonts w:ascii="Times New Roman"/>
          <w:b w:val="false"/>
          <w:i w:val="false"/>
          <w:color w:val="000000"/>
          <w:sz w:val="28"/>
        </w:rPr>
        <w:t>
      енгізілетін денсаулық сақтау технологияларын, оның ішінде дәрілік заттардың, медициналық мақсаттағы бұйымдардың, медициналық техниканың, медициналық емшаралардың, хирургиялық операциялардың және т.б. бюджетке әсерін бағалау;</w:t>
      </w:r>
    </w:p>
    <w:p>
      <w:pPr>
        <w:spacing w:after="0"/>
        <w:ind w:left="0"/>
        <w:jc w:val="both"/>
      </w:pPr>
      <w:r>
        <w:rPr>
          <w:rFonts w:ascii="Times New Roman"/>
          <w:b w:val="false"/>
          <w:i w:val="false"/>
          <w:color w:val="000000"/>
          <w:sz w:val="28"/>
        </w:rPr>
        <w:t xml:space="preserve">
      ТМККК/МӘМС шеңберінде дәрілік заттар мен медициналық мақсаттағы бұйымдардың тізімін қалыптастыру үшін медициналық технологияларды бағалау ұсынымдарын келісу; </w:t>
      </w:r>
    </w:p>
    <w:p>
      <w:pPr>
        <w:spacing w:after="0"/>
        <w:ind w:left="0"/>
        <w:jc w:val="both"/>
      </w:pPr>
      <w:r>
        <w:rPr>
          <w:rFonts w:ascii="Times New Roman"/>
          <w:b w:val="false"/>
          <w:i w:val="false"/>
          <w:color w:val="000000"/>
          <w:sz w:val="28"/>
        </w:rPr>
        <w:t>
      барынша тиімді медициналық көрсететілетін қызметтерді іріктеу үшін медициналық технологияларды бағалау ұсынымдарын келісу (оның ішінде, жоғары технологиялық медициналық қызметтер);</w:t>
      </w:r>
    </w:p>
    <w:p>
      <w:pPr>
        <w:spacing w:after="0"/>
        <w:ind w:left="0"/>
        <w:jc w:val="both"/>
      </w:pPr>
      <w:r>
        <w:rPr>
          <w:rFonts w:ascii="Times New Roman"/>
          <w:b w:val="false"/>
          <w:i w:val="false"/>
          <w:color w:val="000000"/>
          <w:sz w:val="28"/>
        </w:rPr>
        <w:t>
      шешім қабылдауға және мүдделі тараптармен өзара іс-қимылды жақсарту арқылы ақы төлеу механизмдері (қауіптерді бөлу, пациенттерге жеңілдетілген қолжетімділік сызбасы, жеңілдіктер туралы келісім) туралы келіссөздер жүргізуге жәрдемдесу;</w:t>
      </w:r>
    </w:p>
    <w:p>
      <w:pPr>
        <w:spacing w:after="0"/>
        <w:ind w:left="0"/>
        <w:jc w:val="both"/>
      </w:pPr>
      <w:r>
        <w:rPr>
          <w:rFonts w:ascii="Times New Roman"/>
          <w:b w:val="false"/>
          <w:i w:val="false"/>
          <w:color w:val="000000"/>
          <w:sz w:val="28"/>
        </w:rPr>
        <w:t xml:space="preserve">
      медициналық технологиялардың жағымсыз тізбесін қалыптастыру және тұрақты түрде қайта қарау. </w:t>
      </w:r>
    </w:p>
    <w:bookmarkStart w:name="z62" w:id="59"/>
    <w:p>
      <w:pPr>
        <w:spacing w:after="0"/>
        <w:ind w:left="0"/>
        <w:jc w:val="both"/>
      </w:pPr>
      <w:r>
        <w:rPr>
          <w:rFonts w:ascii="Times New Roman"/>
          <w:b w:val="false"/>
          <w:i w:val="false"/>
          <w:color w:val="000000"/>
          <w:sz w:val="28"/>
        </w:rPr>
        <w:t>
      29. Медициналық көрсетілетін қызметтерді аккредиттеу және сапасын басқару жөніндегі комитеттің негізгі міндеттері мен функциялары:</w:t>
      </w:r>
    </w:p>
    <w:bookmarkEnd w:id="59"/>
    <w:p>
      <w:pPr>
        <w:spacing w:after="0"/>
        <w:ind w:left="0"/>
        <w:jc w:val="both"/>
      </w:pPr>
      <w:r>
        <w:rPr>
          <w:rFonts w:ascii="Times New Roman"/>
          <w:b w:val="false"/>
          <w:i w:val="false"/>
          <w:color w:val="000000"/>
          <w:sz w:val="28"/>
        </w:rPr>
        <w:t>
      денсаулық сақтау саласындағы аккредиттеу жүйесін жақсартуға жәрдемдесу;</w:t>
      </w:r>
    </w:p>
    <w:p>
      <w:pPr>
        <w:spacing w:after="0"/>
        <w:ind w:left="0"/>
        <w:jc w:val="both"/>
      </w:pPr>
      <w:r>
        <w:rPr>
          <w:rFonts w:ascii="Times New Roman"/>
          <w:b w:val="false"/>
          <w:i w:val="false"/>
          <w:color w:val="000000"/>
          <w:sz w:val="28"/>
        </w:rPr>
        <w:t>
      медициналық ұйымның, басқарушы органның (байқау кеңесі, директорлар кеңесі, денсаулық сақтау басқармасы) және "Әлеуметтік медициналық сақтандыру қоры" коммерциялық емес акционерлік қоғамының деңгейінде ішкі аудит және медициналық көрсетілетін қызметтердің сапасын бақылау жүйесін жетілдіру;</w:t>
      </w:r>
    </w:p>
    <w:p>
      <w:pPr>
        <w:spacing w:after="0"/>
        <w:ind w:left="0"/>
        <w:jc w:val="both"/>
      </w:pPr>
      <w:r>
        <w:rPr>
          <w:rFonts w:ascii="Times New Roman"/>
          <w:b w:val="false"/>
          <w:i w:val="false"/>
          <w:color w:val="000000"/>
          <w:sz w:val="28"/>
        </w:rPr>
        <w:t>
      денсаулық сақтау саласында аккредиттеу стандарттарын әзірлеуге және келісуге қатысу;</w:t>
      </w:r>
    </w:p>
    <w:p>
      <w:pPr>
        <w:spacing w:after="0"/>
        <w:ind w:left="0"/>
        <w:jc w:val="both"/>
      </w:pPr>
      <w:r>
        <w:rPr>
          <w:rFonts w:ascii="Times New Roman"/>
          <w:b w:val="false"/>
          <w:i w:val="false"/>
          <w:color w:val="000000"/>
          <w:sz w:val="28"/>
        </w:rPr>
        <w:t>
      денсаулық сақтау саласында аккредиттеу қағидалары мен тәртібін әзірлеуге және келісуге қатысу;</w:t>
      </w:r>
    </w:p>
    <w:p>
      <w:pPr>
        <w:spacing w:after="0"/>
        <w:ind w:left="0"/>
        <w:jc w:val="both"/>
      </w:pPr>
      <w:r>
        <w:rPr>
          <w:rFonts w:ascii="Times New Roman"/>
          <w:b w:val="false"/>
          <w:i w:val="false"/>
          <w:color w:val="000000"/>
          <w:sz w:val="28"/>
        </w:rPr>
        <w:t>
      медициналық ұйым, басқарушы органның (байқау кеңесі, директорлар кеңесі, денсаулық сақтау басқармасы) деңгейінде ішкі аудит және медициналық қызметтердің сапасын бақылау құжаттарын жетілдіру жөніндегі ұсынымдарды әзірлеу;</w:t>
      </w:r>
    </w:p>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 қоғамының деңгейінде медициналық көрсетілетін қызметтердің сапасын бақылау жүйесінің құжаттарын жетілдіру бойынша ұсынымдарды әзірлеу;</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көмектің тізбесін жетілдіру бойынша ұсынымдарды әзірлеу.</w:t>
      </w:r>
    </w:p>
    <w:bookmarkStart w:name="z63" w:id="60"/>
    <w:p>
      <w:pPr>
        <w:spacing w:after="0"/>
        <w:ind w:left="0"/>
        <w:jc w:val="both"/>
      </w:pPr>
      <w:r>
        <w:rPr>
          <w:rFonts w:ascii="Times New Roman"/>
          <w:b w:val="false"/>
          <w:i w:val="false"/>
          <w:color w:val="000000"/>
          <w:sz w:val="28"/>
        </w:rPr>
        <w:t>
      30. Медициналық білім беру саласын жаңғырту және кадрлық ресурстарды дамыту жөніндегі комитеттің негізгі міндеттері мен функциялары:</w:t>
      </w:r>
    </w:p>
    <w:bookmarkEnd w:id="60"/>
    <w:p>
      <w:pPr>
        <w:spacing w:after="0"/>
        <w:ind w:left="0"/>
        <w:jc w:val="both"/>
      </w:pPr>
      <w:r>
        <w:rPr>
          <w:rFonts w:ascii="Times New Roman"/>
          <w:b w:val="false"/>
          <w:i w:val="false"/>
          <w:color w:val="000000"/>
          <w:sz w:val="28"/>
        </w:rPr>
        <w:t>
      денсаулық сақтау жүйесіндегі адами ресурстарды басқару тиімділігін арттыруға жәрдемдесу;</w:t>
      </w:r>
    </w:p>
    <w:p>
      <w:pPr>
        <w:spacing w:after="0"/>
        <w:ind w:left="0"/>
        <w:jc w:val="both"/>
      </w:pPr>
      <w:r>
        <w:rPr>
          <w:rFonts w:ascii="Times New Roman"/>
          <w:b w:val="false"/>
          <w:i w:val="false"/>
          <w:color w:val="000000"/>
          <w:sz w:val="28"/>
        </w:rPr>
        <w:t>
      денсаулық сақтау саласындағы кадрлық ресурстарға қажеттілікті жоспарлау мен болжамдау әдістерін жетілдіруге жәрдемдесу;</w:t>
      </w:r>
    </w:p>
    <w:p>
      <w:pPr>
        <w:spacing w:after="0"/>
        <w:ind w:left="0"/>
        <w:jc w:val="both"/>
      </w:pPr>
      <w:r>
        <w:rPr>
          <w:rFonts w:ascii="Times New Roman"/>
          <w:b w:val="false"/>
          <w:i w:val="false"/>
          <w:color w:val="000000"/>
          <w:sz w:val="28"/>
        </w:rPr>
        <w:t>
      денсаулық сақтау жүйесі үшін кадрларды даярлауды және үздіксіз кәсіби дамытуды жоспарлау мен қаржыландыру әдістерін жетілдіруге жәрдемдесу;</w:t>
      </w:r>
    </w:p>
    <w:p>
      <w:pPr>
        <w:spacing w:after="0"/>
        <w:ind w:left="0"/>
        <w:jc w:val="both"/>
      </w:pPr>
      <w:r>
        <w:rPr>
          <w:rFonts w:ascii="Times New Roman"/>
          <w:b w:val="false"/>
          <w:i w:val="false"/>
          <w:color w:val="000000"/>
          <w:sz w:val="28"/>
        </w:rPr>
        <w:t xml:space="preserve">
      денсаулық сақтаудың адами ресурстарын дамыту жүйесіне дәлелді практиканы енгізуге жәрдемдесу; </w:t>
      </w:r>
    </w:p>
    <w:p>
      <w:pPr>
        <w:spacing w:after="0"/>
        <w:ind w:left="0"/>
        <w:jc w:val="both"/>
      </w:pPr>
      <w:r>
        <w:rPr>
          <w:rFonts w:ascii="Times New Roman"/>
          <w:b w:val="false"/>
          <w:i w:val="false"/>
          <w:color w:val="000000"/>
          <w:sz w:val="28"/>
        </w:rPr>
        <w:t>
      денсаулық сақтау жүйесінің адами ресурстарын дамыту мәселелерін регламенттейтін бағдарламаларды, жоспарларды, әдістерді және өзге де құжаттарды әзірлеуге және келісуге қатысу;</w:t>
      </w:r>
    </w:p>
    <w:p>
      <w:pPr>
        <w:spacing w:after="0"/>
        <w:ind w:left="0"/>
        <w:jc w:val="both"/>
      </w:pPr>
      <w:r>
        <w:rPr>
          <w:rFonts w:ascii="Times New Roman"/>
          <w:b w:val="false"/>
          <w:i w:val="false"/>
          <w:color w:val="000000"/>
          <w:sz w:val="28"/>
        </w:rPr>
        <w:t xml:space="preserve">
      денсаулық сақтаудың кадрлық ресурстарын жоспарлау және болжамдау әдістерін жетілдіру жөніндегі ұсынымдарды қарау және келісу; </w:t>
      </w:r>
    </w:p>
    <w:p>
      <w:pPr>
        <w:spacing w:after="0"/>
        <w:ind w:left="0"/>
        <w:jc w:val="both"/>
      </w:pPr>
      <w:r>
        <w:rPr>
          <w:rFonts w:ascii="Times New Roman"/>
          <w:b w:val="false"/>
          <w:i w:val="false"/>
          <w:color w:val="000000"/>
          <w:sz w:val="28"/>
        </w:rPr>
        <w:t>
      денсаулық сақтау жүйесі үшін кадрларды даярлауды және үздіксіз кәсіби дамытуды жоспарлау мен қаржыландыру әдістерін жетілдіру жөніндегі ұсынымдарды қарау және келісу;</w:t>
      </w:r>
    </w:p>
    <w:p>
      <w:pPr>
        <w:spacing w:after="0"/>
        <w:ind w:left="0"/>
        <w:jc w:val="both"/>
      </w:pPr>
      <w:r>
        <w:rPr>
          <w:rFonts w:ascii="Times New Roman"/>
          <w:b w:val="false"/>
          <w:i w:val="false"/>
          <w:color w:val="000000"/>
          <w:sz w:val="28"/>
        </w:rPr>
        <w:t>
      денсаулық сақтаудың адами ресурстарын дамыту мәселелері бойынша денсаулық сақтау ұйымдарына консультациялық және әдістемелік көмек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