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17e3" w14:textId="f921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21 тамыздағы № 507 бұйрығы. Қазақстан Республикасының Әділет министрлігінде 2017 жылғы 27 қыркүйекте № 15768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2014 жылғы 26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507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31 қазандағы</w:t>
            </w:r>
            <w:r>
              <w:br/>
            </w:r>
            <w:r>
              <w:rPr>
                <w:rFonts w:ascii="Times New Roman"/>
                <w:b w:val="false"/>
                <w:i w:val="false"/>
                <w:color w:val="000000"/>
                <w:sz w:val="20"/>
              </w:rPr>
              <w:t>№ 470 бұйрығымен бекітілді</w:t>
            </w:r>
          </w:p>
        </w:tc>
      </w:tr>
    </w:tbl>
    <w:bookmarkStart w:name="z7" w:id="5"/>
    <w:p>
      <w:pPr>
        <w:spacing w:after="0"/>
        <w:ind w:left="0"/>
        <w:jc w:val="left"/>
      </w:pPr>
      <w:r>
        <w:rPr>
          <w:rFonts w:ascii="Times New Roman"/>
          <w:b/>
          <w:i w:val="false"/>
          <w:color w:val="000000"/>
        </w:rPr>
        <w:t xml:space="preserve"> Жергілікті бюджеттер жобаларын әзірлеу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Жергiлiктi бюджеттер жобаларын әзірлеу қағидалары (бұдан әрi – Қағидалар)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(бұдан әрi – Кодекс) сәйкес әзiрлендi және жергiлiктi бюджеттердің жобаларын әзiрлеу тәртiбiн айқындайды.</w:t>
      </w:r>
    </w:p>
    <w:bookmarkEnd w:id="7"/>
    <w:bookmarkStart w:name="z10" w:id="8"/>
    <w:p>
      <w:pPr>
        <w:spacing w:after="0"/>
        <w:ind w:left="0"/>
        <w:jc w:val="both"/>
      </w:pPr>
      <w:r>
        <w:rPr>
          <w:rFonts w:ascii="Times New Roman"/>
          <w:b w:val="false"/>
          <w:i w:val="false"/>
          <w:color w:val="000000"/>
          <w:sz w:val="28"/>
        </w:rPr>
        <w:t>
      2. Жергiлiктi бюджеттердің жобаларын әзiрлеу үдерісі:</w:t>
      </w:r>
    </w:p>
    <w:bookmarkEnd w:id="8"/>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жергiлiктi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p>
    <w:p>
      <w:pPr>
        <w:spacing w:after="0"/>
        <w:ind w:left="0"/>
        <w:jc w:val="both"/>
      </w:pPr>
      <w:r>
        <w:rPr>
          <w:rFonts w:ascii="Times New Roman"/>
          <w:b w:val="false"/>
          <w:i w:val="false"/>
          <w:color w:val="000000"/>
          <w:sz w:val="28"/>
        </w:rPr>
        <w:t>
      4) жергiлiктi бюджет туралы мәслихат шешiмiнiң жобасын әзірлеуді қамтиды.</w:t>
      </w:r>
    </w:p>
    <w:bookmarkStart w:name="z11" w:id="9"/>
    <w:p>
      <w:pPr>
        <w:spacing w:after="0"/>
        <w:ind w:left="0"/>
        <w:jc w:val="both"/>
      </w:pPr>
      <w:r>
        <w:rPr>
          <w:rFonts w:ascii="Times New Roman"/>
          <w:b w:val="false"/>
          <w:i w:val="false"/>
          <w:color w:val="000000"/>
          <w:sz w:val="28"/>
        </w:rPr>
        <w:t xml:space="preserve">
      3. Кодекстің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облыстың, республикалық маңызы бар қаланың, астананың әлеуметтік-экономикалық даму болжамын мемлекеттiк жоспарлау жөнiндегi орталық уәкiлеттi орган айқындайтын тәртіппен мемлекеттiк жоспарлау жөнiндегi жергілікті уәкiлеттi орган әзiрлейдi. </w:t>
      </w:r>
    </w:p>
    <w:bookmarkEnd w:id="9"/>
    <w:bookmarkStart w:name="z12" w:id="10"/>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мемлекеттік жоспарлау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облыстың, республикалық маңызы бар қалалардың, астананың әлеуметтік-экономикалық дамуының болжамды көрсеткіштері, республикалық және жергілікті бюджеттердің, бюджет қаражатын жұмсаудың басым бағыттарының, жоспарлы кезеңге арналған тиісті бюджет тапшылығының мөлшері негізінде айқындалады.</w:t>
      </w:r>
    </w:p>
    <w:bookmarkEnd w:id="1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65-1-бабына</w:t>
      </w:r>
      <w:r>
        <w:rPr>
          <w:rFonts w:ascii="Times New Roman"/>
          <w:b w:val="false"/>
          <w:i w:val="false"/>
          <w:color w:val="000000"/>
          <w:sz w:val="28"/>
        </w:rPr>
        <w:t xml:space="preserve"> сәйкес жергілікті бюджеттік бағдарламалар әкімшілері шығыстарының лимиттері, жаңа бастамаларға арналған лимиттер мемлекеттiк жоспарлау жөнiндегi орталық уәкiлеттi орган айқындайтын тәртіппен айқындалады.</w:t>
      </w:r>
    </w:p>
    <w:bookmarkStart w:name="z13" w:id="11"/>
    <w:p>
      <w:pPr>
        <w:spacing w:after="0"/>
        <w:ind w:left="0"/>
        <w:jc w:val="left"/>
      </w:pPr>
      <w:r>
        <w:rPr>
          <w:rFonts w:ascii="Times New Roman"/>
          <w:b/>
          <w:i w:val="false"/>
          <w:color w:val="000000"/>
        </w:rPr>
        <w:t xml:space="preserve"> 2-тарау. Облыстық бюджеттен, республикалық маңызы бар қала, астана </w:t>
      </w:r>
      <w:r>
        <w:br/>
      </w:r>
      <w:r>
        <w:rPr>
          <w:rFonts w:ascii="Times New Roman"/>
          <w:b/>
          <w:i w:val="false"/>
          <w:color w:val="000000"/>
        </w:rPr>
        <w:t>бюджеттерiнен қаржыландырылатын жергілікті бюджеттік бағдарламалар</w:t>
      </w:r>
      <w:r>
        <w:br/>
      </w:r>
      <w:r>
        <w:rPr>
          <w:rFonts w:ascii="Times New Roman"/>
          <w:b/>
          <w:i w:val="false"/>
          <w:color w:val="000000"/>
        </w:rPr>
        <w:t>әкімшілерінің бюджеттік бағдарламаларының жобаларын және бюджеттiк өтiнiмдерді әзiрлеу</w:t>
      </w:r>
    </w:p>
    <w:bookmarkEnd w:id="11"/>
    <w:bookmarkStart w:name="z14" w:id="12"/>
    <w:p>
      <w:pPr>
        <w:spacing w:after="0"/>
        <w:ind w:left="0"/>
        <w:jc w:val="both"/>
      </w:pPr>
      <w:r>
        <w:rPr>
          <w:rFonts w:ascii="Times New Roman"/>
          <w:b w:val="false"/>
          <w:i w:val="false"/>
          <w:color w:val="000000"/>
          <w:sz w:val="28"/>
        </w:rPr>
        <w:t>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p>
    <w:bookmarkEnd w:id="12"/>
    <w:p>
      <w:pPr>
        <w:spacing w:after="0"/>
        <w:ind w:left="0"/>
        <w:jc w:val="both"/>
      </w:pPr>
      <w:r>
        <w:rPr>
          <w:rFonts w:ascii="Times New Roman"/>
          <w:b w:val="false"/>
          <w:i w:val="false"/>
          <w:color w:val="000000"/>
          <w:sz w:val="28"/>
        </w:rPr>
        <w:t>
      Нәтижелердi бағалау жүргiзiлген жағдайда Қағидалардың осы тармағында көрсетiлген құжаттарға бағалау нәтижелерi қоса берiледi.</w:t>
      </w:r>
    </w:p>
    <w:bookmarkStart w:name="z15" w:id="13"/>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бөлiнеді.</w:t>
      </w:r>
    </w:p>
    <w:bookmarkEnd w:id="13"/>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жергiлiктi атқарушы органның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кейіннен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16" w:id="14"/>
    <w:p>
      <w:pPr>
        <w:spacing w:after="0"/>
        <w:ind w:left="0"/>
        <w:jc w:val="both"/>
      </w:pPr>
      <w:r>
        <w:rPr>
          <w:rFonts w:ascii="Times New Roman"/>
          <w:b w:val="false"/>
          <w:i w:val="false"/>
          <w:color w:val="000000"/>
          <w:sz w:val="28"/>
        </w:rPr>
        <w:t>
      7.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p>
    <w:bookmarkEnd w:id="14"/>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Start w:name="z17" w:id="15"/>
    <w:p>
      <w:pPr>
        <w:spacing w:after="0"/>
        <w:ind w:left="0"/>
        <w:jc w:val="both"/>
      </w:pPr>
      <w:r>
        <w:rPr>
          <w:rFonts w:ascii="Times New Roman"/>
          <w:b w:val="false"/>
          <w:i w:val="false"/>
          <w:color w:val="000000"/>
          <w:sz w:val="28"/>
        </w:rPr>
        <w:t>
      8. Бюджеттiк бағдарламалар әкiмшiсiнiң жаңа бастамаларға арналған шығыстарды жоспарлауы қосымша бюджет қаражатын бөлу есебінен де,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де жүзеге асырылады.</w:t>
      </w:r>
    </w:p>
    <w:bookmarkEnd w:id="15"/>
    <w:bookmarkStart w:name="z18" w:id="16"/>
    <w:p>
      <w:pPr>
        <w:spacing w:after="0"/>
        <w:ind w:left="0"/>
        <w:jc w:val="both"/>
      </w:pPr>
      <w:r>
        <w:rPr>
          <w:rFonts w:ascii="Times New Roman"/>
          <w:b w:val="false"/>
          <w:i w:val="false"/>
          <w:color w:val="000000"/>
          <w:sz w:val="28"/>
        </w:rPr>
        <w:t>
      9.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p>
    <w:bookmarkEnd w:id="16"/>
    <w:p>
      <w:pPr>
        <w:spacing w:after="0"/>
        <w:ind w:left="0"/>
        <w:jc w:val="both"/>
      </w:pPr>
      <w:r>
        <w:rPr>
          <w:rFonts w:ascii="Times New Roman"/>
          <w:b w:val="false"/>
          <w:i w:val="false"/>
          <w:color w:val="000000"/>
          <w:sz w:val="28"/>
        </w:rPr>
        <w:t>
      Осы бағдарламалар шығыстарының түрлерi бойынша есептеулер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p>
    <w:bookmarkStart w:name="z19" w:id="17"/>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1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Start w:name="z20" w:id="18"/>
    <w:p>
      <w:pPr>
        <w:spacing w:after="0"/>
        <w:ind w:left="0"/>
        <w:jc w:val="both"/>
      </w:pPr>
      <w:r>
        <w:rPr>
          <w:rFonts w:ascii="Times New Roman"/>
          <w:b w:val="false"/>
          <w:i w:val="false"/>
          <w:color w:val="000000"/>
          <w:sz w:val="28"/>
        </w:rPr>
        <w:t>
      11.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18"/>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нәтижелеріне қол жеткізу бөлігінде бюджет қаражатын басқару жөніндегі мемлекеттік органдар қызметінің тиімділігін бағалау нәтижелерін;</w:t>
      </w:r>
    </w:p>
    <w:p>
      <w:pPr>
        <w:spacing w:after="0"/>
        <w:ind w:left="0"/>
        <w:jc w:val="both"/>
      </w:pPr>
      <w:r>
        <w:rPr>
          <w:rFonts w:ascii="Times New Roman"/>
          <w:b w:val="false"/>
          <w:i w:val="false"/>
          <w:color w:val="000000"/>
          <w:sz w:val="28"/>
        </w:rPr>
        <w:t>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есепке облыстардың, республикалық маңызы бар қалалардың, астананың тексеру комиссиялары берген қорытындылары мен ұсынымдарын ескереді;</w:t>
      </w:r>
    </w:p>
    <w:p>
      <w:pPr>
        <w:spacing w:after="0"/>
        <w:ind w:left="0"/>
        <w:jc w:val="both"/>
      </w:pPr>
      <w:r>
        <w:rPr>
          <w:rFonts w:ascii="Times New Roman"/>
          <w:b w:val="false"/>
          <w:i w:val="false"/>
          <w:color w:val="000000"/>
          <w:sz w:val="28"/>
        </w:rPr>
        <w:t>
      4)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5) бюджеттік кредиттер бойынша кредиттік шарт талаптарының орындалуы және бюджеттік кредиттің нысаналы мақсаты бойынша пайдаланылуы ескеріледі;</w:t>
      </w:r>
    </w:p>
    <w:p>
      <w:pPr>
        <w:spacing w:after="0"/>
        <w:ind w:left="0"/>
        <w:jc w:val="both"/>
      </w:pPr>
      <w:r>
        <w:rPr>
          <w:rFonts w:ascii="Times New Roman"/>
          <w:b w:val="false"/>
          <w:i w:val="false"/>
          <w:color w:val="000000"/>
          <w:sz w:val="28"/>
        </w:rPr>
        <w:t>
      6) нысаналы даму трансферттері бойынша мақсаттар мен міндеттерге қол жеткізуді талдау ескеріледі, олардың шешілуіне нысаналы трансферттер бойынша келісімдердің жобаларында көзделген нысаналы даму трансферттері бөлінеді.</w:t>
      </w:r>
    </w:p>
    <w:p>
      <w:pPr>
        <w:spacing w:after="0"/>
        <w:ind w:left="0"/>
        <w:jc w:val="both"/>
      </w:pPr>
      <w:r>
        <w:rPr>
          <w:rFonts w:ascii="Times New Roman"/>
          <w:b w:val="false"/>
          <w:i w:val="false"/>
          <w:color w:val="000000"/>
          <w:sz w:val="28"/>
        </w:rPr>
        <w:t>
      Бюджеттік өтінімнің жасалуы мен үсынылуы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21" w:id="19"/>
    <w:p>
      <w:pPr>
        <w:spacing w:after="0"/>
        <w:ind w:left="0"/>
        <w:jc w:val="both"/>
      </w:pPr>
      <w:r>
        <w:rPr>
          <w:rFonts w:ascii="Times New Roman"/>
          <w:b w:val="false"/>
          <w:i w:val="false"/>
          <w:color w:val="000000"/>
          <w:sz w:val="28"/>
        </w:rPr>
        <w:t>
      12.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p>
    <w:bookmarkEnd w:id="19"/>
    <w:p>
      <w:pPr>
        <w:spacing w:after="0"/>
        <w:ind w:left="0"/>
        <w:jc w:val="both"/>
      </w:pP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облыстың, республикалық маңызы бар қаланың, астананың бюджет комиссиясының қарауына жолдайды.</w:t>
      </w:r>
    </w:p>
    <w:bookmarkStart w:name="z22" w:id="20"/>
    <w:p>
      <w:pPr>
        <w:spacing w:after="0"/>
        <w:ind w:left="0"/>
        <w:jc w:val="both"/>
      </w:pPr>
      <w:r>
        <w:rPr>
          <w:rFonts w:ascii="Times New Roman"/>
          <w:b w:val="false"/>
          <w:i w:val="false"/>
          <w:color w:val="000000"/>
          <w:sz w:val="28"/>
        </w:rPr>
        <w:t>
      13.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 комиссиясы қарайды.</w:t>
      </w:r>
    </w:p>
    <w:bookmarkEnd w:id="20"/>
    <w:p>
      <w:pPr>
        <w:spacing w:after="0"/>
        <w:ind w:left="0"/>
        <w:jc w:val="both"/>
      </w:pPr>
      <w:r>
        <w:rPr>
          <w:rFonts w:ascii="Times New Roman"/>
          <w:b w:val="false"/>
          <w:i w:val="false"/>
          <w:color w:val="000000"/>
          <w:sz w:val="28"/>
        </w:rPr>
        <w:t>
      Облыстың, республикалық маңызы бар қаланың, астананың бюджет комиссиясы Қағидалардың 10 және 12-тармақтарында көрсетілген материалдарды қарайды және олар бойынша ұсыныстар әзірлейді.</w:t>
      </w:r>
    </w:p>
    <w:bookmarkStart w:name="z23" w:id="21"/>
    <w:p>
      <w:pPr>
        <w:spacing w:after="0"/>
        <w:ind w:left="0"/>
        <w:jc w:val="both"/>
      </w:pPr>
      <w:r>
        <w:rPr>
          <w:rFonts w:ascii="Times New Roman"/>
          <w:b w:val="false"/>
          <w:i w:val="false"/>
          <w:color w:val="000000"/>
          <w:sz w:val="28"/>
        </w:rPr>
        <w:t>
      14.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p>
    <w:bookmarkEnd w:id="21"/>
    <w:bookmarkStart w:name="z24" w:id="22"/>
    <w:p>
      <w:pPr>
        <w:spacing w:after="0"/>
        <w:ind w:left="0"/>
        <w:jc w:val="left"/>
      </w:pPr>
      <w:r>
        <w:rPr>
          <w:rFonts w:ascii="Times New Roman"/>
          <w:b/>
          <w:i w:val="false"/>
          <w:color w:val="000000"/>
        </w:rPr>
        <w:t xml:space="preserve"> 3-тарау. Мәслихаттың облыстық бюджет, республикалық маңызы бар қала, астана бюджетi туралы шешiмiнiң жобасын әзiрлеу</w:t>
      </w:r>
    </w:p>
    <w:bookmarkEnd w:id="22"/>
    <w:bookmarkStart w:name="z25" w:id="23"/>
    <w:p>
      <w:pPr>
        <w:spacing w:after="0"/>
        <w:ind w:left="0"/>
        <w:jc w:val="both"/>
      </w:pPr>
      <w:r>
        <w:rPr>
          <w:rFonts w:ascii="Times New Roman"/>
          <w:b w:val="false"/>
          <w:i w:val="false"/>
          <w:color w:val="000000"/>
          <w:sz w:val="28"/>
        </w:rPr>
        <w:t>
      15. Мемлекеттiк жоспарлау жөнiндегi жергiлiктi уәкiлеттi орган облыстың, республикалық маңызы бар қаланың, астананың әлеуметтiк-экономикалық дамуы болжамының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p>
    <w:bookmarkEnd w:id="23"/>
    <w:p>
      <w:pPr>
        <w:spacing w:after="0"/>
        <w:ind w:left="0"/>
        <w:jc w:val="both"/>
      </w:pP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p>
    <w:bookmarkStart w:name="z26" w:id="24"/>
    <w:p>
      <w:pPr>
        <w:spacing w:after="0"/>
        <w:ind w:left="0"/>
        <w:jc w:val="both"/>
      </w:pPr>
      <w:r>
        <w:rPr>
          <w:rFonts w:ascii="Times New Roman"/>
          <w:b w:val="false"/>
          <w:i w:val="false"/>
          <w:color w:val="000000"/>
          <w:sz w:val="28"/>
        </w:rPr>
        <w:t>
      16.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p>
    <w:bookmarkEnd w:id="24"/>
    <w:bookmarkStart w:name="z27" w:id="25"/>
    <w:p>
      <w:pPr>
        <w:spacing w:after="0"/>
        <w:ind w:left="0"/>
        <w:jc w:val="both"/>
      </w:pPr>
      <w:r>
        <w:rPr>
          <w:rFonts w:ascii="Times New Roman"/>
          <w:b w:val="false"/>
          <w:i w:val="false"/>
          <w:color w:val="000000"/>
          <w:sz w:val="28"/>
        </w:rPr>
        <w:t xml:space="preserve">
      17. Облыстық бюджет, республикалық маңызы бар қаланың, астананың бюджеттерi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p>
    <w:bookmarkEnd w:id="25"/>
    <w:p>
      <w:pPr>
        <w:spacing w:after="0"/>
        <w:ind w:left="0"/>
        <w:jc w:val="both"/>
      </w:pPr>
      <w:r>
        <w:rPr>
          <w:rFonts w:ascii="Times New Roman"/>
          <w:b w:val="false"/>
          <w:i w:val="false"/>
          <w:color w:val="000000"/>
          <w:sz w:val="28"/>
        </w:rPr>
        <w:t>
      18.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 бюджетінің, республикалық маңызы бар қала, астана бюджетінің жобасын талқылауды жүргізеді.</w:t>
      </w:r>
    </w:p>
    <w:bookmarkStart w:name="z28" w:id="26"/>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2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29" w:id="27"/>
    <w:p>
      <w:pPr>
        <w:spacing w:after="0"/>
        <w:ind w:left="0"/>
        <w:jc w:val="left"/>
      </w:pPr>
      <w:r>
        <w:rPr>
          <w:rFonts w:ascii="Times New Roman"/>
          <w:b/>
          <w:i w:val="false"/>
          <w:color w:val="000000"/>
        </w:rPr>
        <w:t xml:space="preserve"> 4-тарау. Аудандық (облыстық маңызы бар қала) бюджеттен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27"/>
    <w:bookmarkStart w:name="z30" w:id="28"/>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28"/>
    <w:p>
      <w:pPr>
        <w:spacing w:after="0"/>
        <w:ind w:left="0"/>
        <w:jc w:val="both"/>
      </w:pPr>
      <w:r>
        <w:rPr>
          <w:rFonts w:ascii="Times New Roman"/>
          <w:b w:val="false"/>
          <w:i w:val="false"/>
          <w:color w:val="000000"/>
          <w:sz w:val="28"/>
        </w:rPr>
        <w:t>
      Нәтижелерге бағалау жүргiзiлген жағдайда, аталған Қағидалардың осы тармағында көрсетiлген құжаттарға бағалау нәтижелерi қоса берiледi.</w:t>
      </w:r>
    </w:p>
    <w:bookmarkStart w:name="z31" w:id="29"/>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бөлiнеді.</w:t>
      </w:r>
    </w:p>
    <w:bookmarkEnd w:id="29"/>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және де жергiлiктi атқарушы органның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32" w:id="30"/>
    <w:p>
      <w:pPr>
        <w:spacing w:after="0"/>
        <w:ind w:left="0"/>
        <w:jc w:val="both"/>
      </w:pPr>
      <w:r>
        <w:rPr>
          <w:rFonts w:ascii="Times New Roman"/>
          <w:b w:val="false"/>
          <w:i w:val="false"/>
          <w:color w:val="000000"/>
          <w:sz w:val="28"/>
        </w:rPr>
        <w:t>
      22. Аудандық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p>
    <w:bookmarkEnd w:id="30"/>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p>
    <w:p>
      <w:pPr>
        <w:spacing w:after="0"/>
        <w:ind w:left="0"/>
        <w:jc w:val="both"/>
      </w:pP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өңiрдiң даму басымдықтарын, есептi қаржы жылының бюджеттiк мониторинг нәтижелерiн, нәтижелердi бағалауды ескере отырып бөлiнуге жатады.</w:t>
      </w:r>
    </w:p>
    <w:bookmarkStart w:name="z33" w:id="31"/>
    <w:p>
      <w:pPr>
        <w:spacing w:after="0"/>
        <w:ind w:left="0"/>
        <w:jc w:val="both"/>
      </w:pPr>
      <w:r>
        <w:rPr>
          <w:rFonts w:ascii="Times New Roman"/>
          <w:b w:val="false"/>
          <w:i w:val="false"/>
          <w:color w:val="000000"/>
          <w:sz w:val="28"/>
        </w:rPr>
        <w:t>
      23. Жергiлiктi бюджеттiк бағдарламалар әкiмшiсiнiң жаңа бастамаларға арналған шығыстарды жоспарлауы қосымша бюджет қаражатын бөлу есебiнен сияқты бұған дейiнгi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де жүзеге асырылады.</w:t>
      </w:r>
    </w:p>
    <w:bookmarkEnd w:id="31"/>
    <w:bookmarkStart w:name="z34" w:id="32"/>
    <w:p>
      <w:pPr>
        <w:spacing w:after="0"/>
        <w:ind w:left="0"/>
        <w:jc w:val="both"/>
      </w:pPr>
      <w:r>
        <w:rPr>
          <w:rFonts w:ascii="Times New Roman"/>
          <w:b w:val="false"/>
          <w:i w:val="false"/>
          <w:color w:val="000000"/>
          <w:sz w:val="28"/>
        </w:rPr>
        <w:t>
      24.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p>
    <w:bookmarkEnd w:id="32"/>
    <w:p>
      <w:pPr>
        <w:spacing w:after="0"/>
        <w:ind w:left="0"/>
        <w:jc w:val="both"/>
      </w:pPr>
      <w:r>
        <w:rPr>
          <w:rFonts w:ascii="Times New Roman"/>
          <w:b w:val="false"/>
          <w:i w:val="false"/>
          <w:color w:val="000000"/>
          <w:sz w:val="28"/>
        </w:rPr>
        <w:t>
      Осы бағдарламалар шығыстарының түрлерi бойынша есептер тек қана үшiншi жылға жасалады.</w:t>
      </w:r>
    </w:p>
    <w:p>
      <w:pPr>
        <w:spacing w:after="0"/>
        <w:ind w:left="0"/>
        <w:jc w:val="both"/>
      </w:pP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p>
    <w:bookmarkStart w:name="z35" w:id="33"/>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3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Start w:name="z36" w:id="34"/>
    <w:p>
      <w:pPr>
        <w:spacing w:after="0"/>
        <w:ind w:left="0"/>
        <w:jc w:val="both"/>
      </w:pPr>
      <w:r>
        <w:rPr>
          <w:rFonts w:ascii="Times New Roman"/>
          <w:b w:val="false"/>
          <w:i w:val="false"/>
          <w:color w:val="000000"/>
          <w:sz w:val="28"/>
        </w:rPr>
        <w:t>
      26.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34"/>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аудандық (облыстық маңызы бар қала) бюджеттің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өткен қаржы жылындағы аудандық (облыстық маңызы бар қала) бюджеттің атқарылуы туралы есебіне облыстардың тексеру комиссиялары берген қорытындылар мен ұсынымдарды ескереді;</w:t>
      </w:r>
    </w:p>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4) бюджеттік кредиттер бойынша кредиттік шарт талаптарын орындау және нысаналы мақсат бойынша бюджеттік кредитті пайдалану ескеріледі.</w:t>
      </w:r>
    </w:p>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37" w:id="35"/>
    <w:p>
      <w:pPr>
        <w:spacing w:after="0"/>
        <w:ind w:left="0"/>
        <w:jc w:val="both"/>
      </w:pPr>
      <w:r>
        <w:rPr>
          <w:rFonts w:ascii="Times New Roman"/>
          <w:b w:val="false"/>
          <w:i w:val="false"/>
          <w:color w:val="000000"/>
          <w:sz w:val="28"/>
        </w:rPr>
        <w:t>
      27.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p>
    <w:bookmarkEnd w:id="35"/>
    <w:p>
      <w:pPr>
        <w:spacing w:after="0"/>
        <w:ind w:left="0"/>
        <w:jc w:val="both"/>
      </w:pP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ауданның (облыстық маңызы бар қаланың) бюджет комиссиясының қарауына жібереді.</w:t>
      </w:r>
    </w:p>
    <w:bookmarkStart w:name="z38" w:id="36"/>
    <w:p>
      <w:pPr>
        <w:spacing w:after="0"/>
        <w:ind w:left="0"/>
        <w:jc w:val="both"/>
      </w:pPr>
      <w:r>
        <w:rPr>
          <w:rFonts w:ascii="Times New Roman"/>
          <w:b w:val="false"/>
          <w:i w:val="false"/>
          <w:color w:val="000000"/>
          <w:sz w:val="28"/>
        </w:rPr>
        <w:t>
      28. Жергiлiктi бюджеттiк бағдарламалар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p>
    <w:bookmarkEnd w:id="36"/>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25 және 27-тармақтарында көрсетілген материалдарды қарайды және олар бойынша ұсыныстар әзірлейді.</w:t>
      </w:r>
    </w:p>
    <w:bookmarkStart w:name="z39" w:id="37"/>
    <w:p>
      <w:pPr>
        <w:spacing w:after="0"/>
        <w:ind w:left="0"/>
        <w:jc w:val="both"/>
      </w:pPr>
      <w:r>
        <w:rPr>
          <w:rFonts w:ascii="Times New Roman"/>
          <w:b w:val="false"/>
          <w:i w:val="false"/>
          <w:color w:val="000000"/>
          <w:sz w:val="28"/>
        </w:rPr>
        <w:t>
      29.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p>
    <w:bookmarkEnd w:id="37"/>
    <w:bookmarkStart w:name="z40" w:id="38"/>
    <w:p>
      <w:pPr>
        <w:spacing w:after="0"/>
        <w:ind w:left="0"/>
        <w:jc w:val="left"/>
      </w:pPr>
      <w:r>
        <w:rPr>
          <w:rFonts w:ascii="Times New Roman"/>
          <w:b/>
          <w:i w:val="false"/>
          <w:color w:val="000000"/>
        </w:rPr>
        <w:t xml:space="preserve"> 5-тарау. Аудандық (облыстық маңызы бар қаланың) бюджетi туралы мәслихат шешiмiнiң жобасын әзiрлеу</w:t>
      </w:r>
    </w:p>
    <w:bookmarkEnd w:id="38"/>
    <w:bookmarkStart w:name="z41" w:id="39"/>
    <w:p>
      <w:pPr>
        <w:spacing w:after="0"/>
        <w:ind w:left="0"/>
        <w:jc w:val="both"/>
      </w:pPr>
      <w:r>
        <w:rPr>
          <w:rFonts w:ascii="Times New Roman"/>
          <w:b w:val="false"/>
          <w:i w:val="false"/>
          <w:color w:val="000000"/>
          <w:sz w:val="28"/>
        </w:rPr>
        <w:t>
      30. Мемлекеттiк жоспарлау жөнiндегi жергiлiктi уәкiлеттi орган облыстың әлеуметтiк-экономикалық даму болжамы негiзiнде жоспарлы кезеңге арналған аудандық (облыстық маңызы бар қаланың) бюджеттің жобасын жасайды және оны ауданның (облыстық маңызы бар қаланың) бюджет комиссиясының қарауына енгiзедi.</w:t>
      </w:r>
    </w:p>
    <w:bookmarkEnd w:id="39"/>
    <w:p>
      <w:pPr>
        <w:spacing w:after="0"/>
        <w:ind w:left="0"/>
        <w:jc w:val="both"/>
      </w:pPr>
      <w:r>
        <w:rPr>
          <w:rFonts w:ascii="Times New Roman"/>
          <w:b w:val="false"/>
          <w:i w:val="false"/>
          <w:color w:val="000000"/>
          <w:sz w:val="28"/>
        </w:rPr>
        <w:t>
      Жоспарлы кезеңге арналған аудандық (облыстық маңызы бар қаланың) бюджеттің жобасын қарау және анықтау ағымдағы қаржы жылының 1 қазанынан кешiктiрмей аяқталады.</w:t>
      </w:r>
    </w:p>
    <w:bookmarkStart w:name="z42" w:id="40"/>
    <w:p>
      <w:pPr>
        <w:spacing w:after="0"/>
        <w:ind w:left="0"/>
        <w:jc w:val="both"/>
      </w:pPr>
      <w:r>
        <w:rPr>
          <w:rFonts w:ascii="Times New Roman"/>
          <w:b w:val="false"/>
          <w:i w:val="false"/>
          <w:color w:val="000000"/>
          <w:sz w:val="28"/>
        </w:rPr>
        <w:t>
      31. Мемлекеттiк жоспарлау жөнiндегi жергiлiктi уәкiлеттi орган жоспарлы кезеңге арналған аудандық (облыстық маңызы бар қала) бюджеттiң жобасы бойынша ауданның (облыстық маңызы бар қаланың) бюджет комиссиясының ұсыныстары негiзiнде жоспарлы кезеңге арналған аудандық (облыстық маңызы бар қала) бюджет туралы мәслихат шешімінің жобасын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p>
    <w:bookmarkEnd w:id="40"/>
    <w:bookmarkStart w:name="z43" w:id="41"/>
    <w:p>
      <w:pPr>
        <w:spacing w:after="0"/>
        <w:ind w:left="0"/>
        <w:jc w:val="both"/>
      </w:pPr>
      <w:r>
        <w:rPr>
          <w:rFonts w:ascii="Times New Roman"/>
          <w:b w:val="false"/>
          <w:i w:val="false"/>
          <w:color w:val="000000"/>
          <w:sz w:val="28"/>
        </w:rPr>
        <w:t xml:space="preserve">
      32. Аудандық (облыстық маңызы бар қаланың) бюджет туралы мәслихат шешiмiнiң жобасы Кодекстiң 13-бабында көзделген бюджет құрылымы бойынша және Кодекстiң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p>
    <w:bookmarkEnd w:id="41"/>
    <w:bookmarkStart w:name="z44" w:id="42"/>
    <w:p>
      <w:pPr>
        <w:spacing w:after="0"/>
        <w:ind w:left="0"/>
        <w:jc w:val="both"/>
      </w:pPr>
      <w:r>
        <w:rPr>
          <w:rFonts w:ascii="Times New Roman"/>
          <w:b w:val="false"/>
          <w:i w:val="false"/>
          <w:color w:val="000000"/>
          <w:sz w:val="28"/>
        </w:rPr>
        <w:t xml:space="preserve">
      33. Ауданның (облыстық маңызы бар қаланың) әкімдігі аудандық (облыстық маңызы бар қала) бюджеттің жобасын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талқылауды жүргізеді.</w:t>
      </w:r>
    </w:p>
    <w:bookmarkEnd w:id="42"/>
    <w:bookmarkStart w:name="z45" w:id="43"/>
    <w:p>
      <w:pPr>
        <w:spacing w:after="0"/>
        <w:ind w:left="0"/>
        <w:jc w:val="both"/>
      </w:pPr>
      <w:r>
        <w:rPr>
          <w:rFonts w:ascii="Times New Roman"/>
          <w:b w:val="false"/>
          <w:i w:val="false"/>
          <w:color w:val="000000"/>
          <w:sz w:val="28"/>
        </w:rPr>
        <w:t xml:space="preserve">
      34. Аудандық (облыстық маңызы бар қаланың) жоспарлы кезеңге арналған бюджетінің жобасын жергілікті атқарушы орган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 қарашасынан кешіктірмей тиісті мәслихатқа енгізеді.</w:t>
      </w:r>
    </w:p>
    <w:bookmarkEnd w:id="43"/>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46" w:id="44"/>
    <w:p>
      <w:pPr>
        <w:spacing w:after="0"/>
        <w:ind w:left="0"/>
        <w:jc w:val="left"/>
      </w:pPr>
      <w:r>
        <w:rPr>
          <w:rFonts w:ascii="Times New Roman"/>
          <w:b/>
          <w:i w:val="false"/>
          <w:color w:val="000000"/>
        </w:rPr>
        <w:t xml:space="preserve"> 6-тарау. Аудандық маңызы бар қаланың, ауылдың, кенттің, ауылдық округтің бюджетiнен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44"/>
    <w:bookmarkStart w:name="z47" w:id="45"/>
    <w:p>
      <w:pPr>
        <w:spacing w:after="0"/>
        <w:ind w:left="0"/>
        <w:jc w:val="both"/>
      </w:pPr>
      <w:r>
        <w:rPr>
          <w:rFonts w:ascii="Times New Roman"/>
          <w:b w:val="false"/>
          <w:i w:val="false"/>
          <w:color w:val="000000"/>
          <w:sz w:val="28"/>
        </w:rPr>
        <w:t>
      35. Аудандық маңызы бар қаланың, ауылдың, кент, ауылдық округтің бюджет шығыстарын жоспарлау үшiн жергiлiктi бюджеттiк бағдарламалардың әкiмшiлерi – бюджеттiк өтiнiмдерiнің, бюджеттік бағдарламаларының жобаларын әзірлейді және ағымдағы қаржы жылының 15 мамырынан кешіктірмей ауданның (облыстық маңызы бар қаланың) мемлекеттiк жоспарлау жөнiндегi жергiлiктi уәкiлеттi органына ұсынады.</w:t>
      </w:r>
    </w:p>
    <w:bookmarkEnd w:id="45"/>
    <w:p>
      <w:pPr>
        <w:spacing w:after="0"/>
        <w:ind w:left="0"/>
        <w:jc w:val="both"/>
      </w:pPr>
      <w:r>
        <w:rPr>
          <w:rFonts w:ascii="Times New Roman"/>
          <w:b w:val="false"/>
          <w:i w:val="false"/>
          <w:color w:val="000000"/>
          <w:sz w:val="28"/>
        </w:rPr>
        <w:t>
      Нәтижелерге бағалау жүргiзiлген жағдайда, осы Қағидалардың аталған тармағында көрсетiлген құжаттарға бағалау нәтижелерi қоса берiледi.</w:t>
      </w:r>
    </w:p>
    <w:bookmarkStart w:name="z48" w:id="46"/>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бөлiнеді.</w:t>
      </w:r>
    </w:p>
    <w:bookmarkEnd w:id="46"/>
    <w:p>
      <w:pPr>
        <w:spacing w:after="0"/>
        <w:ind w:left="0"/>
        <w:jc w:val="both"/>
      </w:pPr>
      <w:r>
        <w:rPr>
          <w:rFonts w:ascii="Times New Roman"/>
          <w:b w:val="false"/>
          <w:i w:val="false"/>
          <w:color w:val="000000"/>
          <w:sz w:val="28"/>
        </w:rPr>
        <w:t>
      Базалық шығыстар - тұрақты сипаттағы шығыстар, күрделі шығыстар, сондай-ақ басталған (жалғасатын) бюджеттік инвестициялық жобаларға арналған шығыстар болып табылады.</w:t>
      </w:r>
    </w:p>
    <w:p>
      <w:pPr>
        <w:spacing w:after="0"/>
        <w:ind w:left="0"/>
        <w:jc w:val="both"/>
      </w:pPr>
      <w:r>
        <w:rPr>
          <w:rFonts w:ascii="Times New Roman"/>
          <w:b w:val="false"/>
          <w:i w:val="false"/>
          <w:color w:val="000000"/>
          <w:sz w:val="28"/>
        </w:rPr>
        <w:t>
      Тұрақты сипаттағы шығыстар - мемлекеттiк функцияларды, өкiлеттiктердi орындау мен мемлекеттiк қызметтер көрсетуге және аудандық маңызы бар қаланың, ауылдың, кенттің, ауылдық округтің әкімі аппаратының басқа да мiндеттемелерiне байланысты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49" w:id="47"/>
    <w:p>
      <w:pPr>
        <w:spacing w:after="0"/>
        <w:ind w:left="0"/>
        <w:jc w:val="both"/>
      </w:pPr>
      <w:r>
        <w:rPr>
          <w:rFonts w:ascii="Times New Roman"/>
          <w:b w:val="false"/>
          <w:i w:val="false"/>
          <w:color w:val="000000"/>
          <w:sz w:val="28"/>
        </w:rPr>
        <w:t>
      37. Аудандық маңызы бар қаланың, ауылдың, кенттің, ауылдық округтің бюджет шығыстарының көлемi базалық шығыстарға және жаңа бастамаларға мемлекеттік жоспарлау жөніндегі жергiлiктi уәкiлеттi органның ұсыныстары негiзiнде ауданның (облыстық маңызы бар қаланың) бюджет комиссиясы жергiлiктi бюджеттiк бағдарламалар әкiмшiлерiнiң арасында бөледi.</w:t>
      </w:r>
    </w:p>
    <w:bookmarkEnd w:id="47"/>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Start w:name="z50" w:id="48"/>
    <w:p>
      <w:pPr>
        <w:spacing w:after="0"/>
        <w:ind w:left="0"/>
        <w:jc w:val="both"/>
      </w:pPr>
      <w:r>
        <w:rPr>
          <w:rFonts w:ascii="Times New Roman"/>
          <w:b w:val="false"/>
          <w:i w:val="false"/>
          <w:color w:val="000000"/>
          <w:sz w:val="28"/>
        </w:rPr>
        <w:t>
      38. Жергiлiктi бюджеттiк бағдарламалар әкiмшiсiнiң жаңа бастамаларға арналған шығыстарын жоспарлау қосымша бюджет қаражатын бөлу есебiнен, сол сияқты бұдан алдыңғы жоспарлы кезеңде аудандық маңызы бар қаланың, ауылдың, кенттің, ауылдық округтің бюджеті туралы аудан мәслихатының шешiмiнде бекiтiлген осы бюджеттiк бағдарламалар әкiмшiсiнiң базалық шығыстар қаражатын қайта бөлу есебiнен де жүзеге асырылады.</w:t>
      </w:r>
    </w:p>
    <w:bookmarkEnd w:id="48"/>
    <w:bookmarkStart w:name="z51" w:id="49"/>
    <w:p>
      <w:pPr>
        <w:spacing w:after="0"/>
        <w:ind w:left="0"/>
        <w:jc w:val="both"/>
      </w:pPr>
      <w:r>
        <w:rPr>
          <w:rFonts w:ascii="Times New Roman"/>
          <w:b w:val="false"/>
          <w:i w:val="false"/>
          <w:color w:val="000000"/>
          <w:sz w:val="28"/>
        </w:rPr>
        <w:t>
      39.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есептер жасалмайды.</w:t>
      </w:r>
    </w:p>
    <w:bookmarkEnd w:id="49"/>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өзгеретiн болса, онда осы бағдарламалар (кiшi бағдарламалар) бойынша шығыстардың түрлерi бойынша есептер жасалады және жоспарланған жоспарлы кезеңнің жылдары бөлінісінде ұсынылады.</w:t>
      </w:r>
    </w:p>
    <w:bookmarkStart w:name="z52" w:id="50"/>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бюджетiнің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50"/>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аумақтарды дамыту бағдарламасының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bookmarkStart w:name="z53" w:id="51"/>
    <w:p>
      <w:pPr>
        <w:spacing w:after="0"/>
        <w:ind w:left="0"/>
        <w:jc w:val="both"/>
      </w:pPr>
      <w:r>
        <w:rPr>
          <w:rFonts w:ascii="Times New Roman"/>
          <w:b w:val="false"/>
          <w:i w:val="false"/>
          <w:color w:val="000000"/>
          <w:sz w:val="28"/>
        </w:rPr>
        <w:t>
      41. Аудандық маңызы бар қаланың, ауылдың, кенттің, ауылдық округтің бюджетiнен қаржыландырылатын жергілікті бюджеттік бағдарламалар әкімшілерінің тиісті жоспарлы кезеңге арналған бюджеттік өтінімдерін қарау кезінде ауданның (облыстық маңызы бар қаланың) мемлекеттік жоспарлау жөніндегі жергілікті уәкілетті органы:</w:t>
      </w:r>
    </w:p>
    <w:bookmarkEnd w:id="51"/>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аудандық маңызы бар қаланың, ауылдың, кенттің, ауылдық округтің өткен қаржы жылындағы бюджетінің атқарылу нәтижелерін, әрбір бюджеттік бағдарлама бойынша бюджет қаражатын игермеуге әкеп соқтырған себептерді;</w:t>
      </w:r>
    </w:p>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аудандық маңызы бар қаланың, ауылдың, кенттің, ауылдық округтің өткен қаржы жылындағы бюджетінің атқарылуы туралы есебіне облыстардың тексеру комиссиялары берген қорытындылар мен ұсынымдарды ескереді;</w:t>
      </w:r>
    </w:p>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 пен бағалау нәтижелері ескеріледі.</w:t>
      </w:r>
    </w:p>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ауданның (облыстық маңызы бар қаланың) мемлекеттік жоспарлау жөніндегі жергілікті уәкілетті органы, жергілікті бюджеттік бағдарламалардың әкімшісіне оны қарамастан қайтарады.</w:t>
      </w:r>
    </w:p>
    <w:bookmarkStart w:name="z54" w:id="52"/>
    <w:p>
      <w:pPr>
        <w:spacing w:after="0"/>
        <w:ind w:left="0"/>
        <w:jc w:val="both"/>
      </w:pPr>
      <w:r>
        <w:rPr>
          <w:rFonts w:ascii="Times New Roman"/>
          <w:b w:val="false"/>
          <w:i w:val="false"/>
          <w:color w:val="000000"/>
          <w:sz w:val="28"/>
        </w:rPr>
        <w:t>
      42. Қайтарылған жағдайда, аудандық маңызы бар қаланың, ауылдың, кенттің, ауылдық округтің бюджетінен қаржыландырылатын жергiлiктi бюджеттiк бағдарламалардың әкiмшiлерi бюджеттік бағдарламаларының жобаларын, бюджеттiк өтiнiмдерін пысықтайды және оларды қайтарылған күннен бастап бес жұмыс күнi iшiнде мемлекеттiк жоспарлау жөнiндегi ауданның (облыстық маңызы бар қаланың) жергiлiктi уәкiлеттi органына ұсынады.</w:t>
      </w:r>
    </w:p>
    <w:bookmarkEnd w:id="52"/>
    <w:p>
      <w:pPr>
        <w:spacing w:after="0"/>
        <w:ind w:left="0"/>
        <w:jc w:val="both"/>
      </w:pPr>
      <w:r>
        <w:rPr>
          <w:rFonts w:ascii="Times New Roman"/>
          <w:b w:val="false"/>
          <w:i w:val="false"/>
          <w:color w:val="000000"/>
          <w:sz w:val="28"/>
        </w:rPr>
        <w:t>
      Ауданның (облыстық маңызы бар қаланың) мемлекеттiк жоспарлау жөнiндегi жергiлiктi уәкiлеттi органы аудандық маңызы бар қаланың, ауылдың, кенттің, ауылдық округтің бюджетінен қаржыландырылатын жергiлiктi бюджеттiк бағдарламалардың әкiмшiлерiнің бюджеттік өтінімдерін, бюджеттік бағдарламаларының жобаларын қарау қорытындылары бойынша олар келіп түскен күннен бастап он бес жұмыс күні ішінде бюджеттік өтінімдер, бюджеттік бағдарламалардың жобалары бойынша қорытындылар қалыптастырады және оларды ауданның (облыстық маңызы бар қаланың) бюджет комиссиясының қарауына жібереді.</w:t>
      </w:r>
    </w:p>
    <w:bookmarkStart w:name="z55" w:id="53"/>
    <w:p>
      <w:pPr>
        <w:spacing w:after="0"/>
        <w:ind w:left="0"/>
        <w:jc w:val="both"/>
      </w:pPr>
      <w:r>
        <w:rPr>
          <w:rFonts w:ascii="Times New Roman"/>
          <w:b w:val="false"/>
          <w:i w:val="false"/>
          <w:color w:val="000000"/>
          <w:sz w:val="28"/>
        </w:rPr>
        <w:t>
      43. Аудандық маңызы бар қаланың, ауылдың, кенттің, ауылдық округтің бюджетінен қаржыландырылатын жергiлiктi бюджеттiк бағдарламалардың әкiмшiлерi мен ауданның (облыстық маңызы бар қаланың) мемлекеттiк жоспарлау жөнiндегi жергiлiктi уәкiлеттi органы арасындағы келiспеушiлiктердi ауданның (облыстық маңызы бар қаланың) бюджет комиссиясы қарайды.</w:t>
      </w:r>
    </w:p>
    <w:bookmarkEnd w:id="53"/>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40 және 42-тармақтарында көрсетілген материалдарды қарайды және олар бойынша ұсыныстар әзірлейді.</w:t>
      </w:r>
    </w:p>
    <w:bookmarkStart w:name="z56" w:id="54"/>
    <w:p>
      <w:pPr>
        <w:spacing w:after="0"/>
        <w:ind w:left="0"/>
        <w:jc w:val="both"/>
      </w:pPr>
      <w:r>
        <w:rPr>
          <w:rFonts w:ascii="Times New Roman"/>
          <w:b w:val="false"/>
          <w:i w:val="false"/>
          <w:color w:val="000000"/>
          <w:sz w:val="28"/>
        </w:rPr>
        <w:t>
      44. Аудандық маңызы бар қаланың, ауылдың, кенттің, ауылдық округтің бюджетінен қаржыландырылатын жергiлiктi бюджеттiк бағдарламалардың әкiмшiлерi пысықталған бюджеттiк өтiнiмдерін, бюджеттік бағдарламаларының жобаларын ауданның (облыстық маңызы бар қаланың) мемлекеттік жоспарлау жөніндегі жергілікті уәкілетті органына ауданның (облыстық маңызы бар қаланың) бюджет комиссиясының ұсыныстарына сәйкес ағымдағы қаржы жылының 15 қыркүйегiне дейiнгi мерзiмде ұсынады.</w:t>
      </w:r>
    </w:p>
    <w:bookmarkEnd w:id="54"/>
    <w:bookmarkStart w:name="z57" w:id="55"/>
    <w:p>
      <w:pPr>
        <w:spacing w:after="0"/>
        <w:ind w:left="0"/>
        <w:jc w:val="left"/>
      </w:pPr>
      <w:r>
        <w:rPr>
          <w:rFonts w:ascii="Times New Roman"/>
          <w:b/>
          <w:i w:val="false"/>
          <w:color w:val="000000"/>
        </w:rPr>
        <w:t xml:space="preserve"> 7-тарау. Аудандық маңызы бар қалалардың, ауылдардың, кенттердің, ауылдық округтердің бюджеттерi туралы мәслихат шешiмiнiң жобасын әзiрлеу</w:t>
      </w:r>
    </w:p>
    <w:bookmarkEnd w:id="55"/>
    <w:bookmarkStart w:name="z58" w:id="56"/>
    <w:p>
      <w:pPr>
        <w:spacing w:after="0"/>
        <w:ind w:left="0"/>
        <w:jc w:val="both"/>
      </w:pPr>
      <w:r>
        <w:rPr>
          <w:rFonts w:ascii="Times New Roman"/>
          <w:b w:val="false"/>
          <w:i w:val="false"/>
          <w:color w:val="000000"/>
          <w:sz w:val="28"/>
        </w:rPr>
        <w:t>
      45.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56"/>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қарау және айқындау ағымдағы қаржы жылының 15 қазанынан кешіктірмей аяқталады.</w:t>
      </w:r>
    </w:p>
    <w:bookmarkStart w:name="z59" w:id="57"/>
    <w:p>
      <w:pPr>
        <w:spacing w:after="0"/>
        <w:ind w:left="0"/>
        <w:jc w:val="both"/>
      </w:pPr>
      <w:r>
        <w:rPr>
          <w:rFonts w:ascii="Times New Roman"/>
          <w:b w:val="false"/>
          <w:i w:val="false"/>
          <w:color w:val="000000"/>
          <w:sz w:val="28"/>
        </w:rPr>
        <w:t>
      46. Аудандық маңызы бар қалалар, ауылдар, кенттер, ауылдық округтер бюджеттері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73-1-бабында</w:t>
      </w:r>
      <w:r>
        <w:rPr>
          <w:rFonts w:ascii="Times New Roman"/>
          <w:b w:val="false"/>
          <w:i w:val="false"/>
          <w:color w:val="000000"/>
          <w:sz w:val="28"/>
        </w:rPr>
        <w:t xml:space="preserve"> көзделген талаптар ескеріле отырып әзiрленедi.</w:t>
      </w:r>
    </w:p>
    <w:bookmarkEnd w:id="57"/>
    <w:bookmarkStart w:name="z60" w:id="58"/>
    <w:p>
      <w:pPr>
        <w:spacing w:after="0"/>
        <w:ind w:left="0"/>
        <w:jc w:val="both"/>
      </w:pPr>
      <w:r>
        <w:rPr>
          <w:rFonts w:ascii="Times New Roman"/>
          <w:b w:val="false"/>
          <w:i w:val="false"/>
          <w:color w:val="000000"/>
          <w:sz w:val="28"/>
        </w:rPr>
        <w:t>
      47.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58"/>
    <w:bookmarkStart w:name="z61" w:id="59"/>
    <w:p>
      <w:pPr>
        <w:spacing w:after="0"/>
        <w:ind w:left="0"/>
        <w:jc w:val="both"/>
      </w:pPr>
      <w:r>
        <w:rPr>
          <w:rFonts w:ascii="Times New Roman"/>
          <w:b w:val="false"/>
          <w:i w:val="false"/>
          <w:color w:val="000000"/>
          <w:sz w:val="28"/>
        </w:rPr>
        <w:t xml:space="preserve">
      48.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қарашасынан кешіктірмей енгізеді. </w:t>
      </w:r>
    </w:p>
    <w:bookmarkEnd w:id="59"/>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 ауыл, кент, ауылдық округ бюджетінің жобаларымен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бөлінісінде:</w:t>
      </w:r>
    </w:p>
    <w:p>
      <w:pPr>
        <w:spacing w:after="0"/>
        <w:ind w:left="0"/>
        <w:jc w:val="both"/>
      </w:pPr>
      <w:r>
        <w:rPr>
          <w:rFonts w:ascii="Times New Roman"/>
          <w:b w:val="false"/>
          <w:i w:val="false"/>
          <w:color w:val="000000"/>
          <w:sz w:val="28"/>
        </w:rPr>
        <w:t>
      есепті қаржы жылындағы қол жеткізілген нәтиже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