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f34f" w14:textId="960f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29 тамыздағы № 172 бұйрығы. Қазақстан Республикасының Әділет министрлігінде 2017 жылғы 6 қазанда № 15853 болып тіркелді. Күші жойылды - Қазақстан Республикасының Мемлекеттік қызмет істері агенттігі Төрағасының 2020 жылғы 8 желтоқсандағы № 173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08.12.2020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әкiмшiлiк қызметтiң кадрлық резервіне қабылдау"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құжаттарды қабылдау және оқуға қабылдау" 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Мемлекеттік қызмет істері және сыбайлас жемқорлыққа қарсы іс-қимыл агенттігі төрағасының 05.03.2019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Мемлекеттік қызмет істері және сыбайлас жемқорлыққа қарсы іс-қимыл агенттігі төрағасының 05.03.2019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және сыбайлас жемқорлыққа қарсы іс-қимыл агенттігі төрағасының 05.03.2019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бастап қолданысқа енгізіледі);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Мемлекеттік қызмет істері министрінің 2016 жылғы 20 маусымдағы № 133 "Мемлекеттік қызмет мәселелері бойынша мемлекеттік көрсетілетін қызметтердің регламенттерін бекіту туралы" (Нормативтік құқықтық актілерді мемлекеттік тіркеу тізілімінде № 13821 болып тіркелген, "Әділет" ақпараттық-құқықтық жүйесінде 2016 жылғы 11 шілдеде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Қазақстан Республикасының Мемлекеттік қызмет істері және сыбайлас жемқорлыққа қарсы іс-қимыл агенттігінің ресми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29 тамыздағы</w:t>
            </w:r>
            <w:r>
              <w:br/>
            </w:r>
            <w:r>
              <w:rPr>
                <w:rFonts w:ascii="Times New Roman"/>
                <w:b w:val="false"/>
                <w:i w:val="false"/>
                <w:color w:val="000000"/>
                <w:sz w:val="20"/>
              </w:rPr>
              <w:t>№ 172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"Мемлекеттiк қызметшiлерді,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29 тамыздағы</w:t>
            </w:r>
            <w:r>
              <w:br/>
            </w:r>
            <w:r>
              <w:rPr>
                <w:rFonts w:ascii="Times New Roman"/>
                <w:b w:val="false"/>
                <w:i w:val="false"/>
                <w:color w:val="000000"/>
                <w:sz w:val="20"/>
              </w:rPr>
              <w:t>№ 172 бұйрығына</w:t>
            </w:r>
            <w:r>
              <w:br/>
            </w:r>
            <w:r>
              <w:rPr>
                <w:rFonts w:ascii="Times New Roman"/>
                <w:b w:val="false"/>
                <w:i w:val="false"/>
                <w:color w:val="000000"/>
                <w:sz w:val="20"/>
              </w:rPr>
              <w:t>2-қосымша</w:t>
            </w:r>
          </w:p>
        </w:tc>
      </w:tr>
    </w:tbl>
    <w:bookmarkStart w:name="z26" w:id="7"/>
    <w:p>
      <w:pPr>
        <w:spacing w:after="0"/>
        <w:ind w:left="0"/>
        <w:jc w:val="left"/>
      </w:pPr>
      <w:r>
        <w:rPr>
          <w:rFonts w:ascii="Times New Roman"/>
          <w:b/>
          <w:i w:val="false"/>
          <w:color w:val="000000"/>
        </w:rPr>
        <w:t xml:space="preserve"> "Мемлекеттiк әкiмшiлiк қызметтiң кадрлық резервiне қабылдау" мемлекеттік көрсетілетін қызмет регламенті</w:t>
      </w:r>
    </w:p>
    <w:bookmarkEnd w:id="7"/>
    <w:bookmarkStart w:name="z27" w:id="8"/>
    <w:p>
      <w:pPr>
        <w:spacing w:after="0"/>
        <w:ind w:left="0"/>
        <w:jc w:val="left"/>
      </w:pPr>
      <w:r>
        <w:rPr>
          <w:rFonts w:ascii="Times New Roman"/>
          <w:b/>
          <w:i w:val="false"/>
          <w:color w:val="000000"/>
        </w:rPr>
        <w:t xml:space="preserve"> 1-тарау Жалпы ережелер</w:t>
      </w:r>
    </w:p>
    <w:bookmarkEnd w:id="8"/>
    <w:bookmarkStart w:name="z28" w:id="9"/>
    <w:p>
      <w:pPr>
        <w:spacing w:after="0"/>
        <w:ind w:left="0"/>
        <w:jc w:val="both"/>
      </w:pPr>
      <w:r>
        <w:rPr>
          <w:rFonts w:ascii="Times New Roman"/>
          <w:b w:val="false"/>
          <w:i w:val="false"/>
          <w:color w:val="000000"/>
          <w:sz w:val="28"/>
        </w:rPr>
        <w:t xml:space="preserve">
      1. Мемлекеттiк әкiмшiлiк қызметтiң кадрлық резервiне қабылдау" мемлекеттік көрсетілетін қызметін (бұдан әрі – мемлекеттік көрсетілетін қызмет) Қазақстан Республикасының Мемлекеттік қызмет істері және сыбайлас жемқорлыққа қарсы іс-қимыл агенттігі Төрағасының 2016 жылғы 21 желтоқсандағы № 96 бұйрығымен (Қазақстан Республикасының нормативтік құқықтық актілерді мемлекеттік тіркеу тізілімінде № 14632 болып тіркелген) бекітілген "Мемлекеттiк әкiмшiлiк қызметтiң кадрлық резервiне қабылдау"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 (бұдан әрі – көрсетілетін қызметті беруші) көрсетеді.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және сыбайлас жемқорлыққа қарсы іс-қимыл агенттігі төрағасының 20.12.2018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2. Өтініштерді қабылдау және мемлекеттік қызметті көрсету нәтижесі:</w:t>
      </w:r>
    </w:p>
    <w:bookmarkEnd w:id="10"/>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(бұлан әрі – Портал) арқылы жүзеге асырылады.</w:t>
      </w:r>
    </w:p>
    <w:p>
      <w:pPr>
        <w:spacing w:after="0"/>
        <w:ind w:left="0"/>
        <w:jc w:val="both"/>
      </w:pPr>
      <w:r>
        <w:rPr>
          <w:rFonts w:ascii="Times New Roman"/>
          <w:b w:val="false"/>
          <w:i w:val="false"/>
          <w:color w:val="000000"/>
          <w:sz w:val="28"/>
        </w:rPr>
        <w:t>
      Мемлекеттік қызметті көрсету нысаны: электрондық және/немесе қағаз жүзінде.</w:t>
      </w:r>
    </w:p>
    <w:bookmarkStart w:name="z30" w:id="11"/>
    <w:p>
      <w:pPr>
        <w:spacing w:after="0"/>
        <w:ind w:left="0"/>
        <w:jc w:val="both"/>
      </w:pPr>
      <w:r>
        <w:rPr>
          <w:rFonts w:ascii="Times New Roman"/>
          <w:b w:val="false"/>
          <w:i w:val="false"/>
          <w:color w:val="000000"/>
          <w:sz w:val="28"/>
        </w:rPr>
        <w:t>
      3. Мемлекеттік қызметті көрсету нәтижесі: Қазақстан Республикасының Мемлекеттік қызмет істері және сыбайлас жемқорлыққа қарсы іс-қимыл агенттігі (бұдан әрі – Агенттік) төрағасының "А" корпусының мемлекеттiк әкiмшiлiк қызметiнің кадр резервіне алу туралы бұйрығынан үзінді.</w:t>
      </w:r>
    </w:p>
    <w:bookmarkEnd w:id="11"/>
    <w:p>
      <w:pPr>
        <w:spacing w:after="0"/>
        <w:ind w:left="0"/>
        <w:jc w:val="both"/>
      </w:pPr>
      <w:r>
        <w:rPr>
          <w:rFonts w:ascii="Times New Roman"/>
          <w:b w:val="false"/>
          <w:i w:val="false"/>
          <w:color w:val="000000"/>
          <w:sz w:val="28"/>
        </w:rPr>
        <w:t>
      Мемлекеттік қызметті көрсету нәтижесі электрондық/қағаз жүзінде беріледі.</w:t>
      </w:r>
    </w:p>
    <w:bookmarkStart w:name="z31" w:id="1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32" w:id="13"/>
    <w:p>
      <w:pPr>
        <w:spacing w:after="0"/>
        <w:ind w:left="0"/>
        <w:jc w:val="both"/>
      </w:pPr>
      <w:r>
        <w:rPr>
          <w:rFonts w:ascii="Times New Roman"/>
          <w:b w:val="false"/>
          <w:i w:val="false"/>
          <w:color w:val="000000"/>
          <w:sz w:val="28"/>
        </w:rPr>
        <w:t>
      4. Порталы немесе көрсетілетін қызметті берушіге жүгіну арқылы өтінішті тапсыру мемлекеттік қызметті көрсету бойынша рәсімді (іс-қимылдар) бастауға негіздеме болып табылады.</w:t>
      </w:r>
    </w:p>
    <w:bookmarkEnd w:id="13"/>
    <w:bookmarkStart w:name="z33" w:id="14"/>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4"/>
    <w:p>
      <w:pPr>
        <w:spacing w:after="0"/>
        <w:ind w:left="0"/>
        <w:jc w:val="both"/>
      </w:pPr>
      <w:r>
        <w:rPr>
          <w:rFonts w:ascii="Times New Roman"/>
          <w:b w:val="false"/>
          <w:i w:val="false"/>
          <w:color w:val="000000"/>
          <w:sz w:val="28"/>
        </w:rPr>
        <w:t>
      1) көрсетілетін қызметті беруші мен Портал арқылы өтінішті тапсыру (30 митуттан ұзақ емес).</w:t>
      </w:r>
    </w:p>
    <w:p>
      <w:pPr>
        <w:spacing w:after="0"/>
        <w:ind w:left="0"/>
        <w:jc w:val="both"/>
      </w:pPr>
      <w:r>
        <w:rPr>
          <w:rFonts w:ascii="Times New Roman"/>
          <w:b w:val="false"/>
          <w:i w:val="false"/>
          <w:color w:val="000000"/>
          <w:sz w:val="28"/>
        </w:rPr>
        <w:t>
      Көрсетілетін қызметті алушыдан өтініштің қабылданғаны Порталда қалыптастырылатын қолхатпен расталады;</w:t>
      </w:r>
    </w:p>
    <w:p>
      <w:pPr>
        <w:spacing w:after="0"/>
        <w:ind w:left="0"/>
        <w:jc w:val="both"/>
      </w:pPr>
      <w:r>
        <w:rPr>
          <w:rFonts w:ascii="Times New Roman"/>
          <w:b w:val="false"/>
          <w:i w:val="false"/>
          <w:color w:val="000000"/>
          <w:sz w:val="28"/>
        </w:rPr>
        <w:t xml:space="preserve">
      2) кандидаттардың құжаттарын Қазақстан Республикасы Президентінің 2015 жылғы 29 желтоқсандағы № 151 </w:t>
      </w:r>
      <w:r>
        <w:rPr>
          <w:rFonts w:ascii="Times New Roman"/>
          <w:b w:val="false"/>
          <w:i w:val="false"/>
          <w:color w:val="000000"/>
          <w:sz w:val="28"/>
        </w:rPr>
        <w:t>Жарлығымен</w:t>
      </w:r>
      <w:r>
        <w:rPr>
          <w:rFonts w:ascii="Times New Roman"/>
          <w:b w:val="false"/>
          <w:i w:val="false"/>
          <w:color w:val="000000"/>
          <w:sz w:val="28"/>
        </w:rPr>
        <w:t xml:space="preserve"> бекітілген "А" корпусының мемлекеттік әкімшілік лауазымдарына қойылатын арнайы біліктілік талаптарына, "Қазақстан Республикасының мемлекеттік қызметі туралы" 2015 жылғы 23 қарашадағы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келуін тексеру (10 жұмыс күні ішінде);</w:t>
      </w:r>
    </w:p>
    <w:p>
      <w:pPr>
        <w:spacing w:after="0"/>
        <w:ind w:left="0"/>
        <w:jc w:val="both"/>
      </w:pPr>
      <w:r>
        <w:rPr>
          <w:rFonts w:ascii="Times New Roman"/>
          <w:b w:val="false"/>
          <w:i w:val="false"/>
          <w:color w:val="000000"/>
          <w:sz w:val="28"/>
        </w:rPr>
        <w:t>
      3) кандидаттардың тестілеуден өтуіне рұқсат беру немесе бас тарту туралы шешімді қабылдау (5 жұмыс күн ішінде);</w:t>
      </w:r>
    </w:p>
    <w:p>
      <w:pPr>
        <w:spacing w:after="0"/>
        <w:ind w:left="0"/>
        <w:jc w:val="both"/>
      </w:pPr>
      <w:r>
        <w:rPr>
          <w:rFonts w:ascii="Times New Roman"/>
          <w:b w:val="false"/>
          <w:i w:val="false"/>
          <w:color w:val="000000"/>
          <w:sz w:val="28"/>
        </w:rPr>
        <w:t xml:space="preserve">
      4) көрсетілетін қызметті берушінің интернет-ресурсында тестілеуді өткізудің кестесін жариялау (тестілеуді өткізуге дейін 5 жұмыс күнінен кешіктірмей); </w:t>
      </w:r>
    </w:p>
    <w:p>
      <w:pPr>
        <w:spacing w:after="0"/>
        <w:ind w:left="0"/>
        <w:jc w:val="both"/>
      </w:pPr>
      <w:r>
        <w:rPr>
          <w:rFonts w:ascii="Times New Roman"/>
          <w:b w:val="false"/>
          <w:i w:val="false"/>
          <w:color w:val="000000"/>
          <w:sz w:val="28"/>
        </w:rPr>
        <w:t>
      5) тестілеуден өту (8 жұмыс күн ішінде);</w:t>
      </w:r>
    </w:p>
    <w:p>
      <w:pPr>
        <w:spacing w:after="0"/>
        <w:ind w:left="0"/>
        <w:jc w:val="both"/>
      </w:pPr>
      <w:r>
        <w:rPr>
          <w:rFonts w:ascii="Times New Roman"/>
          <w:b w:val="false"/>
          <w:i w:val="false"/>
          <w:color w:val="000000"/>
          <w:sz w:val="28"/>
        </w:rPr>
        <w:t>
      6) тестілеудің оң нәтижесін алған кандидаттардың тізімін Қазақстан Республикасының Президенті жанындағы Кадр саясаты жөніндегі ұлттық комиссияның (бұдан әрі – Ұлттық комиссия) жұмыс органына жолдау (5 жұмыс күні ішінде);</w:t>
      </w:r>
    </w:p>
    <w:p>
      <w:pPr>
        <w:spacing w:after="0"/>
        <w:ind w:left="0"/>
        <w:jc w:val="both"/>
      </w:pPr>
      <w:r>
        <w:rPr>
          <w:rFonts w:ascii="Times New Roman"/>
          <w:b w:val="false"/>
          <w:i w:val="false"/>
          <w:color w:val="000000"/>
          <w:sz w:val="28"/>
        </w:rPr>
        <w:t>
      7) көрсетілетін қызметті берушінің интернет-ресурсында әңгімелесуді өткізу кестесін жариялау (әңгімелесуді өткізуге дейін 5 жұмыс күнінен кешіктірмей);</w:t>
      </w:r>
    </w:p>
    <w:p>
      <w:pPr>
        <w:spacing w:after="0"/>
        <w:ind w:left="0"/>
        <w:jc w:val="both"/>
      </w:pPr>
      <w:r>
        <w:rPr>
          <w:rFonts w:ascii="Times New Roman"/>
          <w:b w:val="false"/>
          <w:i w:val="false"/>
          <w:color w:val="000000"/>
          <w:sz w:val="28"/>
        </w:rPr>
        <w:t>
      8) Ұлттық комиссияда әңгімелесуден өту;</w:t>
      </w:r>
    </w:p>
    <w:p>
      <w:pPr>
        <w:spacing w:after="0"/>
        <w:ind w:left="0"/>
        <w:jc w:val="both"/>
      </w:pPr>
      <w:r>
        <w:rPr>
          <w:rFonts w:ascii="Times New Roman"/>
          <w:b w:val="false"/>
          <w:i w:val="false"/>
          <w:color w:val="000000"/>
          <w:sz w:val="28"/>
        </w:rPr>
        <w:t>
      9) көрсетілетін қызметті берушіге Ұлттық комиссияның "А" корпусы әкімшілік мемлекеттік қызметінің кадрлық резервін қалыптастыру бойынша шешімін жолдау;</w:t>
      </w:r>
    </w:p>
    <w:p>
      <w:pPr>
        <w:spacing w:after="0"/>
        <w:ind w:left="0"/>
        <w:jc w:val="both"/>
      </w:pPr>
      <w:r>
        <w:rPr>
          <w:rFonts w:ascii="Times New Roman"/>
          <w:b w:val="false"/>
          <w:i w:val="false"/>
          <w:color w:val="000000"/>
          <w:sz w:val="28"/>
        </w:rPr>
        <w:t>
      10) мемлекеттiк әкiмшiлiк қызметтiң кадр резервiне қою (көрсетілетін қызметті беруші Ұлттық комиссияның шешімін алған күннен бастап 5 жұмыс күні);</w:t>
      </w:r>
    </w:p>
    <w:p>
      <w:pPr>
        <w:spacing w:after="0"/>
        <w:ind w:left="0"/>
        <w:jc w:val="both"/>
      </w:pPr>
      <w:r>
        <w:rPr>
          <w:rFonts w:ascii="Times New Roman"/>
          <w:b w:val="false"/>
          <w:i w:val="false"/>
          <w:color w:val="000000"/>
          <w:sz w:val="28"/>
        </w:rPr>
        <w:t>
      11) Агенттік төрағасының "А" корпусы мемлекеттік әкімшілік қызметінің кадр резервіне қою туралы бұйрығынан үзінді жазбаны беру (көрсетілетін қызметті алушы жүгінген сәттен бастап 1 жұмыс күні).</w:t>
      </w:r>
    </w:p>
    <w:bookmarkStart w:name="z34" w:id="15"/>
    <w:p>
      <w:pPr>
        <w:spacing w:after="0"/>
        <w:ind w:left="0"/>
        <w:jc w:val="left"/>
      </w:pPr>
      <w:r>
        <w:rPr>
          <w:rFonts w:ascii="Times New Roman"/>
          <w:b/>
          <w:i w:val="false"/>
          <w:color w:val="000000"/>
        </w:rPr>
        <w:t xml:space="preserve"> 3-тарау.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5"/>
    <w:bookmarkStart w:name="z35" w:id="16"/>
    <w:p>
      <w:pPr>
        <w:spacing w:after="0"/>
        <w:ind w:left="0"/>
        <w:jc w:val="both"/>
      </w:pPr>
      <w:r>
        <w:rPr>
          <w:rFonts w:ascii="Times New Roman"/>
          <w:b w:val="false"/>
          <w:i w:val="false"/>
          <w:color w:val="000000"/>
          <w:sz w:val="28"/>
        </w:rPr>
        <w:t>
      6. Мемлекеттік қызметті көрсету процесінде көрсетілетін қызметті берушінің мына құрылымдық бөлімшелері (қызметкерлері) қатысады:</w:t>
      </w:r>
    </w:p>
    <w:bookmarkEnd w:id="16"/>
    <w:p>
      <w:pPr>
        <w:spacing w:after="0"/>
        <w:ind w:left="0"/>
        <w:jc w:val="both"/>
      </w:pPr>
      <w:r>
        <w:rPr>
          <w:rFonts w:ascii="Times New Roman"/>
          <w:b w:val="false"/>
          <w:i w:val="false"/>
          <w:color w:val="000000"/>
          <w:sz w:val="28"/>
        </w:rPr>
        <w:t>
      1) Агенттіктің Мемлекеттік қызмет департаменті Мемлекеттік және құқық қорғау қызметіне іріктеу басқармасының қызметкері және (немесе) Агенттіктің облыстар, Астана, Алматы және Шымкент қалалары бойынша аумақтық органдары Мемлекеттік қызмет басқармасының қызметкері (бұдан әрі – қызметкер);</w:t>
      </w:r>
    </w:p>
    <w:p>
      <w:pPr>
        <w:spacing w:after="0"/>
        <w:ind w:left="0"/>
        <w:jc w:val="both"/>
      </w:pPr>
      <w:r>
        <w:rPr>
          <w:rFonts w:ascii="Times New Roman"/>
          <w:b w:val="false"/>
          <w:i w:val="false"/>
          <w:color w:val="000000"/>
          <w:sz w:val="28"/>
        </w:rPr>
        <w:t>
      2) көрсетілетін қызметті берушінің басшысы (бұдан әрі – басшы);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Мемлекеттік қызмет істері және сыбайлас жемқорлыққа қарсы іс-қимыл агенттігі төрағасының 20.12.2018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p>
    <w:bookmarkEnd w:id="17"/>
    <w:p>
      <w:pPr>
        <w:spacing w:after="0"/>
        <w:ind w:left="0"/>
        <w:jc w:val="both"/>
      </w:pPr>
      <w:r>
        <w:rPr>
          <w:rFonts w:ascii="Times New Roman"/>
          <w:b w:val="false"/>
          <w:i w:val="false"/>
          <w:color w:val="000000"/>
          <w:sz w:val="28"/>
        </w:rPr>
        <w:t>
      конкурстық iрiктеуге қатысқан және конкурстық комиссиямен кадр резервiне қою үшін ұсынылған адамдарға:</w:t>
      </w:r>
    </w:p>
    <w:p>
      <w:pPr>
        <w:spacing w:after="0"/>
        <w:ind w:left="0"/>
        <w:jc w:val="both"/>
      </w:pPr>
      <w:r>
        <w:rPr>
          <w:rFonts w:ascii="Times New Roman"/>
          <w:b w:val="false"/>
          <w:i w:val="false"/>
          <w:color w:val="000000"/>
          <w:sz w:val="28"/>
        </w:rPr>
        <w:t xml:space="preserve">
      1) қызметкер үміткерлердің құжаттарын Қазақстан Республикасы Президентінің 2015 жылғы 29 желтоқсандағы № 151 </w:t>
      </w:r>
      <w:r>
        <w:rPr>
          <w:rFonts w:ascii="Times New Roman"/>
          <w:b w:val="false"/>
          <w:i w:val="false"/>
          <w:color w:val="000000"/>
          <w:sz w:val="28"/>
        </w:rPr>
        <w:t>Жарлығымен</w:t>
      </w:r>
      <w:r>
        <w:rPr>
          <w:rFonts w:ascii="Times New Roman"/>
          <w:b w:val="false"/>
          <w:i w:val="false"/>
          <w:color w:val="000000"/>
          <w:sz w:val="28"/>
        </w:rPr>
        <w:t xml:space="preserve"> бекітілген "А" корпусының мемлекеттік әкімшілік лауазымдарына қойылатын арнайы біліктілік талаптарына, "Қазақстан Республикасының мемлекеттік қызметі туралы" 2015 жылғы 23 қарашадағы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сәйкестігін қарайды. Орындау ұзақтығы құжаттарды қабылдау мерзімі аяқталған күннен бастап 10 жұмыс күнін құрайды;</w:t>
      </w:r>
    </w:p>
    <w:p>
      <w:pPr>
        <w:spacing w:after="0"/>
        <w:ind w:left="0"/>
        <w:jc w:val="both"/>
      </w:pPr>
      <w:r>
        <w:rPr>
          <w:rFonts w:ascii="Times New Roman"/>
          <w:b w:val="false"/>
          <w:i w:val="false"/>
          <w:color w:val="000000"/>
          <w:sz w:val="28"/>
        </w:rPr>
        <w:t>
      2) басшы құжаттарды қарау қорытындылары бойынша үміткерлерді тестілеуге қатысуға жіберу туралы шешім қабылдайды. Орындау ұзақтығы 5 жұмыс күнінен ұзақ емес;</w:t>
      </w:r>
    </w:p>
    <w:p>
      <w:pPr>
        <w:spacing w:after="0"/>
        <w:ind w:left="0"/>
        <w:jc w:val="both"/>
      </w:pPr>
      <w:r>
        <w:rPr>
          <w:rFonts w:ascii="Times New Roman"/>
          <w:b w:val="false"/>
          <w:i w:val="false"/>
          <w:color w:val="000000"/>
          <w:sz w:val="28"/>
        </w:rPr>
        <w:t>
      3) қызметкер көрсетілетін қызметті берушінің интернет-ресурсында тестілеуді өткізудің кестесін тестілеуді өткізуге дейін 5 жұмыс күнінен кешіктірмей жариялайды;</w:t>
      </w:r>
    </w:p>
    <w:p>
      <w:pPr>
        <w:spacing w:after="0"/>
        <w:ind w:left="0"/>
        <w:jc w:val="both"/>
      </w:pPr>
      <w:r>
        <w:rPr>
          <w:rFonts w:ascii="Times New Roman"/>
          <w:b w:val="false"/>
          <w:i w:val="false"/>
          <w:color w:val="000000"/>
          <w:sz w:val="28"/>
        </w:rPr>
        <w:t xml:space="preserve">
      4) көрсетілетін қызметті алушылар тестілеуден қызметкер жасаған кесте негізінде 8 жұмыс күн ішінде өтеді; </w:t>
      </w:r>
    </w:p>
    <w:p>
      <w:pPr>
        <w:spacing w:after="0"/>
        <w:ind w:left="0"/>
        <w:jc w:val="both"/>
      </w:pPr>
      <w:r>
        <w:rPr>
          <w:rFonts w:ascii="Times New Roman"/>
          <w:b w:val="false"/>
          <w:i w:val="false"/>
          <w:color w:val="000000"/>
          <w:sz w:val="28"/>
        </w:rPr>
        <w:t>
      5) Агенттіктің Мемлекеттік қызмет департаменті Мемлекеттік және құқық қорғау қызметіне іріктеу басқармасының қызметкері тестілеудің оң нәтижесін алған кандидаттардың тізімін Ұлттық комиссияның жұмыс органына жолдайды. Орындау ұзақтығы тестілеу аяқталған күннен бастап 5 жұмыс күнін құрайды;</w:t>
      </w:r>
    </w:p>
    <w:p>
      <w:pPr>
        <w:spacing w:after="0"/>
        <w:ind w:left="0"/>
        <w:jc w:val="both"/>
      </w:pPr>
      <w:r>
        <w:rPr>
          <w:rFonts w:ascii="Times New Roman"/>
          <w:b w:val="false"/>
          <w:i w:val="false"/>
          <w:color w:val="000000"/>
          <w:sz w:val="28"/>
        </w:rPr>
        <w:t>
      6) Агенттіктің Мемлекеттік қызмет департаменті Мемлекеттік және құқық қорғау қызметіне іріктеу басқармасының қызметкері көрсетілетін қызметті берушінің интернет-ресурсында әңгімелесуді өткізу кестесін әңгімелесуді өткізуге дейін 5 жұмыс күннен кешіктірмей жариялайды;</w:t>
      </w:r>
    </w:p>
    <w:p>
      <w:pPr>
        <w:spacing w:after="0"/>
        <w:ind w:left="0"/>
        <w:jc w:val="both"/>
      </w:pPr>
      <w:r>
        <w:rPr>
          <w:rFonts w:ascii="Times New Roman"/>
          <w:b w:val="false"/>
          <w:i w:val="false"/>
          <w:color w:val="000000"/>
          <w:sz w:val="28"/>
        </w:rPr>
        <w:t>
      7) Ұлттық комиссияда әңгімелесуден өту;</w:t>
      </w:r>
    </w:p>
    <w:p>
      <w:pPr>
        <w:spacing w:after="0"/>
        <w:ind w:left="0"/>
        <w:jc w:val="both"/>
      </w:pPr>
      <w:r>
        <w:rPr>
          <w:rFonts w:ascii="Times New Roman"/>
          <w:b w:val="false"/>
          <w:i w:val="false"/>
          <w:color w:val="000000"/>
          <w:sz w:val="28"/>
        </w:rPr>
        <w:t>
      8) Ұлттық комиссияның жұмыс органы көрсетілетін қызметті берушіге Ұлттық комиссияның "А" корпусы мемлекеттік әкімшілік қызметінің кадрлық резервін қалыптастыру бойынша шешімін жолдайды;</w:t>
      </w:r>
    </w:p>
    <w:p>
      <w:pPr>
        <w:spacing w:after="0"/>
        <w:ind w:left="0"/>
        <w:jc w:val="both"/>
      </w:pPr>
      <w:r>
        <w:rPr>
          <w:rFonts w:ascii="Times New Roman"/>
          <w:b w:val="false"/>
          <w:i w:val="false"/>
          <w:color w:val="000000"/>
          <w:sz w:val="28"/>
        </w:rPr>
        <w:t>
      9) Агенттіктің Мемлекеттік қызмет департаменті Мемлекеттік және құқық қорғау қызметіне іріктеу басқармасының қызметкері көрсетілетін қызметті берушінің "А" корпусы мемлекеттік әкімшілік қызметінің кадр резервіне қою туралы бұйрығының қабылдауын қамтамасыз етеді. Орындау ұзақтығы Ұлттық комиссияның шешімін алған күннен бастап 5 жұмыс күнін құрайды;</w:t>
      </w:r>
    </w:p>
    <w:p>
      <w:pPr>
        <w:spacing w:after="0"/>
        <w:ind w:left="0"/>
        <w:jc w:val="both"/>
      </w:pPr>
      <w:r>
        <w:rPr>
          <w:rFonts w:ascii="Times New Roman"/>
          <w:b w:val="false"/>
          <w:i w:val="false"/>
          <w:color w:val="000000"/>
          <w:sz w:val="28"/>
        </w:rPr>
        <w:t>
      10) Агенттіктің Мемлекеттік қызмет департаменті Мемлекеттік және құқық қорғау қызметіне іріктеу басқармасының қызметкері "А" корпусы мемлекеттік әкімшілік қызметінің кадр резервіне қою туралы бұйрықтан үзінді жазбаны береді. Орындау ұзақтығы көрсетілетін қызметті алушы жүгінген сәттен бастап 1 жұмыс күнін құрайды.</w:t>
      </w:r>
    </w:p>
    <w:p>
      <w:pPr>
        <w:spacing w:after="0"/>
        <w:ind w:left="0"/>
        <w:jc w:val="both"/>
      </w:pPr>
      <w:r>
        <w:rPr>
          <w:rFonts w:ascii="Times New Roman"/>
          <w:b w:val="false"/>
          <w:i w:val="false"/>
          <w:color w:val="000000"/>
          <w:sz w:val="28"/>
        </w:rPr>
        <w:t xml:space="preserve">
      Құрылымыдық бөлімшелер арасындағы рәсімдері ретінің сызбалық сипаттамасы осы регламентке қосымшада көрсетілген. </w:t>
      </w:r>
    </w:p>
    <w:bookmarkStart w:name="z37" w:id="18"/>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жүйелердің өзара іс-қимыл және пайдалану тәртібін сипаттау</w:t>
      </w:r>
    </w:p>
    <w:bookmarkEnd w:id="18"/>
    <w:bookmarkStart w:name="z38" w:id="19"/>
    <w:p>
      <w:pPr>
        <w:spacing w:after="0"/>
        <w:ind w:left="0"/>
        <w:jc w:val="both"/>
      </w:pPr>
      <w:r>
        <w:rPr>
          <w:rFonts w:ascii="Times New Roman"/>
          <w:b w:val="false"/>
          <w:i w:val="false"/>
          <w:color w:val="000000"/>
          <w:sz w:val="28"/>
        </w:rPr>
        <w:t>
      8. "А" корпусының кадр резервіне қабылдау туралы өтінішті тапсыру Портал арқылы, "Жұмысқа орналастыру және жұмысты іздеу", "Мемлекеттiк әкiмшiлiк қызметтiң кадрлық резервiне қабылдау" бөліктерінде жүзеге асырылады.</w:t>
      </w:r>
    </w:p>
    <w:bookmarkEnd w:id="19"/>
    <w:bookmarkStart w:name="z39" w:id="20"/>
    <w:p>
      <w:pPr>
        <w:spacing w:after="0"/>
        <w:ind w:left="0"/>
        <w:jc w:val="both"/>
      </w:pPr>
      <w:r>
        <w:rPr>
          <w:rFonts w:ascii="Times New Roman"/>
          <w:b w:val="false"/>
          <w:i w:val="false"/>
          <w:color w:val="000000"/>
          <w:sz w:val="28"/>
        </w:rPr>
        <w:t>
      9. Портал арқылы тестілеуге өтінішті тапсыру келесі кезеңдерді қамтиді:</w:t>
      </w:r>
    </w:p>
    <w:bookmarkEnd w:id="20"/>
    <w:p>
      <w:pPr>
        <w:spacing w:after="0"/>
        <w:ind w:left="0"/>
        <w:jc w:val="both"/>
      </w:pPr>
      <w:r>
        <w:rPr>
          <w:rFonts w:ascii="Times New Roman"/>
          <w:b w:val="false"/>
          <w:i w:val="false"/>
          <w:color w:val="000000"/>
          <w:sz w:val="28"/>
        </w:rPr>
        <w:t>
      1) Порталда тіркелу (қажет болған жағдайда);</w:t>
      </w:r>
    </w:p>
    <w:p>
      <w:pPr>
        <w:spacing w:after="0"/>
        <w:ind w:left="0"/>
        <w:jc w:val="both"/>
      </w:pPr>
      <w:r>
        <w:rPr>
          <w:rFonts w:ascii="Times New Roman"/>
          <w:b w:val="false"/>
          <w:i w:val="false"/>
          <w:color w:val="000000"/>
          <w:sz w:val="28"/>
        </w:rPr>
        <w:t>
      2) Порталда авторлану;</w:t>
      </w:r>
    </w:p>
    <w:p>
      <w:pPr>
        <w:spacing w:after="0"/>
        <w:ind w:left="0"/>
        <w:jc w:val="both"/>
      </w:pPr>
      <w:r>
        <w:rPr>
          <w:rFonts w:ascii="Times New Roman"/>
          <w:b w:val="false"/>
          <w:i w:val="false"/>
          <w:color w:val="000000"/>
          <w:sz w:val="28"/>
        </w:rPr>
        <w:t>
      3) қызметті алу үшін өтініш беру;</w:t>
      </w:r>
    </w:p>
    <w:p>
      <w:pPr>
        <w:spacing w:after="0"/>
        <w:ind w:left="0"/>
        <w:jc w:val="both"/>
      </w:pPr>
      <w:r>
        <w:rPr>
          <w:rFonts w:ascii="Times New Roman"/>
          <w:b w:val="false"/>
          <w:i w:val="false"/>
          <w:color w:val="000000"/>
          <w:sz w:val="28"/>
        </w:rPr>
        <w:t>
      4) өтініштің қалып-күйін қарап шығу;</w:t>
      </w:r>
    </w:p>
    <w:p>
      <w:pPr>
        <w:spacing w:after="0"/>
        <w:ind w:left="0"/>
        <w:jc w:val="both"/>
      </w:pPr>
      <w:r>
        <w:rPr>
          <w:rFonts w:ascii="Times New Roman"/>
          <w:b w:val="false"/>
          <w:i w:val="false"/>
          <w:color w:val="000000"/>
          <w:sz w:val="28"/>
        </w:rPr>
        <w:t>
      5) қолхатты алу;</w:t>
      </w:r>
    </w:p>
    <w:p>
      <w:pPr>
        <w:spacing w:after="0"/>
        <w:ind w:left="0"/>
        <w:jc w:val="both"/>
      </w:pPr>
      <w:r>
        <w:rPr>
          <w:rFonts w:ascii="Times New Roman"/>
          <w:b w:val="false"/>
          <w:i w:val="false"/>
          <w:color w:val="000000"/>
          <w:sz w:val="28"/>
        </w:rPr>
        <w:t>
      6) өтінішті жою (қажет болған жағдайда).</w:t>
      </w:r>
    </w:p>
    <w:bookmarkStart w:name="z40" w:id="21"/>
    <w:p>
      <w:pPr>
        <w:spacing w:after="0"/>
        <w:ind w:left="0"/>
        <w:jc w:val="both"/>
      </w:pPr>
      <w:r>
        <w:rPr>
          <w:rFonts w:ascii="Times New Roman"/>
          <w:b w:val="false"/>
          <w:i w:val="false"/>
          <w:color w:val="000000"/>
          <w:sz w:val="28"/>
        </w:rPr>
        <w:t xml:space="preserve">
      10. Көрсетілетін қызметті алушының өтініші мен рәсімдер (іс-қимылдар) реттілігі тәртібінің сипаттамасы: </w:t>
      </w:r>
    </w:p>
    <w:bookmarkEnd w:id="21"/>
    <w:p>
      <w:pPr>
        <w:spacing w:after="0"/>
        <w:ind w:left="0"/>
        <w:jc w:val="both"/>
      </w:pPr>
      <w:r>
        <w:rPr>
          <w:rFonts w:ascii="Times New Roman"/>
          <w:b w:val="false"/>
          <w:i w:val="false"/>
          <w:color w:val="000000"/>
          <w:sz w:val="28"/>
        </w:rPr>
        <w:t>
      1) көрсетілетін қызметті алушы Порталда тіркеуді жүзеге асырады (Порталға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1-үдеріс – қызметті алу үшін Порталда көрсетілетін қызметті алушының паролін енгізу үдерісі (авторизациялау үдерісі);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p>
    <w:p>
      <w:pPr>
        <w:spacing w:after="0"/>
        <w:ind w:left="0"/>
        <w:jc w:val="both"/>
      </w:pPr>
      <w:r>
        <w:rPr>
          <w:rFonts w:ascii="Times New Roman"/>
          <w:b w:val="false"/>
          <w:i w:val="false"/>
          <w:color w:val="000000"/>
          <w:sz w:val="28"/>
        </w:rPr>
        <w:t>
      4) 2-үдеріс – Порталда көрсетілетін қызметті алушылар деректерінде бұзушылықтар болуына байланысты авторизациядан бас тарту туралы хабарламаны қалыптастыру;</w:t>
      </w:r>
    </w:p>
    <w:p>
      <w:pPr>
        <w:spacing w:after="0"/>
        <w:ind w:left="0"/>
        <w:jc w:val="both"/>
      </w:pPr>
      <w:r>
        <w:rPr>
          <w:rFonts w:ascii="Times New Roman"/>
          <w:b w:val="false"/>
          <w:i w:val="false"/>
          <w:color w:val="000000"/>
          <w:sz w:val="28"/>
        </w:rPr>
        <w:t>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(деректерді енгізу);</w:t>
      </w:r>
    </w:p>
    <w:p>
      <w:pPr>
        <w:spacing w:after="0"/>
        <w:ind w:left="0"/>
        <w:jc w:val="both"/>
      </w:pPr>
      <w:r>
        <w:rPr>
          <w:rFonts w:ascii="Times New Roman"/>
          <w:b w:val="false"/>
          <w:i w:val="false"/>
          <w:color w:val="000000"/>
          <w:sz w:val="28"/>
        </w:rPr>
        <w:t>
      6) 4-үдеріс – Порталда электрондық құжатты (көрсетілетін қызметті алушының сұрау салуын) тіркеу және Порталда сұрау салуды өңдеу;</w:t>
      </w:r>
    </w:p>
    <w:p>
      <w:pPr>
        <w:spacing w:after="0"/>
        <w:ind w:left="0"/>
        <w:jc w:val="both"/>
      </w:pPr>
      <w:r>
        <w:rPr>
          <w:rFonts w:ascii="Times New Roman"/>
          <w:b w:val="false"/>
          <w:i w:val="false"/>
          <w:color w:val="000000"/>
          <w:sz w:val="28"/>
        </w:rPr>
        <w:t>
      7) 5-үдеріс – талап етілетін шарттарға сәйкес еместігіне байланысты сұралған қызметтен бас тарту туралы хабарлама қалыптастыру;</w:t>
      </w:r>
    </w:p>
    <w:p>
      <w:pPr>
        <w:spacing w:after="0"/>
        <w:ind w:left="0"/>
        <w:jc w:val="both"/>
      </w:pPr>
      <w:r>
        <w:rPr>
          <w:rFonts w:ascii="Times New Roman"/>
          <w:b w:val="false"/>
          <w:i w:val="false"/>
          <w:color w:val="000000"/>
          <w:sz w:val="28"/>
        </w:rPr>
        <w:t>
      8) 6-үдеріс – көрсетілетін қызметті алушының Порталда қалыптастырылған қызмет нәтижесін (қолхатты) алуы.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әкiмшiлiк</w:t>
            </w:r>
            <w:r>
              <w:br/>
            </w:r>
            <w:r>
              <w:rPr>
                <w:rFonts w:ascii="Times New Roman"/>
                <w:b w:val="false"/>
                <w:i w:val="false"/>
                <w:color w:val="000000"/>
                <w:sz w:val="20"/>
              </w:rPr>
              <w:t>қызметтiң кадрлық резервiне</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2" w:id="22"/>
    <w:p>
      <w:pPr>
        <w:spacing w:after="0"/>
        <w:ind w:left="0"/>
        <w:jc w:val="left"/>
      </w:pPr>
      <w:r>
        <w:rPr>
          <w:rFonts w:ascii="Times New Roman"/>
          <w:b/>
          <w:i w:val="false"/>
          <w:color w:val="000000"/>
        </w:rPr>
        <w:t xml:space="preserve"> "Мемлекеттiк әкiмшiлiк қызметтiң кадрлық резервiне қабылдау" мемлекеттік қызметін көрсетудің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581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29 тамыздағы</w:t>
            </w:r>
            <w:r>
              <w:br/>
            </w:r>
            <w:r>
              <w:rPr>
                <w:rFonts w:ascii="Times New Roman"/>
                <w:b w:val="false"/>
                <w:i w:val="false"/>
                <w:color w:val="000000"/>
                <w:sz w:val="20"/>
              </w:rPr>
              <w:t>№ 172 бұйрығына 3-қосымша</w:t>
            </w:r>
          </w:p>
        </w:tc>
      </w:tr>
    </w:tbl>
    <w:bookmarkStart w:name="z44" w:id="23"/>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 қабылдау және оқуға қабылдау" мемлекеттік көрсетілетін қызмет регламенті</w:t>
      </w:r>
    </w:p>
    <w:bookmarkEnd w:id="23"/>
    <w:p>
      <w:pPr>
        <w:spacing w:after="0"/>
        <w:ind w:left="0"/>
        <w:jc w:val="both"/>
      </w:pPr>
      <w:r>
        <w:rPr>
          <w:rFonts w:ascii="Times New Roman"/>
          <w:b w:val="false"/>
          <w:i w:val="false"/>
          <w:color w:val="ff0000"/>
          <w:sz w:val="28"/>
        </w:rPr>
        <w:t xml:space="preserve">
      Ескерту. Регламент жаңа редакцияда – ҚР Мемлекеттік қызмет істері және сыбайлас жемқорлыққа қарсы іс-қимыл агенттігі төрағасының 05.03.2019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8" w:id="24"/>
    <w:p>
      <w:pPr>
        <w:spacing w:after="0"/>
        <w:ind w:left="0"/>
        <w:jc w:val="left"/>
      </w:pPr>
      <w:r>
        <w:rPr>
          <w:rFonts w:ascii="Times New Roman"/>
          <w:b/>
          <w:i w:val="false"/>
          <w:color w:val="000000"/>
        </w:rPr>
        <w:t xml:space="preserve"> 1-тарау. Жалпы ережелер</w:t>
      </w:r>
    </w:p>
    <w:bookmarkEnd w:id="24"/>
    <w:bookmarkStart w:name="z79" w:id="25"/>
    <w:p>
      <w:pPr>
        <w:spacing w:after="0"/>
        <w:ind w:left="0"/>
        <w:jc w:val="both"/>
      </w:pPr>
      <w:r>
        <w:rPr>
          <w:rFonts w:ascii="Times New Roman"/>
          <w:b w:val="false"/>
          <w:i w:val="false"/>
          <w:color w:val="000000"/>
          <w:sz w:val="28"/>
        </w:rPr>
        <w:t xml:space="preserve">
      1.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құжаттарды қабылдау және оқуға қабылдау" мемлекеттік көрсетілетін қызметті (бұдан әрі – мемлекеттік көрсетілетін қызмет) "Мемлекеттік қызмет мәселелері бойынша мемлекеттік көрсетілетін қызмет стандарттарын бекіту туралы" Қазақстан Республикасының Мемлекеттік қызмет істері және сыбайлас жемқорлыққа қарсы іс-қимыл агенттігі Төрағасының 2016 жылғы 21 желтоқсандағы № 96 бұйрығымен (Нормативтік құқықтық актілерді мемлекеттік тіркеу тізілімінде № 14632 болып тіркелген) бекітілген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құжаттарды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Президентінің жанындағы Мемлекеттік басқару академиясы" республикалық мемлекеттік қазыналық кәсіпорны (бұдан әрі – көрсетілетін қызметті беруші) көрсетеді. </w:t>
      </w:r>
    </w:p>
    <w:bookmarkEnd w:id="25"/>
    <w:bookmarkStart w:name="z80" w:id="26"/>
    <w:p>
      <w:pPr>
        <w:spacing w:after="0"/>
        <w:ind w:left="0"/>
        <w:jc w:val="both"/>
      </w:pPr>
      <w:r>
        <w:rPr>
          <w:rFonts w:ascii="Times New Roman"/>
          <w:b w:val="false"/>
          <w:i w:val="false"/>
          <w:color w:val="000000"/>
          <w:sz w:val="28"/>
        </w:rPr>
        <w:t>
      2. Қоса берілген құжаттармен өтініштерді қабылдау және мемлекеттік қызметті көрсету нәтижесін беру:</w:t>
      </w:r>
    </w:p>
    <w:bookmarkEnd w:id="26"/>
    <w:bookmarkStart w:name="z81" w:id="27"/>
    <w:p>
      <w:pPr>
        <w:spacing w:after="0"/>
        <w:ind w:left="0"/>
        <w:jc w:val="both"/>
      </w:pPr>
      <w:r>
        <w:rPr>
          <w:rFonts w:ascii="Times New Roman"/>
          <w:b w:val="false"/>
          <w:i w:val="false"/>
          <w:color w:val="000000"/>
          <w:sz w:val="28"/>
        </w:rPr>
        <w:t>
      1) "электрондық үкімет" веб-порталы (бұдан әрі – портал);</w:t>
      </w:r>
    </w:p>
    <w:bookmarkEnd w:id="27"/>
    <w:bookmarkStart w:name="z82" w:id="28"/>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28"/>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және/немесе қағаз жүзінде.</w:t>
      </w:r>
    </w:p>
    <w:bookmarkStart w:name="z83" w:id="29"/>
    <w:p>
      <w:pPr>
        <w:spacing w:after="0"/>
        <w:ind w:left="0"/>
        <w:jc w:val="both"/>
      </w:pPr>
      <w:r>
        <w:rPr>
          <w:rFonts w:ascii="Times New Roman"/>
          <w:b w:val="false"/>
          <w:i w:val="false"/>
          <w:color w:val="000000"/>
          <w:sz w:val="28"/>
        </w:rPr>
        <w:t xml:space="preserve">
      3. Мемлекеттік қызметті көрсету нәтижесі: </w:t>
      </w:r>
    </w:p>
    <w:bookmarkEnd w:id="2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bookmarkStart w:name="z84" w:id="30"/>
    <w:p>
      <w:pPr>
        <w:spacing w:after="0"/>
        <w:ind w:left="0"/>
        <w:jc w:val="both"/>
      </w:pPr>
      <w:r>
        <w:rPr>
          <w:rFonts w:ascii="Times New Roman"/>
          <w:b w:val="false"/>
          <w:i w:val="false"/>
          <w:color w:val="000000"/>
          <w:sz w:val="28"/>
        </w:rPr>
        <w:t>
      1) жоғары оқу орнынан кейінгі білімнің бағдарламалары (магистратура, докторантура) бойынша білім алушылардың қатарына қабылдау туралы көрсетілетін қызметті беруші бұйрығынан үзінді көшірме;</w:t>
      </w:r>
    </w:p>
    <w:bookmarkEnd w:id="30"/>
    <w:bookmarkStart w:name="z85" w:id="31"/>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Академияның білім алушылары қатарына қабылданбауы туралы хабарлама;</w:t>
      </w:r>
    </w:p>
    <w:bookmarkEnd w:id="31"/>
    <w:p>
      <w:pPr>
        <w:spacing w:after="0"/>
        <w:ind w:left="0"/>
        <w:jc w:val="both"/>
      </w:pPr>
      <w:r>
        <w:rPr>
          <w:rFonts w:ascii="Times New Roman"/>
          <w:b w:val="false"/>
          <w:i w:val="false"/>
          <w:color w:val="000000"/>
          <w:sz w:val="28"/>
        </w:rPr>
        <w:t xml:space="preserve">
      біліктілікті арттыру бағдарламалары бойынша: </w:t>
      </w:r>
    </w:p>
    <w:bookmarkStart w:name="z86" w:id="32"/>
    <w:p>
      <w:pPr>
        <w:spacing w:after="0"/>
        <w:ind w:left="0"/>
        <w:jc w:val="both"/>
      </w:pPr>
      <w:r>
        <w:rPr>
          <w:rFonts w:ascii="Times New Roman"/>
          <w:b w:val="false"/>
          <w:i w:val="false"/>
          <w:color w:val="000000"/>
          <w:sz w:val="28"/>
        </w:rPr>
        <w:t>
      1) тыңдаушылар қатарына қабылдау туралы көрсетілетін қызмет берушінің бұйрығынан үзінді көшірме;</w:t>
      </w:r>
    </w:p>
    <w:bookmarkEnd w:id="32"/>
    <w:bookmarkStart w:name="z87" w:id="33"/>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Академия тыңдаушыларының қатарына қабылданбауы туралы хабарлама.</w:t>
      </w:r>
    </w:p>
    <w:bookmarkEnd w:id="33"/>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электрондық/қағаз жүзінде. </w:t>
      </w:r>
    </w:p>
    <w:bookmarkStart w:name="z88" w:id="3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34"/>
    <w:bookmarkStart w:name="z89" w:id="35"/>
    <w:p>
      <w:pPr>
        <w:spacing w:after="0"/>
        <w:ind w:left="0"/>
        <w:jc w:val="both"/>
      </w:pPr>
      <w:r>
        <w:rPr>
          <w:rFonts w:ascii="Times New Roman"/>
          <w:b w:val="false"/>
          <w:i w:val="false"/>
          <w:color w:val="000000"/>
          <w:sz w:val="28"/>
        </w:rPr>
        <w:t xml:space="preserve">
      4. Мемлекеттік қызметті көрсету бойынша рәсімді (іс-қимылдар)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(бұдан әрі – құжаттар пакеті) тапсыру болып табылады. </w:t>
      </w:r>
    </w:p>
    <w:bookmarkEnd w:id="35"/>
    <w:bookmarkStart w:name="z90" w:id="3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36"/>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bookmarkStart w:name="z91" w:id="37"/>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жүгіну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тапсыруы (20 минуттан ұзақ емес).</w:t>
      </w:r>
    </w:p>
    <w:bookmarkEnd w:id="37"/>
    <w:p>
      <w:pPr>
        <w:spacing w:after="0"/>
        <w:ind w:left="0"/>
        <w:jc w:val="both"/>
      </w:pPr>
      <w:r>
        <w:rPr>
          <w:rFonts w:ascii="Times New Roman"/>
          <w:b w:val="false"/>
          <w:i w:val="false"/>
          <w:color w:val="000000"/>
          <w:sz w:val="28"/>
        </w:rPr>
        <w:t xml:space="preserve">
      Көрсетілетін қызметті алушыдан құжаттардың қабылданғаны туралы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талонмен, оның ішінде порталда қалыптастырылатын электрондық түрімен расталады;</w:t>
      </w:r>
    </w:p>
    <w:bookmarkStart w:name="z92" w:id="38"/>
    <w:p>
      <w:pPr>
        <w:spacing w:after="0"/>
        <w:ind w:left="0"/>
        <w:jc w:val="both"/>
      </w:pPr>
      <w:r>
        <w:rPr>
          <w:rFonts w:ascii="Times New Roman"/>
          <w:b w:val="false"/>
          <w:i w:val="false"/>
          <w:color w:val="000000"/>
          <w:sz w:val="28"/>
        </w:rPr>
        <w:t>
      2) конкурстық қабылдау емтихандарын сәтті тапсыру (жыл сайын 29 шілдеден 3 тамызға дейін);</w:t>
      </w:r>
    </w:p>
    <w:bookmarkEnd w:id="38"/>
    <w:bookmarkStart w:name="z93" w:id="39"/>
    <w:p>
      <w:pPr>
        <w:spacing w:after="0"/>
        <w:ind w:left="0"/>
        <w:jc w:val="both"/>
      </w:pPr>
      <w:r>
        <w:rPr>
          <w:rFonts w:ascii="Times New Roman"/>
          <w:b w:val="false"/>
          <w:i w:val="false"/>
          <w:color w:val="000000"/>
          <w:sz w:val="28"/>
        </w:rPr>
        <w:t>
      3) конкурсқа қатысу (жыл сайын 5 тамыздан 9 тамызға дейін);</w:t>
      </w:r>
    </w:p>
    <w:bookmarkEnd w:id="39"/>
    <w:bookmarkStart w:name="z94" w:id="40"/>
    <w:p>
      <w:pPr>
        <w:spacing w:after="0"/>
        <w:ind w:left="0"/>
        <w:jc w:val="both"/>
      </w:pPr>
      <w:r>
        <w:rPr>
          <w:rFonts w:ascii="Times New Roman"/>
          <w:b w:val="false"/>
          <w:i w:val="false"/>
          <w:color w:val="000000"/>
          <w:sz w:val="28"/>
        </w:rPr>
        <w:t>
      4) білім алушылар қатарына қабылдау (жыл сайын 10 тамызға дейін).</w:t>
      </w:r>
    </w:p>
    <w:bookmarkEnd w:id="40"/>
    <w:p>
      <w:pPr>
        <w:spacing w:after="0"/>
        <w:ind w:left="0"/>
        <w:jc w:val="both"/>
      </w:pPr>
      <w:r>
        <w:rPr>
          <w:rFonts w:ascii="Times New Roman"/>
          <w:b w:val="false"/>
          <w:i w:val="false"/>
          <w:color w:val="000000"/>
          <w:sz w:val="28"/>
        </w:rPr>
        <w:t>
      біліктілікті арттыру бағдарламалары бойынша:</w:t>
      </w:r>
    </w:p>
    <w:bookmarkStart w:name="z95" w:id="41"/>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жүгіну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тапсыруы (15 минуттан ұзақ емес).</w:t>
      </w:r>
    </w:p>
    <w:bookmarkEnd w:id="41"/>
    <w:bookmarkStart w:name="z96" w:id="42"/>
    <w:p>
      <w:pPr>
        <w:spacing w:after="0"/>
        <w:ind w:left="0"/>
        <w:jc w:val="both"/>
      </w:pPr>
      <w:r>
        <w:rPr>
          <w:rFonts w:ascii="Times New Roman"/>
          <w:b w:val="false"/>
          <w:i w:val="false"/>
          <w:color w:val="000000"/>
          <w:sz w:val="28"/>
        </w:rPr>
        <w:t xml:space="preserve">
      Көрсетілетін қызметті алушыдан құжаттардың қабылданғаны туралы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талонмен, оның ішінде порталда қалыптастырылатын электрондық түрімен расталады;</w:t>
      </w:r>
    </w:p>
    <w:bookmarkEnd w:id="42"/>
    <w:bookmarkStart w:name="z97" w:id="43"/>
    <w:p>
      <w:pPr>
        <w:spacing w:after="0"/>
        <w:ind w:left="0"/>
        <w:jc w:val="both"/>
      </w:pPr>
      <w:r>
        <w:rPr>
          <w:rFonts w:ascii="Times New Roman"/>
          <w:b w:val="false"/>
          <w:i w:val="false"/>
          <w:color w:val="000000"/>
          <w:sz w:val="28"/>
        </w:rPr>
        <w:t>
      2) білім алушылар қатарына қабылдау (көрсетілетін қызметті берушінің Жоспар-кестеге сәйкес).</w:t>
      </w:r>
    </w:p>
    <w:bookmarkEnd w:id="43"/>
    <w:bookmarkStart w:name="z98" w:id="4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 құрылымдық бөлімшелерінің (қызметкерлерінің) өзара іс-қимыл тәртібінің сипаттамасы</w:t>
      </w:r>
    </w:p>
    <w:bookmarkEnd w:id="44"/>
    <w:bookmarkStart w:name="z99" w:id="45"/>
    <w:p>
      <w:pPr>
        <w:spacing w:after="0"/>
        <w:ind w:left="0"/>
        <w:jc w:val="both"/>
      </w:pPr>
      <w:r>
        <w:rPr>
          <w:rFonts w:ascii="Times New Roman"/>
          <w:b w:val="false"/>
          <w:i w:val="false"/>
          <w:color w:val="000000"/>
          <w:sz w:val="28"/>
        </w:rPr>
        <w:t xml:space="preserve">
      6. Мемлекеттік қызмет көрсету процесіне көрсетілетін қызметті берушінің мына құрылымдық бөлімшелері (қызметкерлері) қатысады: </w:t>
      </w:r>
    </w:p>
    <w:bookmarkEnd w:id="45"/>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bookmarkStart w:name="z100" w:id="46"/>
    <w:p>
      <w:pPr>
        <w:spacing w:after="0"/>
        <w:ind w:left="0"/>
        <w:jc w:val="both"/>
      </w:pPr>
      <w:r>
        <w:rPr>
          <w:rFonts w:ascii="Times New Roman"/>
          <w:b w:val="false"/>
          <w:i w:val="false"/>
          <w:color w:val="000000"/>
          <w:sz w:val="28"/>
        </w:rPr>
        <w:t>
      1) техникалық хатшы;</w:t>
      </w:r>
    </w:p>
    <w:bookmarkEnd w:id="46"/>
    <w:bookmarkStart w:name="z101" w:id="47"/>
    <w:p>
      <w:pPr>
        <w:spacing w:after="0"/>
        <w:ind w:left="0"/>
        <w:jc w:val="both"/>
      </w:pPr>
      <w:r>
        <w:rPr>
          <w:rFonts w:ascii="Times New Roman"/>
          <w:b w:val="false"/>
          <w:i w:val="false"/>
          <w:color w:val="000000"/>
          <w:sz w:val="28"/>
        </w:rPr>
        <w:t xml:space="preserve">
      2) емтихан комиссиясы; </w:t>
      </w:r>
    </w:p>
    <w:bookmarkEnd w:id="47"/>
    <w:bookmarkStart w:name="z102" w:id="48"/>
    <w:p>
      <w:pPr>
        <w:spacing w:after="0"/>
        <w:ind w:left="0"/>
        <w:jc w:val="both"/>
      </w:pPr>
      <w:r>
        <w:rPr>
          <w:rFonts w:ascii="Times New Roman"/>
          <w:b w:val="false"/>
          <w:i w:val="false"/>
          <w:color w:val="000000"/>
          <w:sz w:val="28"/>
        </w:rPr>
        <w:t xml:space="preserve">
      3) қабылдау комиссиясы; </w:t>
      </w:r>
    </w:p>
    <w:bookmarkEnd w:id="48"/>
    <w:bookmarkStart w:name="z103" w:id="49"/>
    <w:p>
      <w:pPr>
        <w:spacing w:after="0"/>
        <w:ind w:left="0"/>
        <w:jc w:val="both"/>
      </w:pPr>
      <w:r>
        <w:rPr>
          <w:rFonts w:ascii="Times New Roman"/>
          <w:b w:val="false"/>
          <w:i w:val="false"/>
          <w:color w:val="000000"/>
          <w:sz w:val="28"/>
        </w:rPr>
        <w:t>
      4) жауапты хатшы.</w:t>
      </w:r>
    </w:p>
    <w:bookmarkEnd w:id="49"/>
    <w:p>
      <w:pPr>
        <w:spacing w:after="0"/>
        <w:ind w:left="0"/>
        <w:jc w:val="both"/>
      </w:pPr>
      <w:r>
        <w:rPr>
          <w:rFonts w:ascii="Times New Roman"/>
          <w:b w:val="false"/>
          <w:i w:val="false"/>
          <w:color w:val="000000"/>
          <w:sz w:val="28"/>
        </w:rPr>
        <w:t>
      біліктілікті арттыру бағдарламалары бойынша:</w:t>
      </w:r>
    </w:p>
    <w:bookmarkStart w:name="z104" w:id="50"/>
    <w:p>
      <w:pPr>
        <w:spacing w:after="0"/>
        <w:ind w:left="0"/>
        <w:jc w:val="both"/>
      </w:pPr>
      <w:r>
        <w:rPr>
          <w:rFonts w:ascii="Times New Roman"/>
          <w:b w:val="false"/>
          <w:i w:val="false"/>
          <w:color w:val="000000"/>
          <w:sz w:val="28"/>
        </w:rPr>
        <w:t>
      1) көрсетілетін қызметті берушінің институты (бұдан әрі – Институт);</w:t>
      </w:r>
    </w:p>
    <w:bookmarkEnd w:id="50"/>
    <w:bookmarkStart w:name="z105" w:id="51"/>
    <w:p>
      <w:pPr>
        <w:spacing w:after="0"/>
        <w:ind w:left="0"/>
        <w:jc w:val="both"/>
      </w:pPr>
      <w:r>
        <w:rPr>
          <w:rFonts w:ascii="Times New Roman"/>
          <w:b w:val="false"/>
          <w:i w:val="false"/>
          <w:color w:val="000000"/>
          <w:sz w:val="28"/>
        </w:rPr>
        <w:t>
      2) көрсетілетін қызметті берушінің лауазымды тұлғасы.</w:t>
      </w:r>
    </w:p>
    <w:bookmarkEnd w:id="51"/>
    <w:bookmarkStart w:name="z106" w:id="52"/>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реттілік сипаттамасы:</w:t>
      </w:r>
    </w:p>
    <w:bookmarkEnd w:id="5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bookmarkStart w:name="z107" w:id="53"/>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берушінің жұмыс кестесіне сәйкес техникалық хатшы құжаттарды жыл сайын 1 қаңтардан бастап шілде айының екінші жұмасы Астана уақыты бойынша сағат 18.30-ға дейін қабылдайды;</w:t>
      </w:r>
    </w:p>
    <w:bookmarkEnd w:id="53"/>
    <w:bookmarkStart w:name="z108" w:id="54"/>
    <w:p>
      <w:pPr>
        <w:spacing w:after="0"/>
        <w:ind w:left="0"/>
        <w:jc w:val="both"/>
      </w:pPr>
      <w:r>
        <w:rPr>
          <w:rFonts w:ascii="Times New Roman"/>
          <w:b w:val="false"/>
          <w:i w:val="false"/>
          <w:color w:val="000000"/>
          <w:sz w:val="28"/>
        </w:rPr>
        <w:t>
      2) пәндік комиссия қабылдау емтихандарын жыл сайын 29 шілдеден 3 тамызға дейін өткізеді;</w:t>
      </w:r>
    </w:p>
    <w:bookmarkEnd w:id="54"/>
    <w:bookmarkStart w:name="z109" w:id="55"/>
    <w:p>
      <w:pPr>
        <w:spacing w:after="0"/>
        <w:ind w:left="0"/>
        <w:jc w:val="both"/>
      </w:pPr>
      <w:r>
        <w:rPr>
          <w:rFonts w:ascii="Times New Roman"/>
          <w:b w:val="false"/>
          <w:i w:val="false"/>
          <w:color w:val="000000"/>
          <w:sz w:val="28"/>
        </w:rPr>
        <w:t>
      3) конкурсты өткізу бойынша қабылдау комиссиясының жұмысы жыл сайын 5 тамыздан 9 тамызға дейін жүзеге асырылады;</w:t>
      </w:r>
    </w:p>
    <w:bookmarkEnd w:id="55"/>
    <w:bookmarkStart w:name="z110" w:id="56"/>
    <w:p>
      <w:pPr>
        <w:spacing w:after="0"/>
        <w:ind w:left="0"/>
        <w:jc w:val="both"/>
      </w:pPr>
      <w:r>
        <w:rPr>
          <w:rFonts w:ascii="Times New Roman"/>
          <w:b w:val="false"/>
          <w:i w:val="false"/>
          <w:color w:val="000000"/>
          <w:sz w:val="28"/>
        </w:rPr>
        <w:t>
      4) жауапты хатшы Академияның білім алушылары қатарына қабылдау бойынша жұмысты (қабылдау туралы бұйрықты әзірлеу) ұйымдастырады, ол жыл сайын 10 тамызда жүзеге асырылады;</w:t>
      </w:r>
    </w:p>
    <w:bookmarkEnd w:id="56"/>
    <w:bookmarkStart w:name="z111" w:id="57"/>
    <w:p>
      <w:pPr>
        <w:spacing w:after="0"/>
        <w:ind w:left="0"/>
        <w:jc w:val="both"/>
      </w:pPr>
      <w:r>
        <w:rPr>
          <w:rFonts w:ascii="Times New Roman"/>
          <w:b w:val="false"/>
          <w:i w:val="false"/>
          <w:color w:val="000000"/>
          <w:sz w:val="28"/>
        </w:rPr>
        <w:t xml:space="preserve">
      5) техникалық хатшы жоғары оқу орнынан кейінгі білім бағдарламалары (магистратура, докторантура) бойынша білім алушылар қатарына қабылдау туралы бұйрықтан үзінді көшірмені немесе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алушылар қатарына қабылданбау туралы хабарламаны береді.</w:t>
      </w:r>
    </w:p>
    <w:bookmarkEnd w:id="57"/>
    <w:p>
      <w:pPr>
        <w:spacing w:after="0"/>
        <w:ind w:left="0"/>
        <w:jc w:val="both"/>
      </w:pPr>
      <w:r>
        <w:rPr>
          <w:rFonts w:ascii="Times New Roman"/>
          <w:b w:val="false"/>
          <w:i w:val="false"/>
          <w:color w:val="000000"/>
          <w:sz w:val="28"/>
        </w:rPr>
        <w:t>
      біліктілікті арттыру бағдарламалары бойынша:</w:t>
      </w:r>
    </w:p>
    <w:bookmarkStart w:name="z112" w:id="58"/>
    <w:p>
      <w:pPr>
        <w:spacing w:after="0"/>
        <w:ind w:left="0"/>
        <w:jc w:val="both"/>
      </w:pPr>
      <w:r>
        <w:rPr>
          <w:rFonts w:ascii="Times New Roman"/>
          <w:b w:val="false"/>
          <w:i w:val="false"/>
          <w:color w:val="000000"/>
          <w:sz w:val="28"/>
        </w:rPr>
        <w:t xml:space="preserve">
      1) Институт қызметкері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берушінің жұмыс кестесіне сәйкес құжаттарды қабылдайды;</w:t>
      </w:r>
    </w:p>
    <w:bookmarkEnd w:id="58"/>
    <w:bookmarkStart w:name="z113" w:id="59"/>
    <w:p>
      <w:pPr>
        <w:spacing w:after="0"/>
        <w:ind w:left="0"/>
        <w:jc w:val="both"/>
      </w:pPr>
      <w:r>
        <w:rPr>
          <w:rFonts w:ascii="Times New Roman"/>
          <w:b w:val="false"/>
          <w:i w:val="false"/>
          <w:color w:val="000000"/>
          <w:sz w:val="28"/>
        </w:rPr>
        <w:t xml:space="preserve">
      2) Институт қызметкері көрсетілетін қызметті алушыға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құжаттардың қабылданғаны туралы талон береді.</w:t>
      </w:r>
    </w:p>
    <w:bookmarkEnd w:id="59"/>
    <w:bookmarkStart w:name="z114" w:id="60"/>
    <w:p>
      <w:pPr>
        <w:spacing w:after="0"/>
        <w:ind w:left="0"/>
        <w:jc w:val="both"/>
      </w:pPr>
      <w:r>
        <w:rPr>
          <w:rFonts w:ascii="Times New Roman"/>
          <w:b w:val="false"/>
          <w:i w:val="false"/>
          <w:color w:val="000000"/>
          <w:sz w:val="28"/>
        </w:rPr>
        <w:t>
      1) және 2) тармақшаларда көрсетілген рәсімдерді (іс-қимылдарды) орындау ұзақтығы 15 минуттан артық емес уақытты құрайды;</w:t>
      </w:r>
    </w:p>
    <w:bookmarkEnd w:id="60"/>
    <w:bookmarkStart w:name="z115" w:id="61"/>
    <w:p>
      <w:pPr>
        <w:spacing w:after="0"/>
        <w:ind w:left="0"/>
        <w:jc w:val="both"/>
      </w:pPr>
      <w:r>
        <w:rPr>
          <w:rFonts w:ascii="Times New Roman"/>
          <w:b w:val="false"/>
          <w:i w:val="false"/>
          <w:color w:val="000000"/>
          <w:sz w:val="28"/>
        </w:rPr>
        <w:t xml:space="preserve">
      3) Институт қызметкері біліктілікті арттыру семинарларының жоспар-кестесіне сәйкес тыңдаушылар тобын құрады және оларды Академия тыңдаушылары қатарына қабылдауға бұйрықтың жобасын әзірлейді; </w:t>
      </w:r>
    </w:p>
    <w:bookmarkEnd w:id="61"/>
    <w:bookmarkStart w:name="z116" w:id="62"/>
    <w:p>
      <w:pPr>
        <w:spacing w:after="0"/>
        <w:ind w:left="0"/>
        <w:jc w:val="both"/>
      </w:pPr>
      <w:r>
        <w:rPr>
          <w:rFonts w:ascii="Times New Roman"/>
          <w:b w:val="false"/>
          <w:i w:val="false"/>
          <w:color w:val="000000"/>
          <w:sz w:val="28"/>
        </w:rPr>
        <w:t>
      4) көрсетілетін қызметті берушінің лауазымды тұлғасы көрсетілетін қызметті алушыны Академия тыңдаушылары қатарына қабылдау туралы бұйрыққа қол қояды.</w:t>
      </w:r>
    </w:p>
    <w:bookmarkEnd w:id="62"/>
    <w:bookmarkStart w:name="z117" w:id="63"/>
    <w:p>
      <w:pPr>
        <w:spacing w:after="0"/>
        <w:ind w:left="0"/>
        <w:jc w:val="both"/>
      </w:pPr>
      <w:r>
        <w:rPr>
          <w:rFonts w:ascii="Times New Roman"/>
          <w:b w:val="false"/>
          <w:i w:val="false"/>
          <w:color w:val="000000"/>
          <w:sz w:val="28"/>
        </w:rPr>
        <w:t xml:space="preserve">
      3) және 4) тармақшаларда көрсетілген рәсімдерді (іс-қимылдарды) орындау ұзақтығы 1 жұмыс күнінен артық емес уақытты құрайды. </w:t>
      </w:r>
    </w:p>
    <w:bookmarkEnd w:id="63"/>
    <w:bookmarkStart w:name="z118" w:id="64"/>
    <w:p>
      <w:pPr>
        <w:spacing w:after="0"/>
        <w:ind w:left="0"/>
        <w:jc w:val="both"/>
      </w:pPr>
      <w:r>
        <w:rPr>
          <w:rFonts w:ascii="Times New Roman"/>
          <w:b w:val="false"/>
          <w:i w:val="false"/>
          <w:color w:val="000000"/>
          <w:sz w:val="28"/>
        </w:rPr>
        <w:t xml:space="preserve">
      5) Институт қызметкері көрсетілетін қызметті алушыға Академия тыңдаушылары қатарына қабылдау туралы бұйрықтан үзінді көшірмені немесе Стандартқа 1-қосымшаға сәйкес нысан бойынша тыңдаушылар қатарына қабылданбауы туралы хабарламаны жібереді. </w:t>
      </w:r>
    </w:p>
    <w:bookmarkEnd w:id="64"/>
    <w:bookmarkStart w:name="z119" w:id="65"/>
    <w:p>
      <w:pPr>
        <w:spacing w:after="0"/>
        <w:ind w:left="0"/>
        <w:jc w:val="both"/>
      </w:pPr>
      <w:r>
        <w:rPr>
          <w:rFonts w:ascii="Times New Roman"/>
          <w:b w:val="false"/>
          <w:i w:val="false"/>
          <w:color w:val="000000"/>
          <w:sz w:val="28"/>
        </w:rPr>
        <w:t>
      5) тармақшада көрсетілген рәсімдерді (іс-қимылдарды) орындау ұзақтығы 1 жұмыс күнінен артық емес уақытты құрайды.</w:t>
      </w:r>
    </w:p>
    <w:bookmarkEnd w:id="65"/>
    <w:bookmarkStart w:name="z120" w:id="66"/>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жүйелердің өзара іс-қимылы мен оларды пайдалану тәртібінің сипаттамасы</w:t>
      </w:r>
    </w:p>
    <w:bookmarkEnd w:id="66"/>
    <w:bookmarkStart w:name="z121" w:id="67"/>
    <w:p>
      <w:pPr>
        <w:spacing w:after="0"/>
        <w:ind w:left="0"/>
        <w:jc w:val="both"/>
      </w:pPr>
      <w:r>
        <w:rPr>
          <w:rFonts w:ascii="Times New Roman"/>
          <w:b w:val="false"/>
          <w:i w:val="false"/>
          <w:color w:val="000000"/>
          <w:sz w:val="28"/>
        </w:rPr>
        <w:t>
      8. Мемлекеттік қызметті алу үшін өтінішті тапсыру портал арқылы "Жұмысқа орналастыру және жұмысты іздеу", одан әрі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 қабылдау және оқуға қабылдау" бөліктерінде жүзеге асырылады.</w:t>
      </w:r>
    </w:p>
    <w:bookmarkEnd w:id="67"/>
    <w:bookmarkStart w:name="z122" w:id="68"/>
    <w:p>
      <w:pPr>
        <w:spacing w:after="0"/>
        <w:ind w:left="0"/>
        <w:jc w:val="both"/>
      </w:pPr>
      <w:r>
        <w:rPr>
          <w:rFonts w:ascii="Times New Roman"/>
          <w:b w:val="false"/>
          <w:i w:val="false"/>
          <w:color w:val="000000"/>
          <w:sz w:val="28"/>
        </w:rPr>
        <w:t xml:space="preserve">
      9. Мемлекеттік қызметті алу үшін портал арқылы өтінішті тапсыру келесі кезеңдерді қамтиды: </w:t>
      </w:r>
    </w:p>
    <w:bookmarkEnd w:id="68"/>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bookmarkStart w:name="z123" w:id="69"/>
    <w:p>
      <w:pPr>
        <w:spacing w:after="0"/>
        <w:ind w:left="0"/>
        <w:jc w:val="both"/>
      </w:pPr>
      <w:r>
        <w:rPr>
          <w:rFonts w:ascii="Times New Roman"/>
          <w:b w:val="false"/>
          <w:i w:val="false"/>
          <w:color w:val="000000"/>
          <w:sz w:val="28"/>
        </w:rPr>
        <w:t xml:space="preserve">
      1) порталға тіркелу; </w:t>
      </w:r>
    </w:p>
    <w:bookmarkEnd w:id="69"/>
    <w:bookmarkStart w:name="z124" w:id="70"/>
    <w:p>
      <w:pPr>
        <w:spacing w:after="0"/>
        <w:ind w:left="0"/>
        <w:jc w:val="both"/>
      </w:pPr>
      <w:r>
        <w:rPr>
          <w:rFonts w:ascii="Times New Roman"/>
          <w:b w:val="false"/>
          <w:i w:val="false"/>
          <w:color w:val="000000"/>
          <w:sz w:val="28"/>
        </w:rPr>
        <w:t xml:space="preserve">
      2) порталда авторластыру; </w:t>
      </w:r>
    </w:p>
    <w:bookmarkEnd w:id="70"/>
    <w:bookmarkStart w:name="z125" w:id="71"/>
    <w:p>
      <w:pPr>
        <w:spacing w:after="0"/>
        <w:ind w:left="0"/>
        <w:jc w:val="both"/>
      </w:pPr>
      <w:r>
        <w:rPr>
          <w:rFonts w:ascii="Times New Roman"/>
          <w:b w:val="false"/>
          <w:i w:val="false"/>
          <w:color w:val="000000"/>
          <w:sz w:val="28"/>
        </w:rPr>
        <w:t>
      3) қызметті алу үшін өтініш беру;</w:t>
      </w:r>
    </w:p>
    <w:bookmarkEnd w:id="71"/>
    <w:bookmarkStart w:name="z126" w:id="72"/>
    <w:p>
      <w:pPr>
        <w:spacing w:after="0"/>
        <w:ind w:left="0"/>
        <w:jc w:val="both"/>
      </w:pPr>
      <w:r>
        <w:rPr>
          <w:rFonts w:ascii="Times New Roman"/>
          <w:b w:val="false"/>
          <w:i w:val="false"/>
          <w:color w:val="000000"/>
          <w:sz w:val="28"/>
        </w:rPr>
        <w:t>
      4) өтініштің қалып-күйін қарап шығу;</w:t>
      </w:r>
    </w:p>
    <w:bookmarkEnd w:id="72"/>
    <w:bookmarkStart w:name="z127" w:id="73"/>
    <w:p>
      <w:pPr>
        <w:spacing w:after="0"/>
        <w:ind w:left="0"/>
        <w:jc w:val="both"/>
      </w:pPr>
      <w:r>
        <w:rPr>
          <w:rFonts w:ascii="Times New Roman"/>
          <w:b w:val="false"/>
          <w:i w:val="false"/>
          <w:color w:val="000000"/>
          <w:sz w:val="28"/>
        </w:rPr>
        <w:t xml:space="preserve">
      5) талонды алу; </w:t>
      </w:r>
    </w:p>
    <w:bookmarkEnd w:id="73"/>
    <w:bookmarkStart w:name="z128" w:id="74"/>
    <w:p>
      <w:pPr>
        <w:spacing w:after="0"/>
        <w:ind w:left="0"/>
        <w:jc w:val="both"/>
      </w:pPr>
      <w:r>
        <w:rPr>
          <w:rFonts w:ascii="Times New Roman"/>
          <w:b w:val="false"/>
          <w:i w:val="false"/>
          <w:color w:val="000000"/>
          <w:sz w:val="28"/>
        </w:rPr>
        <w:t>
      6) өтінішті жою (қажет болған жағдайда).</w:t>
      </w:r>
    </w:p>
    <w:bookmarkEnd w:id="74"/>
    <w:p>
      <w:pPr>
        <w:spacing w:after="0"/>
        <w:ind w:left="0"/>
        <w:jc w:val="both"/>
      </w:pPr>
      <w:r>
        <w:rPr>
          <w:rFonts w:ascii="Times New Roman"/>
          <w:b w:val="false"/>
          <w:i w:val="false"/>
          <w:color w:val="000000"/>
          <w:sz w:val="28"/>
        </w:rPr>
        <w:t xml:space="preserve">
      біліктілікті арттыру бағдарламалары бойынша: </w:t>
      </w:r>
    </w:p>
    <w:bookmarkStart w:name="z129" w:id="75"/>
    <w:p>
      <w:pPr>
        <w:spacing w:after="0"/>
        <w:ind w:left="0"/>
        <w:jc w:val="both"/>
      </w:pPr>
      <w:r>
        <w:rPr>
          <w:rFonts w:ascii="Times New Roman"/>
          <w:b w:val="false"/>
          <w:i w:val="false"/>
          <w:color w:val="000000"/>
          <w:sz w:val="28"/>
        </w:rPr>
        <w:t xml:space="preserve">
      1) порталға тіркелу; </w:t>
      </w:r>
    </w:p>
    <w:bookmarkEnd w:id="75"/>
    <w:bookmarkStart w:name="z130" w:id="76"/>
    <w:p>
      <w:pPr>
        <w:spacing w:after="0"/>
        <w:ind w:left="0"/>
        <w:jc w:val="both"/>
      </w:pPr>
      <w:r>
        <w:rPr>
          <w:rFonts w:ascii="Times New Roman"/>
          <w:b w:val="false"/>
          <w:i w:val="false"/>
          <w:color w:val="000000"/>
          <w:sz w:val="28"/>
        </w:rPr>
        <w:t xml:space="preserve">
      2) порталда авторластыру; </w:t>
      </w:r>
    </w:p>
    <w:bookmarkEnd w:id="76"/>
    <w:bookmarkStart w:name="z131" w:id="77"/>
    <w:p>
      <w:pPr>
        <w:spacing w:after="0"/>
        <w:ind w:left="0"/>
        <w:jc w:val="both"/>
      </w:pPr>
      <w:r>
        <w:rPr>
          <w:rFonts w:ascii="Times New Roman"/>
          <w:b w:val="false"/>
          <w:i w:val="false"/>
          <w:color w:val="000000"/>
          <w:sz w:val="28"/>
        </w:rPr>
        <w:t>
      3) қызметті алу үшін өтініш беру;</w:t>
      </w:r>
    </w:p>
    <w:bookmarkEnd w:id="77"/>
    <w:bookmarkStart w:name="z132" w:id="78"/>
    <w:p>
      <w:pPr>
        <w:spacing w:after="0"/>
        <w:ind w:left="0"/>
        <w:jc w:val="both"/>
      </w:pPr>
      <w:r>
        <w:rPr>
          <w:rFonts w:ascii="Times New Roman"/>
          <w:b w:val="false"/>
          <w:i w:val="false"/>
          <w:color w:val="000000"/>
          <w:sz w:val="28"/>
        </w:rPr>
        <w:t>
      4) өтініштің қалып-күйін қарап шығу;</w:t>
      </w:r>
    </w:p>
    <w:bookmarkEnd w:id="78"/>
    <w:bookmarkStart w:name="z133" w:id="79"/>
    <w:p>
      <w:pPr>
        <w:spacing w:after="0"/>
        <w:ind w:left="0"/>
        <w:jc w:val="both"/>
      </w:pPr>
      <w:r>
        <w:rPr>
          <w:rFonts w:ascii="Times New Roman"/>
          <w:b w:val="false"/>
          <w:i w:val="false"/>
          <w:color w:val="000000"/>
          <w:sz w:val="28"/>
        </w:rPr>
        <w:t xml:space="preserve">
      5) талонды алу; </w:t>
      </w:r>
    </w:p>
    <w:bookmarkEnd w:id="79"/>
    <w:bookmarkStart w:name="z134" w:id="80"/>
    <w:p>
      <w:pPr>
        <w:spacing w:after="0"/>
        <w:ind w:left="0"/>
        <w:jc w:val="both"/>
      </w:pPr>
      <w:r>
        <w:rPr>
          <w:rFonts w:ascii="Times New Roman"/>
          <w:b w:val="false"/>
          <w:i w:val="false"/>
          <w:color w:val="000000"/>
          <w:sz w:val="28"/>
        </w:rPr>
        <w:t>
      6) өтінішті жою (қажет болған жағдайда).</w:t>
      </w:r>
    </w:p>
    <w:bookmarkEnd w:id="80"/>
    <w:p>
      <w:pPr>
        <w:spacing w:after="0"/>
        <w:ind w:left="0"/>
        <w:jc w:val="both"/>
      </w:pPr>
      <w:r>
        <w:rPr>
          <w:rFonts w:ascii="Times New Roman"/>
          <w:b w:val="false"/>
          <w:i w:val="false"/>
          <w:color w:val="000000"/>
          <w:sz w:val="28"/>
        </w:rPr>
        <w:t xml:space="preserve">
      10. Көрсетілетін қызметті алушының өтініші мен рәсімдер (іс-қимылдар) реттілігі тәртібінің сипаттамасы: </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bookmarkStart w:name="z135" w:id="81"/>
    <w:p>
      <w:pPr>
        <w:spacing w:after="0"/>
        <w:ind w:left="0"/>
        <w:jc w:val="both"/>
      </w:pPr>
      <w:r>
        <w:rPr>
          <w:rFonts w:ascii="Times New Roman"/>
          <w:b w:val="false"/>
          <w:i w:val="false"/>
          <w:color w:val="000000"/>
          <w:sz w:val="28"/>
        </w:rPr>
        <w:t xml:space="preserve">
      1) көрсетілетін қызметті алушы порталға тіркелуді жүзеге асырады (порталға тіркелмеген көрсетілетін қызметті алушылар үшін жүзеге асырылады); </w:t>
      </w:r>
    </w:p>
    <w:bookmarkEnd w:id="81"/>
    <w:bookmarkStart w:name="z136" w:id="82"/>
    <w:p>
      <w:pPr>
        <w:spacing w:after="0"/>
        <w:ind w:left="0"/>
        <w:jc w:val="both"/>
      </w:pPr>
      <w:r>
        <w:rPr>
          <w:rFonts w:ascii="Times New Roman"/>
          <w:b w:val="false"/>
          <w:i w:val="false"/>
          <w:color w:val="000000"/>
          <w:sz w:val="28"/>
        </w:rPr>
        <w:t>
      2) 1-үдеріс – қызметті алу үшін порталға көрсетілетін қызметті алушының құпиясөзін енгізу процесі (авторластыру процесі);</w:t>
      </w:r>
    </w:p>
    <w:bookmarkEnd w:id="82"/>
    <w:bookmarkStart w:name="z137" w:id="83"/>
    <w:p>
      <w:pPr>
        <w:spacing w:after="0"/>
        <w:ind w:left="0"/>
        <w:jc w:val="both"/>
      </w:pPr>
      <w:r>
        <w:rPr>
          <w:rFonts w:ascii="Times New Roman"/>
          <w:b w:val="false"/>
          <w:i w:val="false"/>
          <w:color w:val="000000"/>
          <w:sz w:val="28"/>
        </w:rPr>
        <w:t xml:space="preserve">
      3) 1-шарт – тіркелген көрсетілетін қызметті алушы туралы деректердің түпнұсқалығын логин (ЖСН) және құпиясөз арқылы порталда тексеру; </w:t>
      </w:r>
    </w:p>
    <w:bookmarkEnd w:id="83"/>
    <w:bookmarkStart w:name="z138" w:id="84"/>
    <w:p>
      <w:pPr>
        <w:spacing w:after="0"/>
        <w:ind w:left="0"/>
        <w:jc w:val="both"/>
      </w:pPr>
      <w:r>
        <w:rPr>
          <w:rFonts w:ascii="Times New Roman"/>
          <w:b w:val="false"/>
          <w:i w:val="false"/>
          <w:color w:val="000000"/>
          <w:sz w:val="28"/>
        </w:rPr>
        <w:t>
      4) 2-үдеріс – порталдың көрсетілетін қызметті алушылар деректерінде бұзушылықтар болуына байланысты авторизациядан бас тарту туралы хабарламаны қалыптастыруы;</w:t>
      </w:r>
    </w:p>
    <w:bookmarkEnd w:id="84"/>
    <w:bookmarkStart w:name="z139" w:id="85"/>
    <w:p>
      <w:pPr>
        <w:spacing w:after="0"/>
        <w:ind w:left="0"/>
        <w:jc w:val="both"/>
      </w:pP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(деректерді енгізу); </w:t>
      </w:r>
    </w:p>
    <w:bookmarkEnd w:id="85"/>
    <w:bookmarkStart w:name="z140" w:id="86"/>
    <w:p>
      <w:pPr>
        <w:spacing w:after="0"/>
        <w:ind w:left="0"/>
        <w:jc w:val="both"/>
      </w:pPr>
      <w:r>
        <w:rPr>
          <w:rFonts w:ascii="Times New Roman"/>
          <w:b w:val="false"/>
          <w:i w:val="false"/>
          <w:color w:val="000000"/>
          <w:sz w:val="28"/>
        </w:rPr>
        <w:t xml:space="preserve">
      6) 4-үдеріс – порталда электрондық құжатты (көрсетілетін қызметті алушының сұрау салуын) тіркеу және порталда сұрау салуды өңдеу; </w:t>
      </w:r>
    </w:p>
    <w:bookmarkEnd w:id="86"/>
    <w:bookmarkStart w:name="z141" w:id="87"/>
    <w:p>
      <w:pPr>
        <w:spacing w:after="0"/>
        <w:ind w:left="0"/>
        <w:jc w:val="both"/>
      </w:pP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p>
    <w:bookmarkEnd w:id="87"/>
    <w:bookmarkStart w:name="z142" w:id="88"/>
    <w:p>
      <w:pPr>
        <w:spacing w:after="0"/>
        <w:ind w:left="0"/>
        <w:jc w:val="both"/>
      </w:pPr>
      <w:r>
        <w:rPr>
          <w:rFonts w:ascii="Times New Roman"/>
          <w:b w:val="false"/>
          <w:i w:val="false"/>
          <w:color w:val="000000"/>
          <w:sz w:val="28"/>
        </w:rPr>
        <w:t xml:space="preserve">
      8) 5-үдеріс – талап етілетін шарттарға сәйкес еместігіне байланысты сұралған қызметтен бас тарту туралы хабарлама қалыптастыру; </w:t>
      </w:r>
    </w:p>
    <w:bookmarkEnd w:id="88"/>
    <w:bookmarkStart w:name="z143" w:id="89"/>
    <w:p>
      <w:pPr>
        <w:spacing w:after="0"/>
        <w:ind w:left="0"/>
        <w:jc w:val="both"/>
      </w:pPr>
      <w:r>
        <w:rPr>
          <w:rFonts w:ascii="Times New Roman"/>
          <w:b w:val="false"/>
          <w:i w:val="false"/>
          <w:color w:val="000000"/>
          <w:sz w:val="28"/>
        </w:rPr>
        <w:t>
      9) 6-үдеріс – көрсетілетін қызметті алушының портал қалыптастырған талонды алуы.</w:t>
      </w:r>
    </w:p>
    <w:bookmarkEnd w:id="89"/>
    <w:p>
      <w:pPr>
        <w:spacing w:after="0"/>
        <w:ind w:left="0"/>
        <w:jc w:val="both"/>
      </w:pPr>
      <w:r>
        <w:rPr>
          <w:rFonts w:ascii="Times New Roman"/>
          <w:b w:val="false"/>
          <w:i w:val="false"/>
          <w:color w:val="000000"/>
          <w:sz w:val="28"/>
        </w:rPr>
        <w:t xml:space="preserve">
      біліктілікті арттыру бағдарламалары бойынша: </w:t>
      </w:r>
    </w:p>
    <w:bookmarkStart w:name="z144" w:id="90"/>
    <w:p>
      <w:pPr>
        <w:spacing w:after="0"/>
        <w:ind w:left="0"/>
        <w:jc w:val="both"/>
      </w:pPr>
      <w:r>
        <w:rPr>
          <w:rFonts w:ascii="Times New Roman"/>
          <w:b w:val="false"/>
          <w:i w:val="false"/>
          <w:color w:val="000000"/>
          <w:sz w:val="28"/>
        </w:rPr>
        <w:t xml:space="preserve">
      1) көрсетілетін қызметті алушы порталға тіркелуді жүзеге асырады (порталға тіркелмеген көрсетілетін қызметті алушылар үшін жүзеге асырылады); </w:t>
      </w:r>
    </w:p>
    <w:bookmarkEnd w:id="90"/>
    <w:bookmarkStart w:name="z145" w:id="91"/>
    <w:p>
      <w:pPr>
        <w:spacing w:after="0"/>
        <w:ind w:left="0"/>
        <w:jc w:val="both"/>
      </w:pPr>
      <w:r>
        <w:rPr>
          <w:rFonts w:ascii="Times New Roman"/>
          <w:b w:val="false"/>
          <w:i w:val="false"/>
          <w:color w:val="000000"/>
          <w:sz w:val="28"/>
        </w:rPr>
        <w:t>
      2) 1-үдеріс – қызметті алу үшін порталға көрсетілетін қызметті алушының құпиясөзін енгізу процесі (авторластыру процесі);</w:t>
      </w:r>
    </w:p>
    <w:bookmarkEnd w:id="91"/>
    <w:bookmarkStart w:name="z146" w:id="92"/>
    <w:p>
      <w:pPr>
        <w:spacing w:after="0"/>
        <w:ind w:left="0"/>
        <w:jc w:val="both"/>
      </w:pPr>
      <w:r>
        <w:rPr>
          <w:rFonts w:ascii="Times New Roman"/>
          <w:b w:val="false"/>
          <w:i w:val="false"/>
          <w:color w:val="000000"/>
          <w:sz w:val="28"/>
        </w:rPr>
        <w:t xml:space="preserve">
      3) 1-шарт – тіркелген көрсетілетін қызметті алушы туралы деректердің түпнұсқалығын логин (ЖСН) және құпиясөз арқылы порталда тексеру; </w:t>
      </w:r>
    </w:p>
    <w:bookmarkEnd w:id="92"/>
    <w:bookmarkStart w:name="z147" w:id="93"/>
    <w:p>
      <w:pPr>
        <w:spacing w:after="0"/>
        <w:ind w:left="0"/>
        <w:jc w:val="both"/>
      </w:pPr>
      <w:r>
        <w:rPr>
          <w:rFonts w:ascii="Times New Roman"/>
          <w:b w:val="false"/>
          <w:i w:val="false"/>
          <w:color w:val="000000"/>
          <w:sz w:val="28"/>
        </w:rPr>
        <w:t>
      4) 2-үдеріс – порталдың көрсетілетін қызметті алушылар деректерінде бұзушылықтар болуына байланысты авторизациядан бас тарту туралы хабарламаны қалыптастыруы;</w:t>
      </w:r>
    </w:p>
    <w:bookmarkEnd w:id="93"/>
    <w:bookmarkStart w:name="z148" w:id="94"/>
    <w:p>
      <w:pPr>
        <w:spacing w:after="0"/>
        <w:ind w:left="0"/>
        <w:jc w:val="both"/>
      </w:pP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(деректерді енгізу); </w:t>
      </w:r>
    </w:p>
    <w:bookmarkEnd w:id="94"/>
    <w:bookmarkStart w:name="z149" w:id="95"/>
    <w:p>
      <w:pPr>
        <w:spacing w:after="0"/>
        <w:ind w:left="0"/>
        <w:jc w:val="both"/>
      </w:pPr>
      <w:r>
        <w:rPr>
          <w:rFonts w:ascii="Times New Roman"/>
          <w:b w:val="false"/>
          <w:i w:val="false"/>
          <w:color w:val="000000"/>
          <w:sz w:val="28"/>
        </w:rPr>
        <w:t xml:space="preserve">
      6) 4-үдеріс – порталда электрондық құжатты (көрсетілетін қызметті алушының сұрау салуын) тіркеу және порталда сұрау салуды өңдеу; </w:t>
      </w:r>
    </w:p>
    <w:bookmarkEnd w:id="95"/>
    <w:bookmarkStart w:name="z150" w:id="96"/>
    <w:p>
      <w:pPr>
        <w:spacing w:after="0"/>
        <w:ind w:left="0"/>
        <w:jc w:val="both"/>
      </w:pP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p>
    <w:bookmarkEnd w:id="96"/>
    <w:bookmarkStart w:name="z151" w:id="97"/>
    <w:p>
      <w:pPr>
        <w:spacing w:after="0"/>
        <w:ind w:left="0"/>
        <w:jc w:val="both"/>
      </w:pPr>
      <w:r>
        <w:rPr>
          <w:rFonts w:ascii="Times New Roman"/>
          <w:b w:val="false"/>
          <w:i w:val="false"/>
          <w:color w:val="000000"/>
          <w:sz w:val="28"/>
        </w:rPr>
        <w:t xml:space="preserve">
      8) 5-үдеріс – талап етілетін шарттарға сәйкес еместігіне байланысты сұралған қызметтен бас тарту туралы хабарлама қалыптастыру; </w:t>
      </w:r>
    </w:p>
    <w:bookmarkEnd w:id="97"/>
    <w:bookmarkStart w:name="z152" w:id="98"/>
    <w:p>
      <w:pPr>
        <w:spacing w:after="0"/>
        <w:ind w:left="0"/>
        <w:jc w:val="both"/>
      </w:pPr>
      <w:r>
        <w:rPr>
          <w:rFonts w:ascii="Times New Roman"/>
          <w:b w:val="false"/>
          <w:i w:val="false"/>
          <w:color w:val="000000"/>
          <w:sz w:val="28"/>
        </w:rPr>
        <w:t>
      9) 6-үдеріс – көрсетілетін қызметті алушының портал қалыптастырған талонды алуы.</w:t>
      </w:r>
    </w:p>
    <w:bookmarkEnd w:id="98"/>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 (іс-әрекеттерінің), өзара іс-әрекеттері реттілігінің толық сипаттамасы осы Регламенттің қосымшасына сәйкес мемлекеттік қызмет көрсетудің бизнес-үдерістерінің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жанындағы </w:t>
            </w:r>
            <w:r>
              <w:br/>
            </w:r>
            <w:r>
              <w:rPr>
                <w:rFonts w:ascii="Times New Roman"/>
                <w:b w:val="false"/>
                <w:i w:val="false"/>
                <w:color w:val="000000"/>
                <w:sz w:val="20"/>
              </w:rPr>
              <w:t xml:space="preserve">Мемлекеттік басқару </w:t>
            </w:r>
            <w:r>
              <w:br/>
            </w:r>
            <w:r>
              <w:rPr>
                <w:rFonts w:ascii="Times New Roman"/>
                <w:b w:val="false"/>
                <w:i w:val="false"/>
                <w:color w:val="000000"/>
                <w:sz w:val="20"/>
              </w:rPr>
              <w:t>академиясына жоғары оқу</w:t>
            </w:r>
            <w:r>
              <w:br/>
            </w:r>
            <w:r>
              <w:rPr>
                <w:rFonts w:ascii="Times New Roman"/>
                <w:b w:val="false"/>
                <w:i w:val="false"/>
                <w:color w:val="000000"/>
                <w:sz w:val="20"/>
              </w:rPr>
              <w:t xml:space="preserve">орнынан кейінгі білімнің білім </w:t>
            </w:r>
            <w:r>
              <w:br/>
            </w:r>
            <w:r>
              <w:rPr>
                <w:rFonts w:ascii="Times New Roman"/>
                <w:b w:val="false"/>
                <w:i w:val="false"/>
                <w:color w:val="000000"/>
                <w:sz w:val="20"/>
              </w:rPr>
              <w:t>беру бағдарламалары,</w:t>
            </w:r>
            <w:r>
              <w:br/>
            </w:r>
            <w:r>
              <w:rPr>
                <w:rFonts w:ascii="Times New Roman"/>
                <w:b w:val="false"/>
                <w:i w:val="false"/>
                <w:color w:val="000000"/>
                <w:sz w:val="20"/>
              </w:rPr>
              <w:t>біліктілікті арттыру</w:t>
            </w:r>
            <w:r>
              <w:br/>
            </w:r>
            <w:r>
              <w:rPr>
                <w:rFonts w:ascii="Times New Roman"/>
                <w:b w:val="false"/>
                <w:i w:val="false"/>
                <w:color w:val="000000"/>
                <w:sz w:val="20"/>
              </w:rPr>
              <w:t xml:space="preserve">бағдарламалары бойынша </w:t>
            </w:r>
            <w:r>
              <w:br/>
            </w:r>
            <w:r>
              <w:rPr>
                <w:rFonts w:ascii="Times New Roman"/>
                <w:b w:val="false"/>
                <w:i w:val="false"/>
                <w:color w:val="000000"/>
                <w:sz w:val="20"/>
              </w:rPr>
              <w:t xml:space="preserve">құжаттар қабылдау және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әкiмшiлiк қызметтiң кадрлық резервiне қабылдау" мемлекеттік қызметін көрсетудің бизнес-процестерінің анықтамалығы жоғары оқу орнынан кейінгі білім беру бағдарламалары бойынша:</w:t>
      </w:r>
    </w:p>
    <w:p>
      <w:pPr>
        <w:spacing w:after="0"/>
        <w:ind w:left="0"/>
        <w:jc w:val="left"/>
      </w:pP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біліктілікті арттыру бағдарламалары бойынша:</w:t>
      </w:r>
    </w:p>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29 тамыздағы</w:t>
            </w:r>
            <w:r>
              <w:br/>
            </w:r>
            <w:r>
              <w:rPr>
                <w:rFonts w:ascii="Times New Roman"/>
                <w:b w:val="false"/>
                <w:i w:val="false"/>
                <w:color w:val="000000"/>
                <w:sz w:val="20"/>
              </w:rPr>
              <w:t>№ 172 бұйрығына</w:t>
            </w:r>
            <w:r>
              <w:br/>
            </w:r>
            <w:r>
              <w:rPr>
                <w:rFonts w:ascii="Times New Roman"/>
                <w:b w:val="false"/>
                <w:i w:val="false"/>
                <w:color w:val="000000"/>
                <w:sz w:val="20"/>
              </w:rPr>
              <w:t>4-қосымша</w:t>
            </w:r>
          </w:p>
        </w:tc>
      </w:tr>
    </w:tbl>
    <w:bookmarkStart w:name="z62" w:id="99"/>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 регламенті</w:t>
      </w:r>
    </w:p>
    <w:bookmarkEnd w:id="99"/>
    <w:p>
      <w:pPr>
        <w:spacing w:after="0"/>
        <w:ind w:left="0"/>
        <w:jc w:val="both"/>
      </w:pPr>
      <w:r>
        <w:rPr>
          <w:rFonts w:ascii="Times New Roman"/>
          <w:b w:val="false"/>
          <w:i w:val="false"/>
          <w:color w:val="ff0000"/>
          <w:sz w:val="28"/>
        </w:rPr>
        <w:t xml:space="preserve">
      Ескерту. Регламент алып тасталды – ҚР Мемлекеттік қызмет істері және сыбайлас жемқорлыққа қарсы іс-қимыл агенттігі төрағасының 05.03.2019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29 тамыздағы</w:t>
            </w:r>
            <w:r>
              <w:br/>
            </w:r>
            <w:r>
              <w:rPr>
                <w:rFonts w:ascii="Times New Roman"/>
                <w:b w:val="false"/>
                <w:i w:val="false"/>
                <w:color w:val="000000"/>
                <w:sz w:val="20"/>
              </w:rPr>
              <w:t>№ 172 бұйрығына</w:t>
            </w:r>
            <w:r>
              <w:br/>
            </w:r>
            <w:r>
              <w:rPr>
                <w:rFonts w:ascii="Times New Roman"/>
                <w:b w:val="false"/>
                <w:i w:val="false"/>
                <w:color w:val="000000"/>
                <w:sz w:val="20"/>
              </w:rPr>
              <w:t>5-қосымша</w:t>
            </w:r>
          </w:p>
        </w:tc>
      </w:tr>
    </w:tbl>
    <w:bookmarkStart w:name="z76" w:id="100"/>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мемлекеттік көрсетілетін қызмет регламенті</w:t>
      </w:r>
    </w:p>
    <w:bookmarkEnd w:id="100"/>
    <w:p>
      <w:pPr>
        <w:spacing w:after="0"/>
        <w:ind w:left="0"/>
        <w:jc w:val="both"/>
      </w:pPr>
      <w:r>
        <w:rPr>
          <w:rFonts w:ascii="Times New Roman"/>
          <w:b w:val="false"/>
          <w:i w:val="false"/>
          <w:color w:val="ff0000"/>
          <w:sz w:val="28"/>
        </w:rPr>
        <w:t xml:space="preserve">
      Ескерту. Регламент алып тасталды – ҚР Мемлекеттік қызмет істері және сыбайлас жемқорлыққа қарсы іс-қимыл агенттігі төрағасының 05.03.2019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