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50ed" w14:textId="dd35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11 қыркүйектегі № 169 қаулысы. Қазақстан Республикасының Әділет министрлігінде 2017 жылғы 11 қазанда № 15875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25.09.2017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банк қызметін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2"/>
    <w:bookmarkStart w:name="z11"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13"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4"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14"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15" w:id="8"/>
    <w:p>
      <w:pPr>
        <w:spacing w:after="0"/>
        <w:ind w:left="0"/>
        <w:jc w:val="both"/>
      </w:pPr>
      <w:r>
        <w:rPr>
          <w:rFonts w:ascii="Times New Roman"/>
          <w:b w:val="false"/>
          <w:i w:val="false"/>
          <w:color w:val="000000"/>
          <w:sz w:val="28"/>
        </w:rPr>
        <w:t>
      5. Осы қаулы 2017 жылғы 25 қыркүйектен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br/>
            </w:r>
            <w:r>
              <w:rPr>
                <w:rFonts w:ascii="Times New Roman"/>
                <w:b w:val="false"/>
                <w:i/>
                <w:color w:val="000000"/>
                <w:sz w:val="20"/>
              </w:rPr>
              <w:t>_______________ Н. Айдапкелов</w:t>
            </w:r>
            <w:r>
              <w:br/>
            </w:r>
            <w:r>
              <w:rPr>
                <w:rFonts w:ascii="Times New Roman"/>
                <w:b w:val="false"/>
                <w:i/>
                <w:color w:val="000000"/>
                <w:sz w:val="20"/>
              </w:rPr>
              <w:t>2017 жылғы 26 қыркүйек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2017 жылғы 11 қыркүйектегі </w:t>
            </w:r>
            <w:r>
              <w:br/>
            </w:r>
            <w:r>
              <w:rPr>
                <w:rFonts w:ascii="Times New Roman"/>
                <w:b w:val="false"/>
                <w:i w:val="false"/>
                <w:color w:val="000000"/>
                <w:sz w:val="20"/>
              </w:rPr>
              <w:t xml:space="preserve">№ 169 қаулысына қосымша </w:t>
            </w:r>
          </w:p>
        </w:tc>
      </w:tr>
    </w:tbl>
    <w:bookmarkStart w:name="z6" w:id="9"/>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банк қызметін реттеу мәселелері бойынша нормативтік құқықтық актілерінің тізбесі </w:t>
      </w:r>
    </w:p>
    <w:bookmarkEnd w:id="9"/>
    <w:bookmarkStart w:name="z7" w:id="10"/>
    <w:p>
      <w:pPr>
        <w:spacing w:after="0"/>
        <w:ind w:left="0"/>
        <w:jc w:val="both"/>
      </w:pPr>
      <w:r>
        <w:rPr>
          <w:rFonts w:ascii="Times New Roman"/>
          <w:b w:val="false"/>
          <w:i w:val="false"/>
          <w:color w:val="ff0000"/>
          <w:sz w:val="28"/>
        </w:rPr>
        <w:t xml:space="preserve">
      1. Күші жойылды – ҚР Ұлттық Банкі Басқармасының 29.10.2018 </w:t>
      </w:r>
      <w:r>
        <w:rPr>
          <w:rFonts w:ascii="Times New Roman"/>
          <w:b w:val="false"/>
          <w:i w:val="false"/>
          <w:color w:val="ff0000"/>
          <w:sz w:val="28"/>
        </w:rPr>
        <w:t>№ 249</w:t>
      </w:r>
      <w:r>
        <w:rPr>
          <w:rFonts w:ascii="Times New Roman"/>
          <w:b w:val="false"/>
          <w:i w:val="false"/>
          <w:color w:val="ff0000"/>
          <w:sz w:val="28"/>
        </w:rPr>
        <w:t xml:space="preserve"> (01.01.2019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28.12.2018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
    <w:bookmarkStart w:name="z228" w:id="11"/>
    <w:p>
      <w:pPr>
        <w:spacing w:after="0"/>
        <w:ind w:left="0"/>
        <w:jc w:val="both"/>
      </w:pPr>
      <w:r>
        <w:rPr>
          <w:rFonts w:ascii="Times New Roman"/>
          <w:b w:val="false"/>
          <w:i w:val="false"/>
          <w:color w:val="000000"/>
          <w:sz w:val="28"/>
        </w:rPr>
        <w:t xml:space="preserve">
      3.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2016 жылғы 22 шілдеде "Әділет" ақпараттық-құқықтық жүйесінде жарияланған) мынадай өзгерістер мен толықтырулар енгізілсін:</w:t>
      </w:r>
    </w:p>
    <w:bookmarkEnd w:id="11"/>
    <w:bookmarkStart w:name="z229" w:id="12"/>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bookmarkEnd w:id="12"/>
    <w:bookmarkStart w:name="z230" w:id="13"/>
    <w:p>
      <w:pPr>
        <w:spacing w:after="0"/>
        <w:ind w:left="0"/>
        <w:jc w:val="both"/>
      </w:pPr>
      <w:r>
        <w:rPr>
          <w:rFonts w:ascii="Times New Roman"/>
          <w:b w:val="false"/>
          <w:i w:val="false"/>
          <w:color w:val="000000"/>
          <w:sz w:val="28"/>
        </w:rPr>
        <w:t>
      мынадай мазмұндағы 1-1-тармақпен толықтырылсын:</w:t>
      </w:r>
    </w:p>
    <w:bookmarkEnd w:id="13"/>
    <w:bookmarkStart w:name="z231" w:id="14"/>
    <w:p>
      <w:pPr>
        <w:spacing w:after="0"/>
        <w:ind w:left="0"/>
        <w:jc w:val="both"/>
      </w:pPr>
      <w:r>
        <w:rPr>
          <w:rFonts w:ascii="Times New Roman"/>
          <w:b w:val="false"/>
          <w:i w:val="false"/>
          <w:color w:val="000000"/>
          <w:sz w:val="28"/>
        </w:rPr>
        <w:t>
      "1-1. Нормативтерге 1-қосымшаға сәйкес Қарыздар және дебиторлық берешек түріндегі банк активтерінің құнсыздануынан болған провизияларды (резервтерді) қалыптастыру жөніндегі Нұсқауда мына ұғымдар пайдаланылады:</w:t>
      </w:r>
    </w:p>
    <w:bookmarkEnd w:id="14"/>
    <w:bookmarkStart w:name="z232" w:id="15"/>
    <w:p>
      <w:pPr>
        <w:spacing w:after="0"/>
        <w:ind w:left="0"/>
        <w:jc w:val="both"/>
      </w:pPr>
      <w:r>
        <w:rPr>
          <w:rFonts w:ascii="Times New Roman"/>
          <w:b w:val="false"/>
          <w:i w:val="false"/>
          <w:color w:val="000000"/>
          <w:sz w:val="28"/>
        </w:rPr>
        <w:t>
      баланстық құн – бухгалтерлік баланста қарыз бойынша қалыптастырылған провизиялар (резервтер) шегерілгеннен кейін танылатын қарыз сомасы;</w:t>
      </w:r>
    </w:p>
    <w:bookmarkEnd w:id="15"/>
    <w:bookmarkStart w:name="z233" w:id="16"/>
    <w:p>
      <w:pPr>
        <w:spacing w:after="0"/>
        <w:ind w:left="0"/>
        <w:jc w:val="both"/>
      </w:pPr>
      <w:r>
        <w:rPr>
          <w:rFonts w:ascii="Times New Roman"/>
          <w:b w:val="false"/>
          <w:i w:val="false"/>
          <w:color w:val="000000"/>
          <w:sz w:val="28"/>
        </w:rPr>
        <w:t xml:space="preserve">
      2) бірыңғай қарыздар – кредиттік тәуекелге ұқсас сипаттамалары бар қарыздар тобы; </w:t>
      </w:r>
    </w:p>
    <w:bookmarkEnd w:id="16"/>
    <w:bookmarkStart w:name="z234" w:id="17"/>
    <w:p>
      <w:pPr>
        <w:spacing w:after="0"/>
        <w:ind w:left="0"/>
        <w:jc w:val="both"/>
      </w:pPr>
      <w:r>
        <w:rPr>
          <w:rFonts w:ascii="Times New Roman"/>
          <w:b w:val="false"/>
          <w:i w:val="false"/>
          <w:color w:val="000000"/>
          <w:sz w:val="28"/>
        </w:rPr>
        <w:t>
      3) жеке қарыздар – әрбір осындай қарыз бойынша провизиялар (резервтер) есептелетін қарыздар;</w:t>
      </w:r>
    </w:p>
    <w:bookmarkEnd w:id="17"/>
    <w:bookmarkStart w:name="z235" w:id="18"/>
    <w:p>
      <w:pPr>
        <w:spacing w:after="0"/>
        <w:ind w:left="0"/>
        <w:jc w:val="both"/>
      </w:pPr>
      <w:r>
        <w:rPr>
          <w:rFonts w:ascii="Times New Roman"/>
          <w:b w:val="false"/>
          <w:i w:val="false"/>
          <w:color w:val="000000"/>
          <w:sz w:val="28"/>
        </w:rPr>
        <w:t>
      4) инвестициялық қарыз (кредит) – мынадай талаптарға сәйкес келетін қарыз (кредит):</w:t>
      </w:r>
    </w:p>
    <w:bookmarkEnd w:id="18"/>
    <w:bookmarkStart w:name="z236" w:id="19"/>
    <w:p>
      <w:pPr>
        <w:spacing w:after="0"/>
        <w:ind w:left="0"/>
        <w:jc w:val="both"/>
      </w:pPr>
      <w:r>
        <w:rPr>
          <w:rFonts w:ascii="Times New Roman"/>
          <w:b w:val="false"/>
          <w:i w:val="false"/>
          <w:color w:val="000000"/>
          <w:sz w:val="28"/>
        </w:rPr>
        <w:t>
      қарыз (кредит) мерзімі 5 (бес) және одан астам жылды құрайды;</w:t>
      </w:r>
    </w:p>
    <w:bookmarkEnd w:id="19"/>
    <w:bookmarkStart w:name="z237" w:id="20"/>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bookmarkEnd w:id="20"/>
    <w:bookmarkStart w:name="z238" w:id="21"/>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bookmarkEnd w:id="21"/>
    <w:bookmarkStart w:name="z239" w:id="22"/>
    <w:p>
      <w:pPr>
        <w:spacing w:after="0"/>
        <w:ind w:left="0"/>
        <w:jc w:val="both"/>
      </w:pPr>
      <w:r>
        <w:rPr>
          <w:rFonts w:ascii="Times New Roman"/>
          <w:b w:val="false"/>
          <w:i w:val="false"/>
          <w:color w:val="000000"/>
          <w:sz w:val="28"/>
        </w:rPr>
        <w:t>
      5) кепілдің тұрақсыз түрлері – болашақта, оның ішінде үлестік қатысу шарттары бойынша түсетін мүлік және ақша қаражаты (мемлекеттің қатысуы бар компаниялармен (квазимемлекеттік сектор субъектілерімен) жасалған шарттар бойынша келіп түсетін ақша қаражатын қоспағанда), сақтандыру шарттары (Standard&amp;Poor's рейтингтік агенттігінің "ВВ+" төмен емес рейтингі немесе Moody's Investors Service және Fitch агенттіктерінің (бұдан әрі – басқа рейтингтік агенттіктер) рейтингі бар сақтандыру компанияларымен жасалған, міндеттемелерді шартсыз және кері қайтарусыз орындау туралы тармақтары бар сақтандыру шарттарын қоспағанда), жеке немесе заңды тұлғалардың кепілдіктері (Standard&amp;Poor's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Standard&amp;Poor's рейтингтік агенттігінің немесе басқа рейтингтік агенттіктердің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bookmarkEnd w:id="22"/>
    <w:bookmarkStart w:name="z240" w:id="23"/>
    <w:p>
      <w:pPr>
        <w:spacing w:after="0"/>
        <w:ind w:left="0"/>
        <w:jc w:val="both"/>
      </w:pPr>
      <w:r>
        <w:rPr>
          <w:rFonts w:ascii="Times New Roman"/>
          <w:b w:val="false"/>
          <w:i w:val="false"/>
          <w:color w:val="000000"/>
          <w:sz w:val="28"/>
        </w:rPr>
        <w:t>
      6) қарыз – банктің банктік қарыз, лизингтік, факторингтік, форфейтингтік операцияларды жүзеге асыруы, ислам банкінің Банктер туралы заңның 52-5-бабы 1-тармағының 3), 4), 4-1) және 5) тармақшаларында көрсетілген операцияларды жүзеге асыруы, вексельдерді есепке алу және бұрын берілген банктік қарыздар бойынша дебиторлық берешек;</w:t>
      </w:r>
    </w:p>
    <w:bookmarkEnd w:id="23"/>
    <w:bookmarkStart w:name="z241" w:id="24"/>
    <w:p>
      <w:pPr>
        <w:spacing w:after="0"/>
        <w:ind w:left="0"/>
        <w:jc w:val="both"/>
      </w:pPr>
      <w:r>
        <w:rPr>
          <w:rFonts w:ascii="Times New Roman"/>
          <w:b w:val="false"/>
          <w:i w:val="false"/>
          <w:color w:val="000000"/>
          <w:sz w:val="28"/>
        </w:rPr>
        <w:t>
      7) қарыз алушы – қарыз (кредит) шартын жасасқан жеке немесе заңды тұлға;</w:t>
      </w:r>
    </w:p>
    <w:bookmarkEnd w:id="24"/>
    <w:bookmarkStart w:name="z242" w:id="25"/>
    <w:p>
      <w:pPr>
        <w:spacing w:after="0"/>
        <w:ind w:left="0"/>
        <w:jc w:val="both"/>
      </w:pPr>
      <w:r>
        <w:rPr>
          <w:rFonts w:ascii="Times New Roman"/>
          <w:b w:val="false"/>
          <w:i w:val="false"/>
          <w:color w:val="000000"/>
          <w:sz w:val="28"/>
        </w:rPr>
        <w:t>
      8) провизиялар (резервтер) – қарыздың құнсыздануына құрылған резервтер;</w:t>
      </w:r>
    </w:p>
    <w:bookmarkEnd w:id="25"/>
    <w:bookmarkStart w:name="z243" w:id="26"/>
    <w:p>
      <w:pPr>
        <w:spacing w:after="0"/>
        <w:ind w:left="0"/>
        <w:jc w:val="both"/>
      </w:pPr>
      <w:r>
        <w:rPr>
          <w:rFonts w:ascii="Times New Roman"/>
          <w:b w:val="false"/>
          <w:i w:val="false"/>
          <w:color w:val="000000"/>
          <w:sz w:val="28"/>
        </w:rPr>
        <w:t>
      9) тең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45" w:id="27"/>
    <w:p>
      <w:pPr>
        <w:spacing w:after="0"/>
        <w:ind w:left="0"/>
        <w:jc w:val="both"/>
      </w:pPr>
      <w:r>
        <w:rPr>
          <w:rFonts w:ascii="Times New Roman"/>
          <w:b w:val="false"/>
          <w:i w:val="false"/>
          <w:color w:val="000000"/>
          <w:sz w:val="28"/>
        </w:rPr>
        <w:t>
      "Қазақстан Республикасының бейрезидент банкінің еншілес ұйымы болып табылатын, Standard&amp;Poor's рейтингтік агенттігінің халықаралық шкаласы бойынша "А"-дан төмен емес шетел валютасында ең төменгі ұзақ мерзімді кредиттік рейтингі немесе басқа рейтингтік агенттіктердің бірінің рейтингі бар жаңадан құрылатын банк үшін жарғылық және меншікті капиталының ең төменгі мөлшері 5 000 000 000 (бес миллиард) теңге мөлшерінде белгіленеді.";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47" w:id="28"/>
    <w:p>
      <w:pPr>
        <w:spacing w:after="0"/>
        <w:ind w:left="0"/>
        <w:jc w:val="both"/>
      </w:pPr>
      <w:r>
        <w:rPr>
          <w:rFonts w:ascii="Times New Roman"/>
          <w:b w:val="false"/>
          <w:i w:val="false"/>
          <w:color w:val="000000"/>
          <w:sz w:val="28"/>
        </w:rPr>
        <w:t>
      "6. Меншікті капитал мынадай:</w:t>
      </w:r>
    </w:p>
    <w:bookmarkEnd w:id="28"/>
    <w:bookmarkStart w:name="z248" w:id="29"/>
    <w:p>
      <w:pPr>
        <w:spacing w:after="0"/>
        <w:ind w:left="0"/>
        <w:jc w:val="both"/>
      </w:pPr>
      <w:r>
        <w:rPr>
          <w:rFonts w:ascii="Times New Roman"/>
          <w:b w:val="false"/>
          <w:i w:val="false"/>
          <w:color w:val="000000"/>
          <w:sz w:val="28"/>
        </w:rPr>
        <w:t xml:space="preserve">
      1) жеке тұлғалар депозиттерінің сомасы мен Нормативтік құқықтық актілерді мемлекеттік тіркеу тізілімінде № 11160 тіркелген "Екінші деңгейдегі банктердің және ипотекалық ұйымдардың баланстық және баланстан тыс шоттарындағы қалдықтар туралы есептіліктің тізбесін, нысандарын, мерзімдерін және оларды ұсыну қағидаларын бекіту туралы" Қазақстан Республикасы Ұлттық Банкі Басқармасының 2015 жылғы 8 мамырдағы № 74 қаулысына </w:t>
      </w:r>
      <w:r>
        <w:rPr>
          <w:rFonts w:ascii="Times New Roman"/>
          <w:b w:val="false"/>
          <w:i w:val="false"/>
          <w:color w:val="000000"/>
          <w:sz w:val="28"/>
        </w:rPr>
        <w:t>2-қосымшаға</w:t>
      </w:r>
      <w:r>
        <w:rPr>
          <w:rFonts w:ascii="Times New Roman"/>
          <w:b w:val="false"/>
          <w:i w:val="false"/>
          <w:color w:val="000000"/>
          <w:sz w:val="28"/>
        </w:rPr>
        <w:t xml:space="preserve"> (бұдан әрі – 700-Н нысаны) сәйкес екінші деңгейдегі банктердің және ипотекалық ұйымдардың баланстық шоттарындағы қалдықтар туралы есепке сәйкес 5,5-ке көбейтілген меншікті капитал арасындағы оң айырманы;</w:t>
      </w:r>
    </w:p>
    <w:bookmarkEnd w:id="29"/>
    <w:bookmarkStart w:name="z249" w:id="30"/>
    <w:p>
      <w:pPr>
        <w:spacing w:after="0"/>
        <w:ind w:left="0"/>
        <w:jc w:val="both"/>
      </w:pPr>
      <w:r>
        <w:rPr>
          <w:rFonts w:ascii="Times New Roman"/>
          <w:b w:val="false"/>
          <w:i w:val="false"/>
          <w:color w:val="000000"/>
          <w:sz w:val="28"/>
        </w:rPr>
        <w:t>
      2) Нормативтерге 1-қосымшаға сәйкес Қарыздар және дебиторлық берешек түріндегі банк активтерінің құнсыздануынан болған провизияларды (резервтерді) қалыптастыру жөніндегі нұсқауға сәйкес есептелген провизиялар (резервтер)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банктің бухгалтерлік есебінде қалыптастырылған және көрсетілген провизиялар (резервтер) арасындағы оң айырманы (бұдан әрі – оң айырма) шегергендегі бірінші деңгейдегі капитал мен екінші деңгейдегі капиталдың сомасы ретінде есептеледі.</w:t>
      </w:r>
    </w:p>
    <w:bookmarkEnd w:id="30"/>
    <w:bookmarkStart w:name="z250" w:id="31"/>
    <w:p>
      <w:pPr>
        <w:spacing w:after="0"/>
        <w:ind w:left="0"/>
        <w:jc w:val="both"/>
      </w:pPr>
      <w:r>
        <w:rPr>
          <w:rFonts w:ascii="Times New Roman"/>
          <w:b w:val="false"/>
          <w:i w:val="false"/>
          <w:color w:val="000000"/>
          <w:sz w:val="28"/>
        </w:rPr>
        <w:t>
      Осы тармақтың 1) тармақшасында көрсетілген меншікті капиталды есептеу мақсаттары үшін жеке тұлғалардың шетел валютасындағы депозиттерінің сомасы Қазақстан Республикасының Ұлттық Банкі белгілеген теңгенің шетел валютасына қатысты ағымдағы ресми бағамы бойынша, бірақ 2016 жылғы 1 қаңтарда белгіленген бағамнан аспайтын мөлшерде есептеледі.</w:t>
      </w:r>
    </w:p>
    <w:bookmarkEnd w:id="31"/>
    <w:bookmarkStart w:name="z251" w:id="32"/>
    <w:p>
      <w:pPr>
        <w:spacing w:after="0"/>
        <w:ind w:left="0"/>
        <w:jc w:val="both"/>
      </w:pPr>
      <w:r>
        <w:rPr>
          <w:rFonts w:ascii="Times New Roman"/>
          <w:b w:val="false"/>
          <w:i w:val="false"/>
          <w:color w:val="000000"/>
          <w:sz w:val="28"/>
        </w:rPr>
        <w:t>
      Осы тармақтың 2) тармақшасында көрсетілген меншікті капиталды есептеу мақсаттары үшін оң айырманы банктер есептейді және мөлшері мынадай болады:</w:t>
      </w:r>
    </w:p>
    <w:bookmarkEnd w:id="32"/>
    <w:bookmarkStart w:name="z252" w:id="33"/>
    <w:p>
      <w:pPr>
        <w:spacing w:after="0"/>
        <w:ind w:left="0"/>
        <w:jc w:val="both"/>
      </w:pPr>
      <w:r>
        <w:rPr>
          <w:rFonts w:ascii="Times New Roman"/>
          <w:b w:val="false"/>
          <w:i w:val="false"/>
          <w:color w:val="000000"/>
          <w:sz w:val="28"/>
        </w:rPr>
        <w:t>
      2017 жылғы 25 қыркүйектен бастап – 5 (бес) пайыз;</w:t>
      </w:r>
    </w:p>
    <w:bookmarkEnd w:id="33"/>
    <w:bookmarkStart w:name="z253" w:id="34"/>
    <w:p>
      <w:pPr>
        <w:spacing w:after="0"/>
        <w:ind w:left="0"/>
        <w:jc w:val="both"/>
      </w:pPr>
      <w:r>
        <w:rPr>
          <w:rFonts w:ascii="Times New Roman"/>
          <w:b w:val="false"/>
          <w:i w:val="false"/>
          <w:color w:val="000000"/>
          <w:sz w:val="28"/>
        </w:rPr>
        <w:t xml:space="preserve">
      2017 жылғы 1 желтоқсаннан бастап – 16,67 (он алты бүтін жүзден алпыс жеті) пайыз; </w:t>
      </w:r>
    </w:p>
    <w:bookmarkEnd w:id="34"/>
    <w:bookmarkStart w:name="z254" w:id="35"/>
    <w:p>
      <w:pPr>
        <w:spacing w:after="0"/>
        <w:ind w:left="0"/>
        <w:jc w:val="both"/>
      </w:pPr>
      <w:r>
        <w:rPr>
          <w:rFonts w:ascii="Times New Roman"/>
          <w:b w:val="false"/>
          <w:i w:val="false"/>
          <w:color w:val="000000"/>
          <w:sz w:val="28"/>
        </w:rPr>
        <w:t>
      2018 жылғы 1 қыркүйектен бастап – 33,33 (отыз үш бүтін жүзден отыз үш) пайыз;</w:t>
      </w:r>
    </w:p>
    <w:bookmarkEnd w:id="35"/>
    <w:bookmarkStart w:name="z255" w:id="36"/>
    <w:p>
      <w:pPr>
        <w:spacing w:after="0"/>
        <w:ind w:left="0"/>
        <w:jc w:val="both"/>
      </w:pPr>
      <w:r>
        <w:rPr>
          <w:rFonts w:ascii="Times New Roman"/>
          <w:b w:val="false"/>
          <w:i w:val="false"/>
          <w:color w:val="000000"/>
          <w:sz w:val="28"/>
        </w:rPr>
        <w:t>
      2019 жылғы 1 қыркүйектен бастап – 49,99 (қырық тоғыз бүтін жүзден тоқсан тоғыз) пайыз;</w:t>
      </w:r>
    </w:p>
    <w:bookmarkEnd w:id="36"/>
    <w:bookmarkStart w:name="z256" w:id="37"/>
    <w:p>
      <w:pPr>
        <w:spacing w:after="0"/>
        <w:ind w:left="0"/>
        <w:jc w:val="both"/>
      </w:pPr>
      <w:r>
        <w:rPr>
          <w:rFonts w:ascii="Times New Roman"/>
          <w:b w:val="false"/>
          <w:i w:val="false"/>
          <w:color w:val="000000"/>
          <w:sz w:val="28"/>
        </w:rPr>
        <w:t>
      2020 жылғы 1 қыркүйектен бастап – 66,67 (алпыс алты бүтін жүзден алпыс жеті) пайыз;</w:t>
      </w:r>
    </w:p>
    <w:bookmarkEnd w:id="37"/>
    <w:bookmarkStart w:name="z257" w:id="38"/>
    <w:p>
      <w:pPr>
        <w:spacing w:after="0"/>
        <w:ind w:left="0"/>
        <w:jc w:val="both"/>
      </w:pPr>
      <w:r>
        <w:rPr>
          <w:rFonts w:ascii="Times New Roman"/>
          <w:b w:val="false"/>
          <w:i w:val="false"/>
          <w:color w:val="000000"/>
          <w:sz w:val="28"/>
        </w:rPr>
        <w:t>
      2021 жылғы 1 қыркүйектен бастап – 83,33 (сексен үш бүтін жүзден отыз үш) пайыз;</w:t>
      </w:r>
    </w:p>
    <w:bookmarkEnd w:id="38"/>
    <w:bookmarkStart w:name="z258" w:id="39"/>
    <w:p>
      <w:pPr>
        <w:spacing w:after="0"/>
        <w:ind w:left="0"/>
        <w:jc w:val="both"/>
      </w:pPr>
      <w:r>
        <w:rPr>
          <w:rFonts w:ascii="Times New Roman"/>
          <w:b w:val="false"/>
          <w:i w:val="false"/>
          <w:color w:val="000000"/>
          <w:sz w:val="28"/>
        </w:rPr>
        <w:t>
      2022 жылғы 1 қыркүйектен бастап – 0 (нөл) пайыз.</w:t>
      </w:r>
    </w:p>
    <w:bookmarkEnd w:id="39"/>
    <w:bookmarkStart w:name="z259" w:id="40"/>
    <w:p>
      <w:pPr>
        <w:spacing w:after="0"/>
        <w:ind w:left="0"/>
        <w:jc w:val="both"/>
      </w:pPr>
      <w:r>
        <w:rPr>
          <w:rFonts w:ascii="Times New Roman"/>
          <w:b w:val="false"/>
          <w:i w:val="false"/>
          <w:color w:val="000000"/>
          <w:sz w:val="28"/>
        </w:rPr>
        <w:t xml:space="preserve">
      Уәкілетті органның тексеру нәтижелері бойынша түзетілген оң айырма есепті айдан кейінгі есепті күннен бастап меншікті капиталдың есебіне қосылады. </w:t>
      </w:r>
    </w:p>
    <w:bookmarkEnd w:id="40"/>
    <w:bookmarkStart w:name="z260" w:id="41"/>
    <w:p>
      <w:pPr>
        <w:spacing w:after="0"/>
        <w:ind w:left="0"/>
        <w:jc w:val="both"/>
      </w:pPr>
      <w:r>
        <w:rPr>
          <w:rFonts w:ascii="Times New Roman"/>
          <w:b w:val="false"/>
          <w:i w:val="false"/>
          <w:color w:val="000000"/>
          <w:sz w:val="28"/>
        </w:rPr>
        <w:t>
      Нормативтердің мақсаттары үшін уәкілетті орган Standard &amp; Poor's агенттігінің ұзақ мерзімді кредиттік рейтингтік бағаларымен қатар басқа рейтингтік агенттіктердің ұзақ мерзімді кредиттік рейтингтік бағаларын да мойындайды.</w:t>
      </w:r>
    </w:p>
    <w:bookmarkEnd w:id="41"/>
    <w:bookmarkStart w:name="z261" w:id="42"/>
    <w:p>
      <w:pPr>
        <w:spacing w:after="0"/>
        <w:ind w:left="0"/>
        <w:jc w:val="both"/>
      </w:pPr>
      <w:r>
        <w:rPr>
          <w:rFonts w:ascii="Times New Roman"/>
          <w:b w:val="false"/>
          <w:i w:val="false"/>
          <w:color w:val="000000"/>
          <w:sz w:val="28"/>
        </w:rPr>
        <w:t>
      Нормативтердің мақсаттары үшін халықаралық қаржы ұйымдарына мынадай ұйымдар жатады:</w:t>
      </w:r>
    </w:p>
    <w:bookmarkEnd w:id="42"/>
    <w:bookmarkStart w:name="z262" w:id="43"/>
    <w:p>
      <w:pPr>
        <w:spacing w:after="0"/>
        <w:ind w:left="0"/>
        <w:jc w:val="both"/>
      </w:pPr>
      <w:r>
        <w:rPr>
          <w:rFonts w:ascii="Times New Roman"/>
          <w:b w:val="false"/>
          <w:i w:val="false"/>
          <w:color w:val="000000"/>
          <w:sz w:val="28"/>
        </w:rPr>
        <w:t>
      Азия даму банкі (the Asian Development Bank);</w:t>
      </w:r>
    </w:p>
    <w:bookmarkEnd w:id="43"/>
    <w:bookmarkStart w:name="z263" w:id="44"/>
    <w:p>
      <w:pPr>
        <w:spacing w:after="0"/>
        <w:ind w:left="0"/>
        <w:jc w:val="both"/>
      </w:pPr>
      <w:r>
        <w:rPr>
          <w:rFonts w:ascii="Times New Roman"/>
          <w:b w:val="false"/>
          <w:i w:val="false"/>
          <w:color w:val="000000"/>
          <w:sz w:val="28"/>
        </w:rPr>
        <w:t>
      Африка даму банкі (the African Development Bank);</w:t>
      </w:r>
    </w:p>
    <w:bookmarkEnd w:id="44"/>
    <w:bookmarkStart w:name="z264" w:id="45"/>
    <w:p>
      <w:pPr>
        <w:spacing w:after="0"/>
        <w:ind w:left="0"/>
        <w:jc w:val="both"/>
      </w:pPr>
      <w:r>
        <w:rPr>
          <w:rFonts w:ascii="Times New Roman"/>
          <w:b w:val="false"/>
          <w:i w:val="false"/>
          <w:color w:val="000000"/>
          <w:sz w:val="28"/>
        </w:rPr>
        <w:t>
      Еуропа Кеңесінің Даму Банкі (the Council of Europe Development Bank);</w:t>
      </w:r>
    </w:p>
    <w:bookmarkEnd w:id="45"/>
    <w:bookmarkStart w:name="z265" w:id="46"/>
    <w:p>
      <w:pPr>
        <w:spacing w:after="0"/>
        <w:ind w:left="0"/>
        <w:jc w:val="both"/>
      </w:pPr>
      <w:r>
        <w:rPr>
          <w:rFonts w:ascii="Times New Roman"/>
          <w:b w:val="false"/>
          <w:i w:val="false"/>
          <w:color w:val="000000"/>
          <w:sz w:val="28"/>
        </w:rPr>
        <w:t>
      Еуразия даму банкі (Eurasian Development Bank);</w:t>
      </w:r>
    </w:p>
    <w:bookmarkEnd w:id="46"/>
    <w:bookmarkStart w:name="z266" w:id="47"/>
    <w:p>
      <w:pPr>
        <w:spacing w:after="0"/>
        <w:ind w:left="0"/>
        <w:jc w:val="both"/>
      </w:pPr>
      <w:r>
        <w:rPr>
          <w:rFonts w:ascii="Times New Roman"/>
          <w:b w:val="false"/>
          <w:i w:val="false"/>
          <w:color w:val="000000"/>
          <w:sz w:val="28"/>
        </w:rPr>
        <w:t>
      Еуропа қайта құру және даму банкі (the European Bank for Reconstruction and Development);</w:t>
      </w:r>
    </w:p>
    <w:bookmarkEnd w:id="47"/>
    <w:bookmarkStart w:name="z267" w:id="48"/>
    <w:p>
      <w:pPr>
        <w:spacing w:after="0"/>
        <w:ind w:left="0"/>
        <w:jc w:val="both"/>
      </w:pPr>
      <w:r>
        <w:rPr>
          <w:rFonts w:ascii="Times New Roman"/>
          <w:b w:val="false"/>
          <w:i w:val="false"/>
          <w:color w:val="000000"/>
          <w:sz w:val="28"/>
        </w:rPr>
        <w:t>
      Еуропа инвестициялық банкі (the European Investment Bank);</w:t>
      </w:r>
    </w:p>
    <w:bookmarkEnd w:id="48"/>
    <w:bookmarkStart w:name="z268" w:id="49"/>
    <w:p>
      <w:pPr>
        <w:spacing w:after="0"/>
        <w:ind w:left="0"/>
        <w:jc w:val="both"/>
      </w:pPr>
      <w:r>
        <w:rPr>
          <w:rFonts w:ascii="Times New Roman"/>
          <w:b w:val="false"/>
          <w:i w:val="false"/>
          <w:color w:val="000000"/>
          <w:sz w:val="28"/>
        </w:rPr>
        <w:t>
      Ислам даму банкі (the Islamic Development Bank);</w:t>
      </w:r>
    </w:p>
    <w:bookmarkEnd w:id="49"/>
    <w:bookmarkStart w:name="z269" w:id="50"/>
    <w:p>
      <w:pPr>
        <w:spacing w:after="0"/>
        <w:ind w:left="0"/>
        <w:jc w:val="both"/>
      </w:pPr>
      <w:r>
        <w:rPr>
          <w:rFonts w:ascii="Times New Roman"/>
          <w:b w:val="false"/>
          <w:i w:val="false"/>
          <w:color w:val="000000"/>
          <w:sz w:val="28"/>
        </w:rPr>
        <w:t>
      Жеке секторды дамыту жөнiндегі ислам корпорациясы (ICD);</w:t>
      </w:r>
    </w:p>
    <w:bookmarkEnd w:id="50"/>
    <w:bookmarkStart w:name="z270" w:id="51"/>
    <w:p>
      <w:pPr>
        <w:spacing w:after="0"/>
        <w:ind w:left="0"/>
        <w:jc w:val="both"/>
      </w:pPr>
      <w:r>
        <w:rPr>
          <w:rFonts w:ascii="Times New Roman"/>
          <w:b w:val="false"/>
          <w:i w:val="false"/>
          <w:color w:val="000000"/>
          <w:sz w:val="28"/>
        </w:rPr>
        <w:t>
      Америкааралық даму банкі (the Inter-American Development Bank);</w:t>
      </w:r>
    </w:p>
    <w:bookmarkEnd w:id="51"/>
    <w:bookmarkStart w:name="z271" w:id="52"/>
    <w:p>
      <w:pPr>
        <w:spacing w:after="0"/>
        <w:ind w:left="0"/>
        <w:jc w:val="both"/>
      </w:pPr>
      <w:r>
        <w:rPr>
          <w:rFonts w:ascii="Times New Roman"/>
          <w:b w:val="false"/>
          <w:i w:val="false"/>
          <w:color w:val="000000"/>
          <w:sz w:val="28"/>
        </w:rPr>
        <w:t>
      Халықаралық даму қауымдастығы;</w:t>
      </w:r>
    </w:p>
    <w:bookmarkEnd w:id="52"/>
    <w:bookmarkStart w:name="z272" w:id="53"/>
    <w:p>
      <w:pPr>
        <w:spacing w:after="0"/>
        <w:ind w:left="0"/>
        <w:jc w:val="both"/>
      </w:pPr>
      <w:r>
        <w:rPr>
          <w:rFonts w:ascii="Times New Roman"/>
          <w:b w:val="false"/>
          <w:i w:val="false"/>
          <w:color w:val="000000"/>
          <w:sz w:val="28"/>
        </w:rPr>
        <w:t>
      Халықаралық қаржы корпорациясы (the International Finance Corporation);</w:t>
      </w:r>
    </w:p>
    <w:bookmarkEnd w:id="53"/>
    <w:bookmarkStart w:name="z273" w:id="54"/>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bookmarkEnd w:id="54"/>
    <w:bookmarkStart w:name="z274" w:id="55"/>
    <w:p>
      <w:pPr>
        <w:spacing w:after="0"/>
        <w:ind w:left="0"/>
        <w:jc w:val="both"/>
      </w:pPr>
      <w:r>
        <w:rPr>
          <w:rFonts w:ascii="Times New Roman"/>
          <w:b w:val="false"/>
          <w:i w:val="false"/>
          <w:color w:val="000000"/>
          <w:sz w:val="28"/>
        </w:rPr>
        <w:t>
      Халықаралық валюта қоры;</w:t>
      </w:r>
    </w:p>
    <w:bookmarkEnd w:id="55"/>
    <w:bookmarkStart w:name="z275" w:id="56"/>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bookmarkEnd w:id="56"/>
    <w:bookmarkStart w:name="z276" w:id="57"/>
    <w:p>
      <w:pPr>
        <w:spacing w:after="0"/>
        <w:ind w:left="0"/>
        <w:jc w:val="both"/>
      </w:pPr>
      <w:r>
        <w:rPr>
          <w:rFonts w:ascii="Times New Roman"/>
          <w:b w:val="false"/>
          <w:i w:val="false"/>
          <w:color w:val="000000"/>
          <w:sz w:val="28"/>
        </w:rPr>
        <w:t>
      Инвестициялар кепілдігінің көпжақты агенттігі;</w:t>
      </w:r>
    </w:p>
    <w:bookmarkEnd w:id="57"/>
    <w:bookmarkStart w:name="z277" w:id="58"/>
    <w:p>
      <w:pPr>
        <w:spacing w:after="0"/>
        <w:ind w:left="0"/>
        <w:jc w:val="both"/>
      </w:pPr>
      <w:r>
        <w:rPr>
          <w:rFonts w:ascii="Times New Roman"/>
          <w:b w:val="false"/>
          <w:i w:val="false"/>
          <w:color w:val="000000"/>
          <w:sz w:val="28"/>
        </w:rPr>
        <w:t>
      Скандинавия инвестициялық банкі (the Nordic Investment Bank).</w:t>
      </w:r>
    </w:p>
    <w:bookmarkEnd w:id="58"/>
    <w:bookmarkStart w:name="z278" w:id="59"/>
    <w:p>
      <w:pPr>
        <w:spacing w:after="0"/>
        <w:ind w:left="0"/>
        <w:jc w:val="both"/>
      </w:pPr>
      <w:r>
        <w:rPr>
          <w:rFonts w:ascii="Times New Roman"/>
          <w:b w:val="false"/>
          <w:i w:val="false"/>
          <w:color w:val="000000"/>
          <w:sz w:val="28"/>
        </w:rPr>
        <w:t xml:space="preserve">
      7. Бірінші деңгейдегі капитал негізгі капитал мен қосымша капитал сомасы ретінде есептеледі: </w:t>
      </w:r>
    </w:p>
    <w:bookmarkEnd w:id="59"/>
    <w:bookmarkStart w:name="z279" w:id="60"/>
    <w:p>
      <w:pPr>
        <w:spacing w:after="0"/>
        <w:ind w:left="0"/>
        <w:jc w:val="both"/>
      </w:pPr>
      <w:r>
        <w:rPr>
          <w:rFonts w:ascii="Times New Roman"/>
          <w:b w:val="false"/>
          <w:i w:val="false"/>
          <w:color w:val="000000"/>
          <w:sz w:val="28"/>
        </w:rPr>
        <w:t>
      1) негізгі капитал:</w:t>
      </w:r>
    </w:p>
    <w:bookmarkEnd w:id="60"/>
    <w:bookmarkStart w:name="z280" w:id="61"/>
    <w:p>
      <w:pPr>
        <w:spacing w:after="0"/>
        <w:ind w:left="0"/>
        <w:jc w:val="both"/>
      </w:pPr>
      <w:r>
        <w:rPr>
          <w:rFonts w:ascii="Times New Roman"/>
          <w:b w:val="false"/>
          <w:i w:val="false"/>
          <w:color w:val="000000"/>
          <w:sz w:val="28"/>
        </w:rPr>
        <w:t>
      Нормативтерге 1-1-қосымшаға сәйкес Банк капиталының құрамындағы құралдарды жіктеуге арналған критерийлерде көзделген негізгі капиталдың қаржылық құралдарының критерийлеріне сәйкес келетін, ақысы төленген жай акциялардың;</w:t>
      </w:r>
    </w:p>
    <w:bookmarkEnd w:id="61"/>
    <w:bookmarkStart w:name="z281" w:id="62"/>
    <w:p>
      <w:pPr>
        <w:spacing w:after="0"/>
        <w:ind w:left="0"/>
        <w:jc w:val="both"/>
      </w:pPr>
      <w:r>
        <w:rPr>
          <w:rFonts w:ascii="Times New Roman"/>
          <w:b w:val="false"/>
          <w:i w:val="false"/>
          <w:color w:val="000000"/>
          <w:sz w:val="28"/>
        </w:rPr>
        <w:t>
      2018 жылғы 1 қаңтардан бастап еншілес банктер шығарған, миноритарлық акционерлерге (үшінші тұлғаларға) тиесілі ақысы төленген жай акциялардың;</w:t>
      </w:r>
    </w:p>
    <w:bookmarkEnd w:id="62"/>
    <w:bookmarkStart w:name="z282" w:id="63"/>
    <w:p>
      <w:pPr>
        <w:spacing w:after="0"/>
        <w:ind w:left="0"/>
        <w:jc w:val="both"/>
      </w:pPr>
      <w:r>
        <w:rPr>
          <w:rFonts w:ascii="Times New Roman"/>
          <w:b w:val="false"/>
          <w:i w:val="false"/>
          <w:color w:val="000000"/>
          <w:sz w:val="28"/>
        </w:rPr>
        <w:t>
      қосымша төленген капиталдың;</w:t>
      </w:r>
    </w:p>
    <w:bookmarkEnd w:id="63"/>
    <w:bookmarkStart w:name="z283" w:id="64"/>
    <w:p>
      <w:pPr>
        <w:spacing w:after="0"/>
        <w:ind w:left="0"/>
        <w:jc w:val="both"/>
      </w:pPr>
      <w:r>
        <w:rPr>
          <w:rFonts w:ascii="Times New Roman"/>
          <w:b w:val="false"/>
          <w:i w:val="false"/>
          <w:color w:val="000000"/>
          <w:sz w:val="28"/>
        </w:rPr>
        <w:t>
      өткен жылдардың бөлінбеген таза пайдасының;</w:t>
      </w:r>
    </w:p>
    <w:bookmarkEnd w:id="64"/>
    <w:bookmarkStart w:name="z284" w:id="65"/>
    <w:p>
      <w:pPr>
        <w:spacing w:after="0"/>
        <w:ind w:left="0"/>
        <w:jc w:val="both"/>
      </w:pPr>
      <w:r>
        <w:rPr>
          <w:rFonts w:ascii="Times New Roman"/>
          <w:b w:val="false"/>
          <w:i w:val="false"/>
          <w:color w:val="000000"/>
          <w:sz w:val="28"/>
        </w:rPr>
        <w:t>
      ағымдағы жылдың бөлінбеген таза пайдасының;</w:t>
      </w:r>
    </w:p>
    <w:bookmarkEnd w:id="65"/>
    <w:bookmarkStart w:name="z285" w:id="66"/>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жоспарының 2014 жылғы 1 қаңтардағы жағдай бойынша 3510 "Резервтік капитал" және 3400 "Динамикалық резервтер" баланстық шоттарындағы қалдықтар сомасы ретінде белгіленетін, ашып көрсетілген жинақталған резервтің;</w:t>
      </w:r>
    </w:p>
    <w:bookmarkEnd w:id="66"/>
    <w:bookmarkStart w:name="z286" w:id="67"/>
    <w:p>
      <w:pPr>
        <w:spacing w:after="0"/>
        <w:ind w:left="0"/>
        <w:jc w:val="both"/>
      </w:pPr>
      <w:r>
        <w:rPr>
          <w:rFonts w:ascii="Times New Roman"/>
          <w:b w:val="false"/>
          <w:i w:val="false"/>
          <w:color w:val="000000"/>
          <w:sz w:val="28"/>
        </w:rPr>
        <w:t xml:space="preserve">
      сату үшін қолда бар негізгі құрал-жабдықтарды және қаржы активтерінің құнын қайта бағалау бойынша резервтердің; </w:t>
      </w:r>
    </w:p>
    <w:bookmarkEnd w:id="67"/>
    <w:bookmarkStart w:name="z287" w:id="68"/>
    <w:p>
      <w:pPr>
        <w:spacing w:after="0"/>
        <w:ind w:left="0"/>
        <w:jc w:val="both"/>
      </w:pPr>
      <w:r>
        <w:rPr>
          <w:rFonts w:ascii="Times New Roman"/>
          <w:b w:val="false"/>
          <w:i w:val="false"/>
          <w:color w:val="000000"/>
          <w:sz w:val="28"/>
        </w:rPr>
        <w:t>
      мынадай реттеуіш түзетулерді:</w:t>
      </w:r>
    </w:p>
    <w:bookmarkEnd w:id="68"/>
    <w:bookmarkStart w:name="z288" w:id="69"/>
    <w:p>
      <w:pPr>
        <w:spacing w:after="0"/>
        <w:ind w:left="0"/>
        <w:jc w:val="both"/>
      </w:pPr>
      <w:r>
        <w:rPr>
          <w:rFonts w:ascii="Times New Roman"/>
          <w:b w:val="false"/>
          <w:i w:val="false"/>
          <w:color w:val="000000"/>
          <w:sz w:val="28"/>
        </w:rPr>
        <w:t>
      сатып алынған меншікті жай акцияларды;</w:t>
      </w:r>
    </w:p>
    <w:bookmarkEnd w:id="69"/>
    <w:bookmarkStart w:name="z289" w:id="70"/>
    <w:p>
      <w:pPr>
        <w:spacing w:after="0"/>
        <w:ind w:left="0"/>
        <w:jc w:val="both"/>
      </w:pPr>
      <w:r>
        <w:rPr>
          <w:rFonts w:ascii="Times New Roman"/>
          <w:b w:val="false"/>
          <w:i w:val="false"/>
          <w:color w:val="000000"/>
          <w:sz w:val="28"/>
        </w:rPr>
        <w:t>
      гудвилді қоса алғанда, материалдық емес активтерді;</w:t>
      </w:r>
    </w:p>
    <w:bookmarkEnd w:id="70"/>
    <w:bookmarkStart w:name="z290" w:id="71"/>
    <w:p>
      <w:pPr>
        <w:spacing w:after="0"/>
        <w:ind w:left="0"/>
        <w:jc w:val="both"/>
      </w:pPr>
      <w:r>
        <w:rPr>
          <w:rFonts w:ascii="Times New Roman"/>
          <w:b w:val="false"/>
          <w:i w:val="false"/>
          <w:color w:val="000000"/>
          <w:sz w:val="28"/>
        </w:rPr>
        <w:t>
      өткен жылдардың шығындарын;</w:t>
      </w:r>
    </w:p>
    <w:bookmarkEnd w:id="71"/>
    <w:bookmarkStart w:name="z291" w:id="72"/>
    <w:p>
      <w:pPr>
        <w:spacing w:after="0"/>
        <w:ind w:left="0"/>
        <w:jc w:val="both"/>
      </w:pPr>
      <w:r>
        <w:rPr>
          <w:rFonts w:ascii="Times New Roman"/>
          <w:b w:val="false"/>
          <w:i w:val="false"/>
          <w:color w:val="000000"/>
          <w:sz w:val="28"/>
        </w:rPr>
        <w:t>
      ағымдағы жылдың шығындарын шегергенде;</w:t>
      </w:r>
    </w:p>
    <w:bookmarkEnd w:id="72"/>
    <w:bookmarkStart w:name="z292" w:id="73"/>
    <w:p>
      <w:pPr>
        <w:spacing w:after="0"/>
        <w:ind w:left="0"/>
        <w:jc w:val="both"/>
      </w:pPr>
      <w:r>
        <w:rPr>
          <w:rFonts w:ascii="Times New Roman"/>
          <w:b w:val="false"/>
          <w:i w:val="false"/>
          <w:color w:val="000000"/>
          <w:sz w:val="28"/>
        </w:rPr>
        <w:t>
      азайтылатын уақытша айырмаларға қатысты танылған, кейінге қалдырылған салық активтерінің бір бөлігін қоспағанда, кейінге қалдырылған салық міндеттемелерін шегергендегі кейінге қалдырылған салық активтерінің;</w:t>
      </w:r>
    </w:p>
    <w:bookmarkEnd w:id="73"/>
    <w:bookmarkStart w:name="z293" w:id="74"/>
    <w:p>
      <w:pPr>
        <w:spacing w:after="0"/>
        <w:ind w:left="0"/>
        <w:jc w:val="both"/>
      </w:pPr>
      <w:r>
        <w:rPr>
          <w:rFonts w:ascii="Times New Roman"/>
          <w:b w:val="false"/>
          <w:i w:val="false"/>
          <w:color w:val="000000"/>
          <w:sz w:val="28"/>
        </w:rPr>
        <w:t>
      өзге де қайта бағалау бойынша резервтердің;</w:t>
      </w:r>
    </w:p>
    <w:bookmarkEnd w:id="74"/>
    <w:bookmarkStart w:name="z294" w:id="75"/>
    <w:p>
      <w:pPr>
        <w:spacing w:after="0"/>
        <w:ind w:left="0"/>
        <w:jc w:val="both"/>
      </w:pPr>
      <w:r>
        <w:rPr>
          <w:rFonts w:ascii="Times New Roman"/>
          <w:b w:val="false"/>
          <w:i w:val="false"/>
          <w:color w:val="000000"/>
          <w:sz w:val="28"/>
        </w:rPr>
        <w:t>
      активтерді секьюритилендіру бойынша транзакциялармен байланысты сатудан түскен кірістердің сомасы. Мұндай кірістерге болашақта толық немесе ішінара кіріс алуды күту арқылы секьюритилендіру талаптарымен алынуына байланысты болашақ кезеңдердің кірісі жатқызылады;</w:t>
      </w:r>
    </w:p>
    <w:bookmarkEnd w:id="75"/>
    <w:bookmarkStart w:name="z295" w:id="76"/>
    <w:p>
      <w:pPr>
        <w:spacing w:after="0"/>
        <w:ind w:left="0"/>
        <w:jc w:val="both"/>
      </w:pPr>
      <w:r>
        <w:rPr>
          <w:rFonts w:ascii="Times New Roman"/>
          <w:b w:val="false"/>
          <w:i w:val="false"/>
          <w:color w:val="000000"/>
          <w:sz w:val="28"/>
        </w:rPr>
        <w:t>
      қаржылық міндеттеме бойынша кредиттік тәуекелдің өзгеруіне байланысты осындай міндеттеменің әділ құнының өзгеруінен болған кірістердің немесе шығындардың;</w:t>
      </w:r>
    </w:p>
    <w:bookmarkEnd w:id="76"/>
    <w:bookmarkStart w:name="z296" w:id="77"/>
    <w:p>
      <w:pPr>
        <w:spacing w:after="0"/>
        <w:ind w:left="0"/>
        <w:jc w:val="both"/>
      </w:pPr>
      <w:r>
        <w:rPr>
          <w:rFonts w:ascii="Times New Roman"/>
          <w:b w:val="false"/>
          <w:i w:val="false"/>
          <w:color w:val="000000"/>
          <w:sz w:val="28"/>
        </w:rPr>
        <w:t>
      қосымша капиталдан шегерілуге тиіс, бірақ оның жеткіліксіз болу деңгейіне байланысты негізгі капиталдан шегерілетін реттеуіш түзетулердің;</w:t>
      </w:r>
    </w:p>
    <w:bookmarkEnd w:id="77"/>
    <w:bookmarkStart w:name="z297" w:id="78"/>
    <w:p>
      <w:pPr>
        <w:spacing w:after="0"/>
        <w:ind w:left="0"/>
        <w:jc w:val="both"/>
      </w:pPr>
      <w:r>
        <w:rPr>
          <w:rFonts w:ascii="Times New Roman"/>
          <w:b w:val="false"/>
          <w:i w:val="false"/>
          <w:color w:val="000000"/>
          <w:sz w:val="28"/>
        </w:rPr>
        <w:t>
      Нормативтердің 8-тармағында көрсетілген инвестициялардың сомасы ретінде есептеледi.</w:t>
      </w:r>
    </w:p>
    <w:bookmarkEnd w:id="78"/>
    <w:bookmarkStart w:name="z298" w:id="79"/>
    <w:p>
      <w:pPr>
        <w:spacing w:after="0"/>
        <w:ind w:left="0"/>
        <w:jc w:val="both"/>
      </w:pPr>
      <w:r>
        <w:rPr>
          <w:rFonts w:ascii="Times New Roman"/>
          <w:b w:val="false"/>
          <w:i w:val="false"/>
          <w:color w:val="000000"/>
          <w:sz w:val="28"/>
        </w:rPr>
        <w:t>
      Осы тармақшада көрсетілген негізгі капиталды есептеу мақсаттары үшін 2022 жылғы 1 қыркүйектен бастап оң айырма 100 (жүз) пайыз мөлшеріндегі негізгі капиталдың есебімен шегеріледі;</w:t>
      </w:r>
    </w:p>
    <w:bookmarkEnd w:id="79"/>
    <w:bookmarkStart w:name="z299" w:id="80"/>
    <w:p>
      <w:pPr>
        <w:spacing w:after="0"/>
        <w:ind w:left="0"/>
        <w:jc w:val="both"/>
      </w:pPr>
      <w:r>
        <w:rPr>
          <w:rFonts w:ascii="Times New Roman"/>
          <w:b w:val="false"/>
          <w:i w:val="false"/>
          <w:color w:val="000000"/>
          <w:sz w:val="28"/>
        </w:rPr>
        <w:t>
      2) қосымша капиталға Нормативтерге 1-1-қосымшаға сәйкес Банк капиталының құрамындағы құралдарды жіктеуге арналған критерийлерде белгіленген критерийлерге сәйкес келетін мерзімсіз шарттар енгізіледі, олардың нәтижесінде бірмезгілде бір тұлғада қаржы активі және екінші тұлғада қаржылық міндеттеме немесе заңды тұлғаның барлық міндеттемелерін басқа тұлғадан шегергеннен кейін қалған оның активтерінің үлесіне құқығын растайтын өзге қаржы құралы (бұдан әрі – мерзімсіз қаржы құралдары) туындайды, сондай-ақ Нормативтерге 1-қосымшаға сәйкес Банк капиталының құрамындағы құралдарды жіктеуге арналған критерийлерде белгіленген критерийлерге сәйкес келетін, ақысы төленген артықшылықты акциялар енгізіледі.</w:t>
      </w:r>
    </w:p>
    <w:bookmarkEnd w:id="80"/>
    <w:bookmarkStart w:name="z300" w:id="81"/>
    <w:p>
      <w:pPr>
        <w:spacing w:after="0"/>
        <w:ind w:left="0"/>
        <w:jc w:val="both"/>
      </w:pPr>
      <w:r>
        <w:rPr>
          <w:rFonts w:ascii="Times New Roman"/>
          <w:b w:val="false"/>
          <w:i w:val="false"/>
          <w:color w:val="000000"/>
          <w:sz w:val="28"/>
        </w:rPr>
        <w:t>
      Қосымша капитал мөлшері мынадай реттеуіш түзетулердің:</w:t>
      </w:r>
    </w:p>
    <w:bookmarkEnd w:id="81"/>
    <w:bookmarkStart w:name="z301" w:id="82"/>
    <w:p>
      <w:pPr>
        <w:spacing w:after="0"/>
        <w:ind w:left="0"/>
        <w:jc w:val="both"/>
      </w:pPr>
      <w:r>
        <w:rPr>
          <w:rFonts w:ascii="Times New Roman"/>
          <w:b w:val="false"/>
          <w:i w:val="false"/>
          <w:color w:val="000000"/>
          <w:sz w:val="28"/>
        </w:rPr>
        <w:t>
      банктің меншікті мерзімсіз қаржы құралдарына тікелей не жанама тәсілмен жасалатын инвестицияларының;</w:t>
      </w:r>
    </w:p>
    <w:bookmarkEnd w:id="82"/>
    <w:bookmarkStart w:name="z302" w:id="83"/>
    <w:p>
      <w:pPr>
        <w:spacing w:after="0"/>
        <w:ind w:left="0"/>
        <w:jc w:val="both"/>
      </w:pPr>
      <w:r>
        <w:rPr>
          <w:rFonts w:ascii="Times New Roman"/>
          <w:b w:val="false"/>
          <w:i w:val="false"/>
          <w:color w:val="000000"/>
          <w:sz w:val="28"/>
        </w:rPr>
        <w:t>
      банктің сатып алынған меншікті артықшылықты акцияларының;</w:t>
      </w:r>
    </w:p>
    <w:bookmarkEnd w:id="83"/>
    <w:bookmarkStart w:name="z303" w:id="84"/>
    <w:p>
      <w:pPr>
        <w:spacing w:after="0"/>
        <w:ind w:left="0"/>
        <w:jc w:val="both"/>
      </w:pPr>
      <w:r>
        <w:rPr>
          <w:rFonts w:ascii="Times New Roman"/>
          <w:b w:val="false"/>
          <w:i w:val="false"/>
          <w:color w:val="000000"/>
          <w:sz w:val="28"/>
        </w:rPr>
        <w:t>
      Нормативтердің 8-тармағында көрсетілген инвестициялардың;</w:t>
      </w:r>
    </w:p>
    <w:bookmarkEnd w:id="84"/>
    <w:bookmarkStart w:name="z304" w:id="85"/>
    <w:p>
      <w:pPr>
        <w:spacing w:after="0"/>
        <w:ind w:left="0"/>
        <w:jc w:val="both"/>
      </w:pPr>
      <w:r>
        <w:rPr>
          <w:rFonts w:ascii="Times New Roman"/>
          <w:b w:val="false"/>
          <w:i w:val="false"/>
          <w:color w:val="000000"/>
          <w:sz w:val="28"/>
        </w:rPr>
        <w:t>
      екінші деңгейдегі капиталдан шегерілуге тиіс, бірақ оның жеткіліксіз деңгейіне байланысты қосымша капиталдан шегерілетін реттеуіш түзетулердің сомасына азаяды.</w:t>
      </w:r>
    </w:p>
    <w:bookmarkEnd w:id="85"/>
    <w:bookmarkStart w:name="z305" w:id="86"/>
    <w:p>
      <w:pPr>
        <w:spacing w:after="0"/>
        <w:ind w:left="0"/>
        <w:jc w:val="both"/>
      </w:pPr>
      <w:r>
        <w:rPr>
          <w:rFonts w:ascii="Times New Roman"/>
          <w:b w:val="false"/>
          <w:i w:val="false"/>
          <w:color w:val="000000"/>
          <w:sz w:val="28"/>
        </w:rPr>
        <w:t>
      Егер банктің қосымша капиталының сомасы шегеруді жүзеге асыру үшін жеткіліксіз болса, онда қалған бөлігі банктің негізгі капиталынан шегеріледі.</w:t>
      </w:r>
    </w:p>
    <w:bookmarkEnd w:id="86"/>
    <w:bookmarkStart w:name="z306" w:id="87"/>
    <w:p>
      <w:pPr>
        <w:spacing w:after="0"/>
        <w:ind w:left="0"/>
        <w:jc w:val="both"/>
      </w:pPr>
      <w:r>
        <w:rPr>
          <w:rFonts w:ascii="Times New Roman"/>
          <w:b w:val="false"/>
          <w:i w:val="false"/>
          <w:color w:val="000000"/>
          <w:sz w:val="28"/>
        </w:rPr>
        <w:t xml:space="preserve">
      Банктің инвестициялары банктің акцияларға салымдарын (жарғылық капиталға қатысу үлестерін), мерзімсіз қаржы құралдарын, сондай-ақ заңды тұлғаның реттелген борышын білдіреді.";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бөлігінің бірінші абзацы мынадай редакцияда жазылсын:</w:t>
      </w:r>
    </w:p>
    <w:bookmarkStart w:name="z308" w:id="88"/>
    <w:p>
      <w:pPr>
        <w:spacing w:after="0"/>
        <w:ind w:left="0"/>
        <w:jc w:val="both"/>
      </w:pPr>
      <w:r>
        <w:rPr>
          <w:rFonts w:ascii="Times New Roman"/>
          <w:b w:val="false"/>
          <w:i w:val="false"/>
          <w:color w:val="000000"/>
          <w:sz w:val="28"/>
        </w:rPr>
        <w:t>
      "2015 жылғы 1 қаңтарға дейін тартылған, Нормативтерге 1-1-қосымшаға сәйкес Банк капиталының құрамындағы құралдарды жіктеуге арналған критерийлерде белгіленген критерийлерге сәйкес келмейтін реттелген борыштың мөлшері екiншi деңгейдегi капиталдың есебіне мынадай талаптарға сәйкес енгізіледі:";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он жетінші бөлігі мынадай редакцияда жазылсын:</w:t>
      </w:r>
    </w:p>
    <w:bookmarkStart w:name="z310" w:id="89"/>
    <w:p>
      <w:pPr>
        <w:spacing w:after="0"/>
        <w:ind w:left="0"/>
        <w:jc w:val="both"/>
      </w:pPr>
      <w:r>
        <w:rPr>
          <w:rFonts w:ascii="Times New Roman"/>
          <w:b w:val="false"/>
          <w:i w:val="false"/>
          <w:color w:val="000000"/>
          <w:sz w:val="28"/>
        </w:rPr>
        <w:t>
      "Әрбір шетел валютасы және валюталық нетто-позиция бойынша валюталық позициялардың Нормативтерге 10-қосымшаға сәйкес Әрбір шетел валютасы және валюталық нетто-позиция жөніндегі валюталық позициялар туралы кестеге сәйкес есебі.";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12" w:id="90"/>
    <w:p>
      <w:pPr>
        <w:spacing w:after="0"/>
        <w:ind w:left="0"/>
        <w:jc w:val="both"/>
      </w:pPr>
      <w:r>
        <w:rPr>
          <w:rFonts w:ascii="Times New Roman"/>
          <w:b w:val="false"/>
          <w:i w:val="false"/>
          <w:color w:val="000000"/>
          <w:sz w:val="28"/>
        </w:rPr>
        <w:t xml:space="preserve">
      "58. Қазақстан Республикасының Үкіметі құрылтайшысы болып табылатын банктерді қоспағанда, банктер есепті айдың ішінде меншікті және тартылған қаражатын күн сайын ішкі активтерге мынадай формулаға сәйкес орналастырады: </w:t>
      </w:r>
    </w:p>
    <w:bookmarkEnd w:id="90"/>
    <w:bookmarkStart w:name="z313"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614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92"/>
    <w:p>
      <w:pPr>
        <w:spacing w:after="0"/>
        <w:ind w:left="0"/>
        <w:jc w:val="both"/>
      </w:pPr>
      <w:r>
        <w:rPr>
          <w:rFonts w:ascii="Times New Roman"/>
          <w:b w:val="false"/>
          <w:i w:val="false"/>
          <w:color w:val="000000"/>
          <w:sz w:val="28"/>
        </w:rPr>
        <w:t xml:space="preserve">
      ІА – ХҚЕС сәйкес қалыптастырылған резервтерді (провизияларды) ескере отырып, ағымдағы күннің соңындағы ішкі активтер шамасы; </w:t>
      </w:r>
    </w:p>
    <w:bookmarkEnd w:id="92"/>
    <w:bookmarkStart w:name="z315"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реттелген борыштың орташа айлық шамаларының, банк шетел валютасында шығарған борыштық бағалы қағаздарды қоспағанда, банк шығарған борыштық бағалы қағаздардың, Нормативтердің 59-тармағының екінші бөлігінде айқындалған ішкі міндеттемелердің есепті айдың алдындағы айда қалыптасқан сомасы;</w:t>
      </w:r>
      <w:r>
        <w:br/>
      </w:r>
      <w:r>
        <w:rPr>
          <w:rFonts w:ascii="Times New Roman"/>
          <w:b w:val="false"/>
          <w:i w:val="false"/>
          <w:color w:val="000000"/>
          <w:sz w:val="28"/>
        </w:rPr>
        <w:t>
</w:t>
      </w:r>
    </w:p>
    <w:bookmarkStart w:name="z316"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700-Н нысанның деректеріне сәйкес жарғылық капиталдың есепті айдың алдындағы айда қалыптасқан орташа айлық шамасы; </w:t>
      </w:r>
      <w:r>
        <w:br/>
      </w:r>
      <w:r>
        <w:rPr>
          <w:rFonts w:ascii="Times New Roman"/>
          <w:b w:val="false"/>
          <w:i w:val="false"/>
          <w:color w:val="000000"/>
          <w:sz w:val="28"/>
        </w:rPr>
        <w:t>
</w:t>
      </w:r>
    </w:p>
    <w:bookmarkStart w:name="z317"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700-Н нысанның деректеріне сәйкес меншікті капиталдың есепті айдың алдындағы айда қалыптасқан орташа айлық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19" w:id="96"/>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1-1-қосымшамен толықтырылсын;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Әрбір шетел валютасы және валюталық нетто-позиция жөніндегі валюталық позициялар туралы есеп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банк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тізбесіне 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249</w:t>
      </w:r>
      <w:r>
        <w:rPr>
          <w:rFonts w:ascii="Times New Roman"/>
          <w:b w:val="false"/>
          <w:i w:val="false"/>
          <w:color w:val="ff0000"/>
          <w:sz w:val="28"/>
        </w:rPr>
        <w:t xml:space="preserve"> (01.01.2019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банк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 xml:space="preserve">1-қосымша </w:t>
            </w:r>
          </w:p>
        </w:tc>
      </w:tr>
    </w:tbl>
    <w:bookmarkStart w:name="z464" w:id="97"/>
    <w:p>
      <w:pPr>
        <w:spacing w:after="0"/>
        <w:ind w:left="0"/>
        <w:jc w:val="left"/>
      </w:pPr>
      <w:r>
        <w:rPr>
          <w:rFonts w:ascii="Times New Roman"/>
          <w:b/>
          <w:i w:val="false"/>
          <w:color w:val="000000"/>
        </w:rPr>
        <w:t xml:space="preserve"> Қарыздар мен дебиторлық берешек түріндегі банк активтерінің құнсыздануынан болған провизияларды (резервтерді) қалыптастыру жөніндегі нұсқау  1-тарау. Жалпы ережелер</w:t>
      </w:r>
    </w:p>
    <w:bookmarkEnd w:id="97"/>
    <w:bookmarkStart w:name="z330" w:id="98"/>
    <w:p>
      <w:pPr>
        <w:spacing w:after="0"/>
        <w:ind w:left="0"/>
        <w:jc w:val="both"/>
      </w:pPr>
      <w:r>
        <w:rPr>
          <w:rFonts w:ascii="Times New Roman"/>
          <w:b w:val="false"/>
          <w:i w:val="false"/>
          <w:color w:val="000000"/>
          <w:sz w:val="28"/>
        </w:rPr>
        <w:t>
      1. Осы қарыздар мен дебиторлық берешек түріндегі банк активтерінің құнсыздануынан болған провизияларды (резервтерді) қалыптастыру жөніндегі нұсқау (бұдан әрі – Нұсқау) қарыздар мен дебиторлық берешек түріндегі банк активтері бойынша провизияларды (резервтерді) есептеу тәртібін белгілейді.</w:t>
      </w:r>
    </w:p>
    <w:bookmarkEnd w:id="98"/>
    <w:bookmarkStart w:name="z331" w:id="99"/>
    <w:p>
      <w:pPr>
        <w:spacing w:after="0"/>
        <w:ind w:left="0"/>
        <w:jc w:val="both"/>
      </w:pPr>
      <w:r>
        <w:rPr>
          <w:rFonts w:ascii="Times New Roman"/>
          <w:b w:val="false"/>
          <w:i w:val="false"/>
          <w:color w:val="000000"/>
          <w:sz w:val="28"/>
        </w:rPr>
        <w:t>
      Нұсқауға сәйкес қалыптасқан қарыздар бойынша провизиялар (резервтер) сомасы қарыз бойынша жалпы баланстық берешек пен қарыз бойынша күтілетін дисконтталған болашақтағы ақша ағыны арасындағы айырма ретінде есептеледі.</w:t>
      </w:r>
    </w:p>
    <w:bookmarkEnd w:id="99"/>
    <w:bookmarkStart w:name="z332" w:id="100"/>
    <w:p>
      <w:pPr>
        <w:spacing w:after="0"/>
        <w:ind w:left="0"/>
        <w:jc w:val="both"/>
      </w:pPr>
      <w:r>
        <w:rPr>
          <w:rFonts w:ascii="Times New Roman"/>
          <w:b w:val="false"/>
          <w:i w:val="false"/>
          <w:color w:val="000000"/>
          <w:sz w:val="28"/>
        </w:rPr>
        <w:t xml:space="preserve">
      Егер халықаралық қаржылық есептілік стандарттарына (бұдан әрі – ХҚЕС) сәйкес қалыптастырылған провизиялар (резервтер) Нұсқауға сәйкес қалыптастырылған провизиялардан артық болса онда ХҚЕС-ке сәйкес қалыптастырылған провизиялар (резервтер) танылады. </w:t>
      </w:r>
    </w:p>
    <w:bookmarkEnd w:id="100"/>
    <w:bookmarkStart w:name="z333" w:id="101"/>
    <w:p>
      <w:pPr>
        <w:spacing w:after="0"/>
        <w:ind w:left="0"/>
        <w:jc w:val="both"/>
      </w:pPr>
      <w:r>
        <w:rPr>
          <w:rFonts w:ascii="Times New Roman"/>
          <w:b w:val="false"/>
          <w:i w:val="false"/>
          <w:color w:val="000000"/>
          <w:sz w:val="28"/>
        </w:rPr>
        <w:t>
      Нұсқауға сәйкес банк активтері бойынша провизияларды (резервтерді) есептеу 2017 жылғы 25 қыркүйектен бастап жүзеге асырылады.</w:t>
      </w:r>
    </w:p>
    <w:bookmarkEnd w:id="101"/>
    <w:bookmarkStart w:name="z334" w:id="102"/>
    <w:p>
      <w:pPr>
        <w:spacing w:after="0"/>
        <w:ind w:left="0"/>
        <w:jc w:val="both"/>
      </w:pPr>
      <w:r>
        <w:rPr>
          <w:rFonts w:ascii="Times New Roman"/>
          <w:b w:val="false"/>
          <w:i w:val="false"/>
          <w:color w:val="000000"/>
          <w:sz w:val="28"/>
        </w:rPr>
        <w:t>
      Банк активтері бойынша провизияларды (резервтерді) келесі есептеу алты айда 1 (бір) рет кезеңділікпен 2018 жылғы 1 шілдедегі жағдай бойынша жүзеге асырылады.</w:t>
      </w:r>
    </w:p>
    <w:bookmarkEnd w:id="102"/>
    <w:bookmarkStart w:name="z335" w:id="103"/>
    <w:p>
      <w:pPr>
        <w:spacing w:after="0"/>
        <w:ind w:left="0"/>
        <w:jc w:val="both"/>
      </w:pPr>
      <w:r>
        <w:rPr>
          <w:rFonts w:ascii="Times New Roman"/>
          <w:b w:val="false"/>
          <w:i w:val="false"/>
          <w:color w:val="000000"/>
          <w:sz w:val="28"/>
        </w:rPr>
        <w:t>
      2. Провизиялар (резервтер) сомасын есептеу:</w:t>
      </w:r>
    </w:p>
    <w:bookmarkEnd w:id="103"/>
    <w:bookmarkStart w:name="z336" w:id="104"/>
    <w:p>
      <w:pPr>
        <w:spacing w:after="0"/>
        <w:ind w:left="0"/>
        <w:jc w:val="both"/>
      </w:pPr>
      <w:r>
        <w:rPr>
          <w:rFonts w:ascii="Times New Roman"/>
          <w:b w:val="false"/>
          <w:i w:val="false"/>
          <w:color w:val="000000"/>
          <w:sz w:val="28"/>
        </w:rPr>
        <w:t>
      құнсыздаған жеке қарыздар бойынша жеке;</w:t>
      </w:r>
    </w:p>
    <w:bookmarkEnd w:id="104"/>
    <w:bookmarkStart w:name="z337" w:id="105"/>
    <w:p>
      <w:pPr>
        <w:spacing w:after="0"/>
        <w:ind w:left="0"/>
        <w:jc w:val="both"/>
      </w:pPr>
      <w:r>
        <w:rPr>
          <w:rFonts w:ascii="Times New Roman"/>
          <w:b w:val="false"/>
          <w:i w:val="false"/>
          <w:color w:val="000000"/>
          <w:sz w:val="28"/>
        </w:rPr>
        <w:t xml:space="preserve">
      құнсызданбаған жеке қарыздар бойынша, сондай-ақ біртекті қарыздар бойынша ұжымдық негізде жүзеге асырылады. </w:t>
      </w:r>
    </w:p>
    <w:bookmarkEnd w:id="105"/>
    <w:bookmarkStart w:name="z338" w:id="106"/>
    <w:p>
      <w:pPr>
        <w:spacing w:after="0"/>
        <w:ind w:left="0"/>
        <w:jc w:val="both"/>
      </w:pPr>
      <w:r>
        <w:rPr>
          <w:rFonts w:ascii="Times New Roman"/>
          <w:b w:val="false"/>
          <w:i w:val="false"/>
          <w:color w:val="000000"/>
          <w:sz w:val="28"/>
        </w:rPr>
        <w:t>
      3. Егер есепті күні жалпы берешек бухгалтерлік баланс деректеріне сәйкес меншікті капиталдың 0,2 (нөл бүтін оннан екі) пайызынан артық болса, бірақ кемінде 50 (елу) миллион теңге болса жеке қарыздарға жатқызылады.</w:t>
      </w:r>
    </w:p>
    <w:bookmarkEnd w:id="106"/>
    <w:bookmarkStart w:name="z339" w:id="107"/>
    <w:p>
      <w:pPr>
        <w:spacing w:after="0"/>
        <w:ind w:left="0"/>
        <w:jc w:val="both"/>
      </w:pPr>
      <w:r>
        <w:rPr>
          <w:rFonts w:ascii="Times New Roman"/>
          <w:b w:val="false"/>
          <w:i w:val="false"/>
          <w:color w:val="000000"/>
          <w:sz w:val="28"/>
        </w:rPr>
        <w:t xml:space="preserve">
      4. Банктерге және халықаралық қаржы ұйымдарына берілген қарыздар берешек сомасына қарамастан жеке қарыздарға жатқызылады. </w:t>
      </w:r>
    </w:p>
    <w:bookmarkEnd w:id="107"/>
    <w:bookmarkStart w:name="z340" w:id="108"/>
    <w:p>
      <w:pPr>
        <w:spacing w:after="0"/>
        <w:ind w:left="0"/>
        <w:jc w:val="both"/>
      </w:pPr>
      <w:r>
        <w:rPr>
          <w:rFonts w:ascii="Times New Roman"/>
          <w:b w:val="false"/>
          <w:i w:val="false"/>
          <w:color w:val="000000"/>
          <w:sz w:val="28"/>
        </w:rPr>
        <w:t xml:space="preserve">
      5. Есепті күндегі провизияларды (резервтерді) шегергенге дейінгі қарыз құны (негізгі борыш, есептелген сыйақы және қарыз шарты шеңберінде банктің қарыз алушыға қоятын өзге талаптары) жалпы берешек ретінде түсіндіріледі. Банк пен қарыз алушы арасында бірнеше талаптар болған кезде аталған талаптардың жиынтық сомасы жалпы берешек ретінде түсіндіріледі. </w:t>
      </w:r>
    </w:p>
    <w:bookmarkEnd w:id="108"/>
    <w:bookmarkStart w:name="z341" w:id="109"/>
    <w:p>
      <w:pPr>
        <w:spacing w:after="0"/>
        <w:ind w:left="0"/>
        <w:jc w:val="both"/>
      </w:pPr>
      <w:r>
        <w:rPr>
          <w:rFonts w:ascii="Times New Roman"/>
          <w:b w:val="false"/>
          <w:i w:val="false"/>
          <w:color w:val="000000"/>
          <w:sz w:val="28"/>
        </w:rPr>
        <w:t>
      6. Банкте қарыз алушыға қоятын бірнеше талап болған кезде талаптардың біреуі бойынша құнсызданудың объективті растамасының болуы банктің қарыз алушыға қоятын барлық талаптары бойынша құнсызданудың болуын растайды.</w:t>
      </w:r>
    </w:p>
    <w:bookmarkEnd w:id="109"/>
    <w:bookmarkStart w:name="z342" w:id="110"/>
    <w:p>
      <w:pPr>
        <w:spacing w:after="0"/>
        <w:ind w:left="0"/>
        <w:jc w:val="both"/>
      </w:pPr>
      <w:r>
        <w:rPr>
          <w:rFonts w:ascii="Times New Roman"/>
          <w:b w:val="false"/>
          <w:i w:val="false"/>
          <w:color w:val="000000"/>
          <w:sz w:val="28"/>
        </w:rPr>
        <w:t xml:space="preserve">
      7. Егер: </w:t>
      </w:r>
    </w:p>
    <w:bookmarkEnd w:id="110"/>
    <w:bookmarkStart w:name="z343" w:id="111"/>
    <w:p>
      <w:pPr>
        <w:spacing w:after="0"/>
        <w:ind w:left="0"/>
        <w:jc w:val="both"/>
      </w:pPr>
      <w:r>
        <w:rPr>
          <w:rFonts w:ascii="Times New Roman"/>
          <w:b w:val="false"/>
          <w:i w:val="false"/>
          <w:color w:val="000000"/>
          <w:sz w:val="28"/>
        </w:rPr>
        <w:t xml:space="preserve">
      қарыздар жеке қарыздарға жатқызылмаса; </w:t>
      </w:r>
    </w:p>
    <w:bookmarkEnd w:id="111"/>
    <w:bookmarkStart w:name="z344" w:id="112"/>
    <w:p>
      <w:pPr>
        <w:spacing w:after="0"/>
        <w:ind w:left="0"/>
        <w:jc w:val="both"/>
      </w:pPr>
      <w:r>
        <w:rPr>
          <w:rFonts w:ascii="Times New Roman"/>
          <w:b w:val="false"/>
          <w:i w:val="false"/>
          <w:color w:val="000000"/>
          <w:sz w:val="28"/>
        </w:rPr>
        <w:t xml:space="preserve">
      не құнсызданудың объективті белгілері анықталмаса; </w:t>
      </w:r>
    </w:p>
    <w:bookmarkEnd w:id="112"/>
    <w:bookmarkStart w:name="z345" w:id="113"/>
    <w:p>
      <w:pPr>
        <w:spacing w:after="0"/>
        <w:ind w:left="0"/>
        <w:jc w:val="both"/>
      </w:pPr>
      <w:r>
        <w:rPr>
          <w:rFonts w:ascii="Times New Roman"/>
          <w:b w:val="false"/>
          <w:i w:val="false"/>
          <w:color w:val="000000"/>
          <w:sz w:val="28"/>
        </w:rPr>
        <w:t>
      не құнсызданудың объективті белгілері анықталса, және келешектегі ақша ағынының келтірілген құны қарыздың провизияларды (резервтерді) шегергенге дейінгі құнынан артық болса қарыздар ұжымдық негізде бағаланады.</w:t>
      </w:r>
    </w:p>
    <w:bookmarkEnd w:id="113"/>
    <w:bookmarkStart w:name="z346" w:id="114"/>
    <w:p>
      <w:pPr>
        <w:spacing w:after="0"/>
        <w:ind w:left="0"/>
        <w:jc w:val="both"/>
      </w:pPr>
      <w:r>
        <w:rPr>
          <w:rFonts w:ascii="Times New Roman"/>
          <w:b w:val="false"/>
          <w:i w:val="false"/>
          <w:color w:val="000000"/>
          <w:sz w:val="28"/>
        </w:rPr>
        <w:t xml:space="preserve">
      Банктердің жеке қарыздарға жатқызылмайтын, құнсыздану белгісі бар біртекті қарыздардың портфельдерін қалыптастыруына жол беріледі. </w:t>
      </w:r>
    </w:p>
    <w:bookmarkEnd w:id="114"/>
    <w:bookmarkStart w:name="z347" w:id="115"/>
    <w:p>
      <w:pPr>
        <w:spacing w:after="0"/>
        <w:ind w:left="0"/>
        <w:jc w:val="both"/>
      </w:pPr>
      <w:r>
        <w:rPr>
          <w:rFonts w:ascii="Times New Roman"/>
          <w:b w:val="false"/>
          <w:i w:val="false"/>
          <w:color w:val="000000"/>
          <w:sz w:val="28"/>
        </w:rPr>
        <w:t xml:space="preserve">
      8. Қазақстан Республикасының Үкіметіне, Қазақстан Республикасының Ұлттық Банкіне, ұлттық басқарушы холдингтерге және олардың еншілес ұйымдарына Қазақстан Республикасы Үкіметінің, ұлттық басқарушы холдингінің және оның еншілес ұйымдарының кепілдігімен берілген қарыздар бойынша қойылатын талаптар бойынша провизиялар (резервтер) сомасы есептелмейді. </w:t>
      </w:r>
    </w:p>
    <w:bookmarkEnd w:id="115"/>
    <w:bookmarkStart w:name="z348" w:id="116"/>
    <w:p>
      <w:pPr>
        <w:spacing w:after="0"/>
        <w:ind w:left="0"/>
        <w:jc w:val="both"/>
      </w:pPr>
      <w:r>
        <w:rPr>
          <w:rFonts w:ascii="Times New Roman"/>
          <w:b w:val="false"/>
          <w:i w:val="false"/>
          <w:color w:val="000000"/>
          <w:sz w:val="28"/>
        </w:rPr>
        <w:t xml:space="preserve">
      Банк осы тармақтың бірінші бөлігінде белгіленген талаптар бойынша ХҚЕС-ке сәйкес қалыптастырылған провизиялар мөлшерінен кем емес мөлшердегі провизиялардың мөлшерін мойындайды. </w:t>
      </w:r>
    </w:p>
    <w:bookmarkEnd w:id="116"/>
    <w:p>
      <w:pPr>
        <w:spacing w:after="0"/>
        <w:ind w:left="0"/>
        <w:jc w:val="left"/>
      </w:pPr>
      <w:r>
        <w:rPr>
          <w:rFonts w:ascii="Times New Roman"/>
          <w:b/>
          <w:i w:val="false"/>
          <w:color w:val="000000"/>
        </w:rPr>
        <w:t xml:space="preserve"> 2-тарау. Құнсызданған жеке қарыздар бойынша провизияларды (резервтерді) есептеу тәртібі </w:t>
      </w:r>
    </w:p>
    <w:bookmarkStart w:name="z349" w:id="117"/>
    <w:p>
      <w:pPr>
        <w:spacing w:after="0"/>
        <w:ind w:left="0"/>
        <w:jc w:val="both"/>
      </w:pPr>
      <w:r>
        <w:rPr>
          <w:rFonts w:ascii="Times New Roman"/>
          <w:b w:val="false"/>
          <w:i w:val="false"/>
          <w:color w:val="000000"/>
          <w:sz w:val="28"/>
        </w:rPr>
        <w:t>
      9. Жеке қарыздар бойынша құнсызданудың объективті растамасы болып табылатын кез келген оқиғалардың болуы бағаланады:</w:t>
      </w:r>
    </w:p>
    <w:bookmarkEnd w:id="117"/>
    <w:bookmarkStart w:name="z350" w:id="118"/>
    <w:p>
      <w:pPr>
        <w:spacing w:after="0"/>
        <w:ind w:left="0"/>
        <w:jc w:val="both"/>
      </w:pPr>
      <w:r>
        <w:rPr>
          <w:rFonts w:ascii="Times New Roman"/>
          <w:b w:val="false"/>
          <w:i w:val="false"/>
          <w:color w:val="000000"/>
          <w:sz w:val="28"/>
        </w:rPr>
        <w:t>
      1) қарыз алушыда (тең қарыз алушыда) банктің ішкі әдістемесіне (ішкі модельдеріне) сәйкес құнсыздану деңгейіне сәйкес келетін ішкі рейтингінің</w:t>
      </w:r>
      <w:r>
        <w:rPr>
          <w:rFonts w:ascii="Times New Roman"/>
          <w:b w:val="false"/>
          <w:i w:val="false"/>
          <w:color w:val="000000"/>
          <w:sz w:val="28"/>
        </w:rPr>
        <w:t xml:space="preserve"> (балдың) болуы;</w:t>
      </w:r>
    </w:p>
    <w:bookmarkEnd w:id="118"/>
    <w:bookmarkStart w:name="z352" w:id="119"/>
    <w:p>
      <w:pPr>
        <w:spacing w:after="0"/>
        <w:ind w:left="0"/>
        <w:jc w:val="both"/>
      </w:pPr>
      <w:r>
        <w:rPr>
          <w:rFonts w:ascii="Times New Roman"/>
          <w:b w:val="false"/>
          <w:i w:val="false"/>
          <w:color w:val="000000"/>
          <w:sz w:val="28"/>
        </w:rPr>
        <w:t>
      2) мынадай белгілерге сәйкес қарыз алушыда біршама қаржылық қиындықтардың болуы:</w:t>
      </w:r>
    </w:p>
    <w:bookmarkEnd w:id="119"/>
    <w:bookmarkStart w:name="z353" w:id="120"/>
    <w:p>
      <w:pPr>
        <w:spacing w:after="0"/>
        <w:ind w:left="0"/>
        <w:jc w:val="both"/>
      </w:pPr>
      <w:r>
        <w:rPr>
          <w:rFonts w:ascii="Times New Roman"/>
          <w:b w:val="false"/>
          <w:i w:val="false"/>
          <w:color w:val="000000"/>
          <w:sz w:val="28"/>
        </w:rPr>
        <w:t xml:space="preserve">
      жеке тұлғалар үшін: </w:t>
      </w:r>
    </w:p>
    <w:bookmarkEnd w:id="120"/>
    <w:bookmarkStart w:name="z354" w:id="121"/>
    <w:p>
      <w:pPr>
        <w:spacing w:after="0"/>
        <w:ind w:left="0"/>
        <w:jc w:val="both"/>
      </w:pPr>
      <w:r>
        <w:rPr>
          <w:rFonts w:ascii="Times New Roman"/>
          <w:b w:val="false"/>
          <w:i w:val="false"/>
          <w:color w:val="000000"/>
          <w:sz w:val="28"/>
        </w:rPr>
        <w:t xml:space="preserve">
      қарыз бойынша төлемдерді тұрақты және (немесе) уақтылы жүзеге асыру мүмкіндігінің болмауы; </w:t>
      </w:r>
    </w:p>
    <w:bookmarkEnd w:id="121"/>
    <w:bookmarkStart w:name="z355" w:id="122"/>
    <w:p>
      <w:pPr>
        <w:spacing w:after="0"/>
        <w:ind w:left="0"/>
        <w:jc w:val="both"/>
      </w:pPr>
      <w:r>
        <w:rPr>
          <w:rFonts w:ascii="Times New Roman"/>
          <w:b w:val="false"/>
          <w:i w:val="false"/>
          <w:color w:val="000000"/>
          <w:sz w:val="28"/>
        </w:rPr>
        <w:t>
      қарыз алушының (тең қарыз алушының) кірістілік немесе төлемқабілеттілік деңгейінің тұрақты және біршама нашарлауы;</w:t>
      </w:r>
    </w:p>
    <w:bookmarkEnd w:id="122"/>
    <w:bookmarkStart w:name="z356" w:id="123"/>
    <w:p>
      <w:pPr>
        <w:spacing w:after="0"/>
        <w:ind w:left="0"/>
        <w:jc w:val="both"/>
      </w:pPr>
      <w:r>
        <w:rPr>
          <w:rFonts w:ascii="Times New Roman"/>
          <w:b w:val="false"/>
          <w:i w:val="false"/>
          <w:color w:val="000000"/>
          <w:sz w:val="28"/>
        </w:rPr>
        <w:t xml:space="preserve">
      кредиттік досьесінің болмауы; </w:t>
      </w:r>
    </w:p>
    <w:bookmarkEnd w:id="123"/>
    <w:bookmarkStart w:name="z357" w:id="124"/>
    <w:p>
      <w:pPr>
        <w:spacing w:after="0"/>
        <w:ind w:left="0"/>
        <w:jc w:val="both"/>
      </w:pPr>
      <w:r>
        <w:rPr>
          <w:rFonts w:ascii="Times New Roman"/>
          <w:b w:val="false"/>
          <w:i w:val="false"/>
          <w:color w:val="000000"/>
          <w:sz w:val="28"/>
        </w:rPr>
        <w:t xml:space="preserve">
      қарыз алушының (тең қарыз алушының) соңғы 5 (бес) жылдағы кредиттік тарихы немесе қарыз алушының (тең қарыз алушының) төлем қабілеттілігі туралы өзге ақпарат банк алдындағы міндеттемелерін уақтылы орындамағаны туралы куәландырса немесе негізгі борыш және (немесе) есептелген сыйақы бойынша мерзімін өткізу сомасы 5 000 (бес мың) теңгеден аспайтын (аспаған) және (немесе) мерзімін өткізудің ең көп мерзімі 90 (тоқсан) күннен аспайтын (аспаған) жағдайларды қоспағанда, қарыз алушының (тең қарыз алушының) төлем жасауға қабілетсіздігі; </w:t>
      </w:r>
    </w:p>
    <w:bookmarkEnd w:id="124"/>
    <w:bookmarkStart w:name="z358" w:id="125"/>
    <w:p>
      <w:pPr>
        <w:spacing w:after="0"/>
        <w:ind w:left="0"/>
        <w:jc w:val="both"/>
      </w:pPr>
      <w:r>
        <w:rPr>
          <w:rFonts w:ascii="Times New Roman"/>
          <w:b w:val="false"/>
          <w:i w:val="false"/>
          <w:color w:val="000000"/>
          <w:sz w:val="28"/>
        </w:rPr>
        <w:t>
      еңбекпен қамтылмауы немесе коммерциялық қызметінің болмауы;</w:t>
      </w:r>
    </w:p>
    <w:bookmarkEnd w:id="125"/>
    <w:bookmarkStart w:name="z359" w:id="126"/>
    <w:p>
      <w:pPr>
        <w:spacing w:after="0"/>
        <w:ind w:left="0"/>
        <w:jc w:val="both"/>
      </w:pPr>
      <w:r>
        <w:rPr>
          <w:rFonts w:ascii="Times New Roman"/>
          <w:b w:val="false"/>
          <w:i w:val="false"/>
          <w:color w:val="000000"/>
          <w:sz w:val="28"/>
        </w:rPr>
        <w:t>
      қарыз алушыға (тең қарыз алушыға) материалдық зиян келтірген немесе оған өзге коммерциялық қызметті жалғастыруға мүмкіндік бермейтін факторлардың болуы;</w:t>
      </w:r>
    </w:p>
    <w:bookmarkEnd w:id="126"/>
    <w:bookmarkStart w:name="z360" w:id="127"/>
    <w:p>
      <w:pPr>
        <w:spacing w:after="0"/>
        <w:ind w:left="0"/>
        <w:jc w:val="both"/>
      </w:pPr>
      <w:r>
        <w:rPr>
          <w:rFonts w:ascii="Times New Roman"/>
          <w:b w:val="false"/>
          <w:i w:val="false"/>
          <w:color w:val="000000"/>
          <w:sz w:val="28"/>
        </w:rPr>
        <w:t>
      қарыз алушының (тең қарыз алушының) банкпен өз міндеттемелері бойынша есептеспеу ықтималдылығының болуы.</w:t>
      </w:r>
    </w:p>
    <w:bookmarkEnd w:id="127"/>
    <w:bookmarkStart w:name="z361" w:id="128"/>
    <w:p>
      <w:pPr>
        <w:spacing w:after="0"/>
        <w:ind w:left="0"/>
        <w:jc w:val="both"/>
      </w:pPr>
      <w:r>
        <w:rPr>
          <w:rFonts w:ascii="Times New Roman"/>
          <w:b w:val="false"/>
          <w:i w:val="false"/>
          <w:color w:val="000000"/>
          <w:sz w:val="28"/>
        </w:rPr>
        <w:t xml:space="preserve">
      заңды тұлғалар үшін: </w:t>
      </w:r>
    </w:p>
    <w:bookmarkEnd w:id="128"/>
    <w:bookmarkStart w:name="z362" w:id="129"/>
    <w:p>
      <w:pPr>
        <w:spacing w:after="0"/>
        <w:ind w:left="0"/>
        <w:jc w:val="both"/>
      </w:pPr>
      <w:r>
        <w:rPr>
          <w:rFonts w:ascii="Times New Roman"/>
          <w:b w:val="false"/>
          <w:i w:val="false"/>
          <w:color w:val="000000"/>
          <w:sz w:val="28"/>
        </w:rPr>
        <w:t xml:space="preserve">
      қарыз алушының (борышкердің, тең қарыз алушының) қаржылық есептілігін талдаудан, ақша қаражатының қозғалысы бойынша үзінді-көшірмелерден, мониторингтік есептерден және өзге жалпыға қол жетімді дереккөздерден байқалатын қаржылық жағдайының тұрақты және (немесе) біршама нашарлауы; </w:t>
      </w:r>
    </w:p>
    <w:bookmarkEnd w:id="129"/>
    <w:bookmarkStart w:name="z363" w:id="130"/>
    <w:p>
      <w:pPr>
        <w:spacing w:after="0"/>
        <w:ind w:left="0"/>
        <w:jc w:val="both"/>
      </w:pPr>
      <w:r>
        <w:rPr>
          <w:rFonts w:ascii="Times New Roman"/>
          <w:b w:val="false"/>
          <w:i w:val="false"/>
          <w:color w:val="000000"/>
          <w:sz w:val="28"/>
        </w:rPr>
        <w:t>
      өткен кезеңдегі шығындардың өсу серпіні кемінде он екі ай болуы;</w:t>
      </w:r>
    </w:p>
    <w:bookmarkEnd w:id="130"/>
    <w:bookmarkStart w:name="z364" w:id="131"/>
    <w:p>
      <w:pPr>
        <w:spacing w:after="0"/>
        <w:ind w:left="0"/>
        <w:jc w:val="both"/>
      </w:pPr>
      <w:r>
        <w:rPr>
          <w:rFonts w:ascii="Times New Roman"/>
          <w:b w:val="false"/>
          <w:i w:val="false"/>
          <w:color w:val="000000"/>
          <w:sz w:val="28"/>
        </w:rPr>
        <w:t>
      қарыз алушының қаржылық жағдайын бағалау бойынша банктің ішкі әдістемесіне сәйкес есептелген коэффициенттердің теріс мәні, төлем қабілеттілігі деңгейінің төмен болуы, қарыз қаражатына қатты мұқтаждық;</w:t>
      </w:r>
    </w:p>
    <w:bookmarkEnd w:id="131"/>
    <w:bookmarkStart w:name="z365" w:id="132"/>
    <w:p>
      <w:pPr>
        <w:spacing w:after="0"/>
        <w:ind w:left="0"/>
        <w:jc w:val="both"/>
      </w:pPr>
      <w:r>
        <w:rPr>
          <w:rFonts w:ascii="Times New Roman"/>
          <w:b w:val="false"/>
          <w:i w:val="false"/>
          <w:color w:val="000000"/>
          <w:sz w:val="28"/>
        </w:rPr>
        <w:t>
      теріс меншікті капиталының болуы;</w:t>
      </w:r>
    </w:p>
    <w:bookmarkEnd w:id="132"/>
    <w:bookmarkStart w:name="z366" w:id="133"/>
    <w:p>
      <w:pPr>
        <w:spacing w:after="0"/>
        <w:ind w:left="0"/>
        <w:jc w:val="both"/>
      </w:pPr>
      <w:r>
        <w:rPr>
          <w:rFonts w:ascii="Times New Roman"/>
          <w:b w:val="false"/>
          <w:i w:val="false"/>
          <w:color w:val="000000"/>
          <w:sz w:val="28"/>
        </w:rPr>
        <w:t>
      нарықтық үлесінің тұрақты төмендеуі (ақпарат болса), банкте қарыз алушы (борышкер, тең қарыз алушы) қабылдаған шаралардың қаржылық жағдайды тұрақтандыру үшін тиімді болуына сенімділіктің болмауы;</w:t>
      </w:r>
    </w:p>
    <w:bookmarkEnd w:id="133"/>
    <w:bookmarkStart w:name="z367" w:id="134"/>
    <w:p>
      <w:pPr>
        <w:spacing w:after="0"/>
        <w:ind w:left="0"/>
        <w:jc w:val="both"/>
      </w:pPr>
      <w:r>
        <w:rPr>
          <w:rFonts w:ascii="Times New Roman"/>
          <w:b w:val="false"/>
          <w:i w:val="false"/>
          <w:color w:val="000000"/>
          <w:sz w:val="28"/>
        </w:rPr>
        <w:t>
      қарыз алушының (борышкердің, тең қарыз алушының) қаржылық жағдайының нашарлауына байланысты бұрын ұсынылған қарызды өтеу мақсатында қарыз алушыға (борышкерге, тең қарыз алушыға) қарыз беру;</w:t>
      </w:r>
    </w:p>
    <w:bookmarkEnd w:id="134"/>
    <w:bookmarkStart w:name="z368" w:id="135"/>
    <w:p>
      <w:pPr>
        <w:spacing w:after="0"/>
        <w:ind w:left="0"/>
        <w:jc w:val="both"/>
      </w:pPr>
      <w:r>
        <w:rPr>
          <w:rFonts w:ascii="Times New Roman"/>
          <w:b w:val="false"/>
          <w:i w:val="false"/>
          <w:color w:val="000000"/>
          <w:sz w:val="28"/>
        </w:rPr>
        <w:t xml:space="preserve">
      "инвестициялық мақсаттар" (инвестициялық қарыз) кредит қаражатын </w:t>
      </w:r>
    </w:p>
    <w:bookmarkEnd w:id="135"/>
    <w:bookmarkStart w:name="z369" w:id="136"/>
    <w:p>
      <w:pPr>
        <w:spacing w:after="0"/>
        <w:ind w:left="0"/>
        <w:jc w:val="both"/>
      </w:pPr>
      <w:r>
        <w:rPr>
          <w:rFonts w:ascii="Times New Roman"/>
          <w:b w:val="false"/>
          <w:i w:val="false"/>
          <w:color w:val="000000"/>
          <w:sz w:val="28"/>
        </w:rPr>
        <w:t>
      нысаналы пайдаланатын заңды тұлғалар үшін:</w:t>
      </w:r>
    </w:p>
    <w:bookmarkEnd w:id="136"/>
    <w:bookmarkStart w:name="z370" w:id="137"/>
    <w:p>
      <w:pPr>
        <w:spacing w:after="0"/>
        <w:ind w:left="0"/>
        <w:jc w:val="both"/>
      </w:pPr>
      <w:r>
        <w:rPr>
          <w:rFonts w:ascii="Times New Roman"/>
          <w:b w:val="false"/>
          <w:i w:val="false"/>
          <w:color w:val="000000"/>
          <w:sz w:val="28"/>
        </w:rPr>
        <w:t>
      қарыз алушының (тең қарыз алушының) қаржылық ахуалының үнемі және (немесе) айтарлықтай нашарлауы, яғни кредиттеудің басынан кірістер, төлем қабілеттілігі және зияндар деңгейі борышкердің бизнес-жоспарында көзделген деңгейден айтарлықтай жағымсыз ауытқулары бар және бизнес-жоспарды іске асыруға ықпал етеді;</w:t>
      </w:r>
    </w:p>
    <w:bookmarkEnd w:id="137"/>
    <w:bookmarkStart w:name="z371" w:id="138"/>
    <w:p>
      <w:pPr>
        <w:spacing w:after="0"/>
        <w:ind w:left="0"/>
        <w:jc w:val="both"/>
      </w:pPr>
      <w:r>
        <w:rPr>
          <w:rFonts w:ascii="Times New Roman"/>
          <w:b w:val="false"/>
          <w:i w:val="false"/>
          <w:color w:val="000000"/>
          <w:sz w:val="28"/>
        </w:rPr>
        <w:t xml:space="preserve">
      нарықтық үлестің төмендеуі (ақпарат болса); </w:t>
      </w:r>
    </w:p>
    <w:bookmarkEnd w:id="138"/>
    <w:bookmarkStart w:name="z372" w:id="139"/>
    <w:p>
      <w:pPr>
        <w:spacing w:after="0"/>
        <w:ind w:left="0"/>
        <w:jc w:val="both"/>
      </w:pPr>
      <w:r>
        <w:rPr>
          <w:rFonts w:ascii="Times New Roman"/>
          <w:b w:val="false"/>
          <w:i w:val="false"/>
          <w:color w:val="000000"/>
          <w:sz w:val="28"/>
        </w:rPr>
        <w:t xml:space="preserve">
      қарыз алушы (тең қарыз алушы) қабылдайтын шаралар қаржылық ахуалын тұрақтандыру үшін тиімсіз; </w:t>
      </w:r>
    </w:p>
    <w:bookmarkEnd w:id="139"/>
    <w:bookmarkStart w:name="z373" w:id="140"/>
    <w:p>
      <w:pPr>
        <w:spacing w:after="0"/>
        <w:ind w:left="0"/>
        <w:jc w:val="both"/>
      </w:pPr>
      <w:r>
        <w:rPr>
          <w:rFonts w:ascii="Times New Roman"/>
          <w:b w:val="false"/>
          <w:i w:val="false"/>
          <w:color w:val="000000"/>
          <w:sz w:val="28"/>
        </w:rPr>
        <w:t xml:space="preserve">
      1 (бір) жылдан аспайтын мерзімге сауықтырудың болуы; </w:t>
      </w:r>
    </w:p>
    <w:bookmarkEnd w:id="140"/>
    <w:bookmarkStart w:name="z374" w:id="141"/>
    <w:p>
      <w:pPr>
        <w:spacing w:after="0"/>
        <w:ind w:left="0"/>
        <w:jc w:val="both"/>
      </w:pPr>
      <w:r>
        <w:rPr>
          <w:rFonts w:ascii="Times New Roman"/>
          <w:b w:val="false"/>
          <w:i w:val="false"/>
          <w:color w:val="000000"/>
          <w:sz w:val="28"/>
        </w:rPr>
        <w:t>
      төтенше жағдайлардың, сондай-ақ қарыз алушыға (тең қарыз алушыға) зиян келтірген, алайда оның қызметін тоқтатуға әкелмеген өзге де жағдайлардың болуы.</w:t>
      </w:r>
    </w:p>
    <w:bookmarkEnd w:id="141"/>
    <w:bookmarkStart w:name="z375" w:id="142"/>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немесе олардың мамандандырылған бөлімшелерінің қатысуымен әзірленген және тестілеуден өткен ішкі рейтинг үлгісі болған кезде, банк қарыз алушының айтарлықтай қаржылық қиындықтарының бар екендігін анықтау мақсаты үшін ішкі рейтингті пайдаланады.</w:t>
      </w:r>
    </w:p>
    <w:bookmarkEnd w:id="142"/>
    <w:bookmarkStart w:name="z376" w:id="143"/>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bookmarkEnd w:id="143"/>
    <w:bookmarkStart w:name="z377" w:id="144"/>
    <w:p>
      <w:pPr>
        <w:spacing w:after="0"/>
        <w:ind w:left="0"/>
        <w:jc w:val="both"/>
      </w:pPr>
      <w:r>
        <w:rPr>
          <w:rFonts w:ascii="Times New Roman"/>
          <w:b w:val="false"/>
          <w:i w:val="false"/>
          <w:color w:val="000000"/>
          <w:sz w:val="28"/>
        </w:rPr>
        <w:t>
      Standard &amp; Poor’s Financial Services LLC;</w:t>
      </w:r>
    </w:p>
    <w:bookmarkEnd w:id="144"/>
    <w:bookmarkStart w:name="z378" w:id="145"/>
    <w:p>
      <w:pPr>
        <w:spacing w:after="0"/>
        <w:ind w:left="0"/>
        <w:jc w:val="both"/>
      </w:pPr>
      <w:r>
        <w:rPr>
          <w:rFonts w:ascii="Times New Roman"/>
          <w:b w:val="false"/>
          <w:i w:val="false"/>
          <w:color w:val="000000"/>
          <w:sz w:val="28"/>
        </w:rPr>
        <w:t>
      Fitch Ratings Inc.;</w:t>
      </w:r>
    </w:p>
    <w:bookmarkEnd w:id="145"/>
    <w:bookmarkStart w:name="z379" w:id="146"/>
    <w:p>
      <w:pPr>
        <w:spacing w:after="0"/>
        <w:ind w:left="0"/>
        <w:jc w:val="both"/>
      </w:pPr>
      <w:r>
        <w:rPr>
          <w:rFonts w:ascii="Times New Roman"/>
          <w:b w:val="false"/>
          <w:i w:val="false"/>
          <w:color w:val="000000"/>
          <w:sz w:val="28"/>
        </w:rPr>
        <w:t>
      Moody’s Investors Service;</w:t>
      </w:r>
    </w:p>
    <w:bookmarkEnd w:id="146"/>
    <w:bookmarkStart w:name="z380" w:id="147"/>
    <w:p>
      <w:pPr>
        <w:spacing w:after="0"/>
        <w:ind w:left="0"/>
        <w:jc w:val="both"/>
      </w:pPr>
      <w:r>
        <w:rPr>
          <w:rFonts w:ascii="Times New Roman"/>
          <w:b w:val="false"/>
          <w:i w:val="false"/>
          <w:color w:val="000000"/>
          <w:sz w:val="28"/>
        </w:rPr>
        <w:t>
      Fair, Isaac and Company (FICO);</w:t>
      </w:r>
    </w:p>
    <w:bookmarkEnd w:id="147"/>
    <w:bookmarkStart w:name="z381" w:id="148"/>
    <w:p>
      <w:pPr>
        <w:spacing w:after="0"/>
        <w:ind w:left="0"/>
        <w:jc w:val="both"/>
      </w:pPr>
      <w:r>
        <w:rPr>
          <w:rFonts w:ascii="Times New Roman"/>
          <w:b w:val="false"/>
          <w:i w:val="false"/>
          <w:color w:val="000000"/>
          <w:sz w:val="28"/>
        </w:rPr>
        <w:t>
      Experian plc.;</w:t>
      </w:r>
    </w:p>
    <w:bookmarkEnd w:id="148"/>
    <w:bookmarkStart w:name="z382" w:id="149"/>
    <w:p>
      <w:pPr>
        <w:spacing w:after="0"/>
        <w:ind w:left="0"/>
        <w:jc w:val="both"/>
      </w:pPr>
      <w:r>
        <w:rPr>
          <w:rFonts w:ascii="Times New Roman"/>
          <w:b w:val="false"/>
          <w:i w:val="false"/>
          <w:color w:val="000000"/>
          <w:sz w:val="28"/>
        </w:rPr>
        <w:t>
      Deloitte Touche Tohmatsu Limited;</w:t>
      </w:r>
    </w:p>
    <w:bookmarkEnd w:id="149"/>
    <w:bookmarkStart w:name="z383" w:id="150"/>
    <w:p>
      <w:pPr>
        <w:spacing w:after="0"/>
        <w:ind w:left="0"/>
        <w:jc w:val="both"/>
      </w:pPr>
      <w:r>
        <w:rPr>
          <w:rFonts w:ascii="Times New Roman"/>
          <w:b w:val="false"/>
          <w:i w:val="false"/>
          <w:color w:val="000000"/>
          <w:sz w:val="28"/>
        </w:rPr>
        <w:t>
      Ernst &amp; Young Global Limited;</w:t>
      </w:r>
    </w:p>
    <w:bookmarkEnd w:id="150"/>
    <w:bookmarkStart w:name="z384" w:id="151"/>
    <w:p>
      <w:pPr>
        <w:spacing w:after="0"/>
        <w:ind w:left="0"/>
        <w:jc w:val="both"/>
      </w:pPr>
      <w:r>
        <w:rPr>
          <w:rFonts w:ascii="Times New Roman"/>
          <w:b w:val="false"/>
          <w:i w:val="false"/>
          <w:color w:val="000000"/>
          <w:sz w:val="28"/>
        </w:rPr>
        <w:t>
      KPMG;</w:t>
      </w:r>
    </w:p>
    <w:bookmarkEnd w:id="151"/>
    <w:bookmarkStart w:name="z385" w:id="152"/>
    <w:p>
      <w:pPr>
        <w:spacing w:after="0"/>
        <w:ind w:left="0"/>
        <w:jc w:val="both"/>
      </w:pPr>
      <w:r>
        <w:rPr>
          <w:rFonts w:ascii="Times New Roman"/>
          <w:b w:val="false"/>
          <w:i w:val="false"/>
          <w:color w:val="000000"/>
          <w:sz w:val="28"/>
        </w:rPr>
        <w:t>
      PricewaterhouseCoopers International Limited;</w:t>
      </w:r>
    </w:p>
    <w:bookmarkEnd w:id="152"/>
    <w:bookmarkStart w:name="z386" w:id="153"/>
    <w:p>
      <w:pPr>
        <w:spacing w:after="0"/>
        <w:ind w:left="0"/>
        <w:jc w:val="both"/>
      </w:pPr>
      <w:r>
        <w:rPr>
          <w:rFonts w:ascii="Times New Roman"/>
          <w:b w:val="false"/>
          <w:i w:val="false"/>
          <w:color w:val="000000"/>
          <w:sz w:val="28"/>
        </w:rPr>
        <w:t>
      3) негізгі борыш және (немесе) сыйақы бойынша 90 (тоқсан) күнтізбелік күннен астам мерзімі өткен берешегінің болуы;</w:t>
      </w:r>
    </w:p>
    <w:bookmarkEnd w:id="153"/>
    <w:bookmarkStart w:name="z387" w:id="154"/>
    <w:p>
      <w:pPr>
        <w:spacing w:after="0"/>
        <w:ind w:left="0"/>
        <w:jc w:val="both"/>
      </w:pPr>
      <w:r>
        <w:rPr>
          <w:rFonts w:ascii="Times New Roman"/>
          <w:b w:val="false"/>
          <w:i w:val="false"/>
          <w:color w:val="000000"/>
          <w:sz w:val="28"/>
        </w:rPr>
        <w:t>
      4) соңғы 12 (он екі) ай ішінде қарызды бір және одан көп рет қайта құрылымдау. Қарызды қайта құрылымдау деп қарыз алушының қаржылық жағдайының нашарлауына байланысты қарыз шартының тәртібі мен талаптарының кез келген өзгеруі түсініледі. Қайта құрылымдауға мына жағдайлардың кез келгені жатады:</w:t>
      </w:r>
    </w:p>
    <w:bookmarkEnd w:id="154"/>
    <w:bookmarkStart w:name="z388" w:id="155"/>
    <w:p>
      <w:pPr>
        <w:spacing w:after="0"/>
        <w:ind w:left="0"/>
        <w:jc w:val="both"/>
      </w:pPr>
      <w:r>
        <w:rPr>
          <w:rFonts w:ascii="Times New Roman"/>
          <w:b w:val="false"/>
          <w:i w:val="false"/>
          <w:color w:val="000000"/>
          <w:sz w:val="28"/>
        </w:rPr>
        <w:t xml:space="preserve">
      қарыз бойынша төлемдер кестесінің өзгеруі, оның ішінде негізгі борыш және (немесе) сыйақыны өтеу үшін қарыз бойынша төлемдер бойынша жеңілдік беру не ұзарту, қарыз мерзімін ұзарту, қарыз бойынша бір немесе одан да көп төлемнің мерзімін кейінге қалдыру, қарыз бойынша негізгі борыштың және (немесе) сыйақының бөлігін есептен шығару немесе кешіру, сыйақы </w:t>
      </w:r>
    </w:p>
    <w:bookmarkEnd w:id="155"/>
    <w:bookmarkStart w:name="z389" w:id="156"/>
    <w:p>
      <w:pPr>
        <w:spacing w:after="0"/>
        <w:ind w:left="0"/>
        <w:jc w:val="both"/>
      </w:pPr>
      <w:r>
        <w:rPr>
          <w:rFonts w:ascii="Times New Roman"/>
          <w:b w:val="false"/>
          <w:i w:val="false"/>
          <w:color w:val="000000"/>
          <w:sz w:val="28"/>
        </w:rPr>
        <w:t>
      бойынша мерзімі өткен төлемдерді капиталдандыру, қарыз валютасын сыйақы бойынша мерзімі өткен берешекті капиталдандыра отырып, бір валютадан басқа валютаға өзгерту;</w:t>
      </w:r>
    </w:p>
    <w:bookmarkEnd w:id="156"/>
    <w:bookmarkStart w:name="z390" w:id="157"/>
    <w:p>
      <w:pPr>
        <w:spacing w:after="0"/>
        <w:ind w:left="0"/>
        <w:jc w:val="both"/>
      </w:pPr>
      <w:r>
        <w:rPr>
          <w:rFonts w:ascii="Times New Roman"/>
          <w:b w:val="false"/>
          <w:i w:val="false"/>
          <w:color w:val="000000"/>
          <w:sz w:val="28"/>
        </w:rPr>
        <w:t>
      банктегі, оның ішінде басқа банктердегі қолданыстағы қарыз бойынша берешекті төлеу үшін жаңа қарыз беру. Жаңа және қолданыстағы қарыздарда қайта құрылымдау түріндегі құнсыздану белгісі болады;</w:t>
      </w:r>
    </w:p>
    <w:bookmarkEnd w:id="157"/>
    <w:bookmarkStart w:name="z391" w:id="158"/>
    <w:p>
      <w:pPr>
        <w:spacing w:after="0"/>
        <w:ind w:left="0"/>
        <w:jc w:val="both"/>
      </w:pPr>
      <w:r>
        <w:rPr>
          <w:rFonts w:ascii="Times New Roman"/>
          <w:b w:val="false"/>
          <w:i w:val="false"/>
          <w:color w:val="000000"/>
          <w:sz w:val="28"/>
        </w:rPr>
        <w:t xml:space="preserve">
      мерзімі өткен берешек болған жағдайда кредиттік лимитті ұлғайту; </w:t>
      </w:r>
    </w:p>
    <w:bookmarkEnd w:id="158"/>
    <w:bookmarkStart w:name="z392" w:id="159"/>
    <w:p>
      <w:pPr>
        <w:spacing w:after="0"/>
        <w:ind w:left="0"/>
        <w:jc w:val="both"/>
      </w:pPr>
      <w:r>
        <w:rPr>
          <w:rFonts w:ascii="Times New Roman"/>
          <w:b w:val="false"/>
          <w:i w:val="false"/>
          <w:color w:val="000000"/>
          <w:sz w:val="28"/>
        </w:rPr>
        <w:t>
      қарыз бойынша сыйақы мөлшерлемесін төмендету;</w:t>
      </w:r>
    </w:p>
    <w:bookmarkEnd w:id="159"/>
    <w:bookmarkStart w:name="z393" w:id="160"/>
    <w:p>
      <w:pPr>
        <w:spacing w:after="0"/>
        <w:ind w:left="0"/>
        <w:jc w:val="both"/>
      </w:pPr>
      <w:r>
        <w:rPr>
          <w:rFonts w:ascii="Times New Roman"/>
          <w:b w:val="false"/>
          <w:i w:val="false"/>
          <w:color w:val="000000"/>
          <w:sz w:val="28"/>
        </w:rPr>
        <w:t>
      қарыз бойынша берешекті кепілмен қамтамасыз ету есебінен төмендету.</w:t>
      </w:r>
    </w:p>
    <w:bookmarkEnd w:id="160"/>
    <w:bookmarkStart w:name="z394" w:id="161"/>
    <w:p>
      <w:pPr>
        <w:spacing w:after="0"/>
        <w:ind w:left="0"/>
        <w:jc w:val="both"/>
      </w:pPr>
      <w:r>
        <w:rPr>
          <w:rFonts w:ascii="Times New Roman"/>
          <w:b w:val="false"/>
          <w:i w:val="false"/>
          <w:color w:val="000000"/>
          <w:sz w:val="28"/>
        </w:rPr>
        <w:t>
      Осы тармақшаның мақсаты үшін қарыздың құнсыздануының объективті растамасы, мемлекеттік бағдарламаларды іске асыру мақсатында жүргізілген қайта құрылымдау болып табылады.</w:t>
      </w:r>
    </w:p>
    <w:bookmarkEnd w:id="161"/>
    <w:bookmarkStart w:name="z395" w:id="162"/>
    <w:p>
      <w:pPr>
        <w:spacing w:after="0"/>
        <w:ind w:left="0"/>
        <w:jc w:val="both"/>
      </w:pPr>
      <w:r>
        <w:rPr>
          <w:rFonts w:ascii="Times New Roman"/>
          <w:b w:val="false"/>
          <w:i w:val="false"/>
          <w:color w:val="000000"/>
          <w:sz w:val="28"/>
        </w:rPr>
        <w:t xml:space="preserve">
      Рейтингтік бағалаудың үлгісін жасау саласындағы халықаралық ұйымдардың (сарапшылардың) немесе олардың мамандандырылған, осы тармақтың 2) тармақшасында көрсетілген бөлімшелерінің қатысуымен әзірленген және тестілеуден өткен, ішкі рейтинг үлгісі болған кезде, банк осы тармақшаның мақсаттары үшін қарыз алушының қаржылық ахуалының нашарлауы ретінде кредиттік рейтингті соңғы 12 (он екі) айдағы ішкі кредиттік рейтингтің нашарлау серпінімен бірге пайдаланады; </w:t>
      </w:r>
    </w:p>
    <w:bookmarkEnd w:id="162"/>
    <w:bookmarkStart w:name="z396" w:id="163"/>
    <w:p>
      <w:pPr>
        <w:spacing w:after="0"/>
        <w:ind w:left="0"/>
        <w:jc w:val="both"/>
      </w:pPr>
      <w:r>
        <w:rPr>
          <w:rFonts w:ascii="Times New Roman"/>
          <w:b w:val="false"/>
          <w:i w:val="false"/>
          <w:color w:val="000000"/>
          <w:sz w:val="28"/>
        </w:rPr>
        <w:t>
      5) банкте қарыз алушының (тең қарыз алушының) негізгі борыш және (немесе) сыйақы бойынша басқа банктерде 90 (тоқсан) күнтізбелік күннен астам өтелмеген мерзімі өткен берешегі туралы ақпараттың болуы;</w:t>
      </w:r>
    </w:p>
    <w:bookmarkEnd w:id="163"/>
    <w:bookmarkStart w:name="z397" w:id="164"/>
    <w:p>
      <w:pPr>
        <w:spacing w:after="0"/>
        <w:ind w:left="0"/>
        <w:jc w:val="both"/>
      </w:pPr>
      <w:r>
        <w:rPr>
          <w:rFonts w:ascii="Times New Roman"/>
          <w:b w:val="false"/>
          <w:i w:val="false"/>
          <w:color w:val="000000"/>
          <w:sz w:val="28"/>
        </w:rPr>
        <w:t>
      6) банк берген қарызды (айналым қаражатын толықтыруға берілген қарыздарды қоспағанда) нысаналы пайдаланбау;</w:t>
      </w:r>
    </w:p>
    <w:bookmarkEnd w:id="164"/>
    <w:bookmarkStart w:name="z398" w:id="165"/>
    <w:p>
      <w:pPr>
        <w:spacing w:after="0"/>
        <w:ind w:left="0"/>
        <w:jc w:val="both"/>
      </w:pPr>
      <w:r>
        <w:rPr>
          <w:rFonts w:ascii="Times New Roman"/>
          <w:b w:val="false"/>
          <w:i w:val="false"/>
          <w:color w:val="000000"/>
          <w:sz w:val="28"/>
        </w:rPr>
        <w:t xml:space="preserve">
      7) қарыз алушы (тең қарыз алушы) заңды тұлғаның қаржылық ахуалын ақпаратты банктің ішкі құжаттарына сәйкес ұсыну үшін белгіленген есепті күннен бастап 6 (алты) ай ішінде анықтауға мүмкіндік беретін ақпараттың болмауы; </w:t>
      </w:r>
    </w:p>
    <w:bookmarkEnd w:id="165"/>
    <w:bookmarkStart w:name="z399" w:id="166"/>
    <w:p>
      <w:pPr>
        <w:spacing w:after="0"/>
        <w:ind w:left="0"/>
        <w:jc w:val="both"/>
      </w:pPr>
      <w:r>
        <w:rPr>
          <w:rFonts w:ascii="Times New Roman"/>
          <w:b w:val="false"/>
          <w:i w:val="false"/>
          <w:color w:val="000000"/>
          <w:sz w:val="28"/>
        </w:rPr>
        <w:t>
      8) төтенше жағдайлар, сондай-ақ қарыз алушыға (тең қарыз алушыға) айтарлықтай материалдық зиян әкелген немесе оған өз қызметін жалғастыруға мүмкіндік бермеген, мысалы, қызмет түрлеріне арналған лицензиядан айыру немесе тоқтата тұру туралы лицензиялар, өзге де жағдайлардың болуы;</w:t>
      </w:r>
    </w:p>
    <w:bookmarkEnd w:id="166"/>
    <w:bookmarkStart w:name="z400" w:id="167"/>
    <w:p>
      <w:pPr>
        <w:spacing w:after="0"/>
        <w:ind w:left="0"/>
        <w:jc w:val="both"/>
      </w:pPr>
      <w:r>
        <w:rPr>
          <w:rFonts w:ascii="Times New Roman"/>
          <w:b w:val="false"/>
          <w:i w:val="false"/>
          <w:color w:val="000000"/>
          <w:sz w:val="28"/>
        </w:rPr>
        <w:t>
      9) қарыз алушының банкротқа ұшырауының немесе басқалай түрдегі қаржылай қайта құрылуының, сондай-ақ оның қаржылық ахуалын нашарлататын соттың қарауына тартуының жоғары ықтималдығы;</w:t>
      </w:r>
    </w:p>
    <w:bookmarkEnd w:id="167"/>
    <w:bookmarkStart w:name="z401" w:id="168"/>
    <w:p>
      <w:pPr>
        <w:spacing w:after="0"/>
        <w:ind w:left="0"/>
        <w:jc w:val="both"/>
      </w:pPr>
      <w:r>
        <w:rPr>
          <w:rFonts w:ascii="Times New Roman"/>
          <w:b w:val="false"/>
          <w:i w:val="false"/>
          <w:color w:val="000000"/>
          <w:sz w:val="28"/>
        </w:rPr>
        <w:t>
      10) 3 (үш) жылдан астам мерзімге берілген қарыз бойынша негізгі борышты және сыйақыны өтеу қарыз мерзімінің соңында жүзеге асырылады;</w:t>
      </w:r>
    </w:p>
    <w:bookmarkEnd w:id="168"/>
    <w:bookmarkStart w:name="z402" w:id="169"/>
    <w:p>
      <w:pPr>
        <w:spacing w:after="0"/>
        <w:ind w:left="0"/>
        <w:jc w:val="both"/>
      </w:pPr>
      <w:r>
        <w:rPr>
          <w:rFonts w:ascii="Times New Roman"/>
          <w:b w:val="false"/>
          <w:i w:val="false"/>
          <w:color w:val="000000"/>
          <w:sz w:val="28"/>
        </w:rPr>
        <w:t>
      11) жеке тұлға қарыз алушының (тең қарыз алушының) қайтыс болғаны туралы ақпараттың болуы;</w:t>
      </w:r>
    </w:p>
    <w:bookmarkEnd w:id="169"/>
    <w:bookmarkStart w:name="z403" w:id="170"/>
    <w:p>
      <w:pPr>
        <w:spacing w:after="0"/>
        <w:ind w:left="0"/>
        <w:jc w:val="both"/>
      </w:pPr>
      <w:r>
        <w:rPr>
          <w:rFonts w:ascii="Times New Roman"/>
          <w:b w:val="false"/>
          <w:i w:val="false"/>
          <w:color w:val="000000"/>
          <w:sz w:val="28"/>
        </w:rPr>
        <w:t>
      12) жеке тұлға қарыз алушының (тең қарыз алушының) еңбекпен қамтылмағаны немесе коммерциялық (кәсіпкерлік) қызметінің болмауы туралы</w:t>
      </w:r>
      <w:r>
        <w:rPr>
          <w:rFonts w:ascii="Times New Roman"/>
          <w:b w:val="false"/>
          <w:i w:val="false"/>
          <w:color w:val="000000"/>
          <w:sz w:val="28"/>
        </w:rPr>
        <w:t xml:space="preserve"> ақпараттың болуы.</w:t>
      </w:r>
    </w:p>
    <w:bookmarkEnd w:id="170"/>
    <w:bookmarkStart w:name="z405" w:id="171"/>
    <w:p>
      <w:pPr>
        <w:spacing w:after="0"/>
        <w:ind w:left="0"/>
        <w:jc w:val="both"/>
      </w:pPr>
      <w:r>
        <w:rPr>
          <w:rFonts w:ascii="Times New Roman"/>
          <w:b w:val="false"/>
          <w:i w:val="false"/>
          <w:color w:val="000000"/>
          <w:sz w:val="28"/>
        </w:rPr>
        <w:t>
      10. Құнсызданудың объективті растамасы анықталған әрбір жеке қарыз бойынша болашақ ақша ағындары есептеледі және қарыз бойынша сыйақының бастапқы тиімді мөлшерлемесі бойынша дисконтталған болашақ ақша ағындарының келтірілген құны айқындалады.</w:t>
      </w:r>
    </w:p>
    <w:bookmarkEnd w:id="171"/>
    <w:bookmarkStart w:name="z406" w:id="172"/>
    <w:p>
      <w:pPr>
        <w:spacing w:after="0"/>
        <w:ind w:left="0"/>
        <w:jc w:val="both"/>
      </w:pPr>
      <w:r>
        <w:rPr>
          <w:rFonts w:ascii="Times New Roman"/>
          <w:b w:val="false"/>
          <w:i w:val="false"/>
          <w:color w:val="000000"/>
          <w:sz w:val="28"/>
        </w:rPr>
        <w:t>
      Қарыз алушыда 2 (екі) және одан да көп қарыз болған кезде қарыз бойынша жалпы ақша ағынын есептеуді жүзеге асыруға және уәкілетті орган тексеру жүргізуі шеңберінде банктің есептеу әдісін қабылдаған кезде есептеу күнгі негізгі борыштың қалдығы бар әрбір жеке қарыз бойынша сыйақының бастапқы тиімді мөлшерлемесін есептеу арқылы есептелетін сыйақының орташа алынған бастапқы тиімді мөлшерлемесі бойынша дисконттауға жол беріледі.</w:t>
      </w:r>
    </w:p>
    <w:bookmarkEnd w:id="172"/>
    <w:bookmarkStart w:name="z407" w:id="173"/>
    <w:p>
      <w:pPr>
        <w:spacing w:after="0"/>
        <w:ind w:left="0"/>
        <w:jc w:val="both"/>
      </w:pPr>
      <w:r>
        <w:rPr>
          <w:rFonts w:ascii="Times New Roman"/>
          <w:b w:val="false"/>
          <w:i w:val="false"/>
          <w:color w:val="000000"/>
          <w:sz w:val="28"/>
        </w:rPr>
        <w:t>
      11. Кепіл мүлкін сатудан ағындардың дисконтталған құнын есептеген кезде банктің ішкі құжаттарында белгіленген кепіл мүлкін сату мерзімі, алайда кепіл мүлкінің мына түрлері үшін кемінде 24 (жиырма төрт) ай ескеріледі:</w:t>
      </w:r>
    </w:p>
    <w:bookmarkEnd w:id="173"/>
    <w:bookmarkStart w:name="z408" w:id="174"/>
    <w:p>
      <w:pPr>
        <w:spacing w:after="0"/>
        <w:ind w:left="0"/>
        <w:jc w:val="both"/>
      </w:pPr>
      <w:r>
        <w:rPr>
          <w:rFonts w:ascii="Times New Roman"/>
          <w:b w:val="false"/>
          <w:i w:val="false"/>
          <w:color w:val="000000"/>
          <w:sz w:val="28"/>
        </w:rPr>
        <w:t>
      1) жылжымайтын мүлік;</w:t>
      </w:r>
    </w:p>
    <w:bookmarkEnd w:id="174"/>
    <w:bookmarkStart w:name="z409" w:id="175"/>
    <w:p>
      <w:pPr>
        <w:spacing w:after="0"/>
        <w:ind w:left="0"/>
        <w:jc w:val="both"/>
      </w:pPr>
      <w:r>
        <w:rPr>
          <w:rFonts w:ascii="Times New Roman"/>
          <w:b w:val="false"/>
          <w:i w:val="false"/>
          <w:color w:val="000000"/>
          <w:sz w:val="28"/>
        </w:rPr>
        <w:t>
      2) жабдық және негізгі құрал-жабдықтар;</w:t>
      </w:r>
    </w:p>
    <w:bookmarkEnd w:id="175"/>
    <w:bookmarkStart w:name="z410" w:id="176"/>
    <w:p>
      <w:pPr>
        <w:spacing w:after="0"/>
        <w:ind w:left="0"/>
        <w:jc w:val="both"/>
      </w:pPr>
      <w:r>
        <w:rPr>
          <w:rFonts w:ascii="Times New Roman"/>
          <w:b w:val="false"/>
          <w:i w:val="false"/>
          <w:color w:val="000000"/>
          <w:sz w:val="28"/>
        </w:rPr>
        <w:t>
      3) әуе, су көлігі, теміржол жылжымалы құрамы, көлік құралдары;</w:t>
      </w:r>
    </w:p>
    <w:bookmarkEnd w:id="176"/>
    <w:bookmarkStart w:name="z411" w:id="177"/>
    <w:p>
      <w:pPr>
        <w:spacing w:after="0"/>
        <w:ind w:left="0"/>
        <w:jc w:val="both"/>
      </w:pPr>
      <w:r>
        <w:rPr>
          <w:rFonts w:ascii="Times New Roman"/>
          <w:b w:val="false"/>
          <w:i w:val="false"/>
          <w:color w:val="000000"/>
          <w:sz w:val="28"/>
        </w:rPr>
        <w:t>
      4) жер қойнауын пайдалану құқығы;</w:t>
      </w:r>
    </w:p>
    <w:bookmarkEnd w:id="177"/>
    <w:bookmarkStart w:name="z412" w:id="178"/>
    <w:p>
      <w:pPr>
        <w:spacing w:after="0"/>
        <w:ind w:left="0"/>
        <w:jc w:val="both"/>
      </w:pPr>
      <w:r>
        <w:rPr>
          <w:rFonts w:ascii="Times New Roman"/>
          <w:b w:val="false"/>
          <w:i w:val="false"/>
          <w:color w:val="000000"/>
          <w:sz w:val="28"/>
        </w:rPr>
        <w:t>
      5) тауар-материалдық құндылықтар;</w:t>
      </w:r>
    </w:p>
    <w:bookmarkEnd w:id="178"/>
    <w:bookmarkStart w:name="z413" w:id="179"/>
    <w:p>
      <w:pPr>
        <w:spacing w:after="0"/>
        <w:ind w:left="0"/>
        <w:jc w:val="both"/>
      </w:pPr>
      <w:r>
        <w:rPr>
          <w:rFonts w:ascii="Times New Roman"/>
          <w:b w:val="false"/>
          <w:i w:val="false"/>
          <w:color w:val="000000"/>
          <w:sz w:val="28"/>
        </w:rPr>
        <w:t>
      6) ауылшаруашылығы жануарлары, өсімдік өсіру өнімдері.</w:t>
      </w:r>
    </w:p>
    <w:bookmarkEnd w:id="179"/>
    <w:bookmarkStart w:name="z414" w:id="180"/>
    <w:p>
      <w:pPr>
        <w:spacing w:after="0"/>
        <w:ind w:left="0"/>
        <w:jc w:val="both"/>
      </w:pPr>
      <w:r>
        <w:rPr>
          <w:rFonts w:ascii="Times New Roman"/>
          <w:b w:val="false"/>
          <w:i w:val="false"/>
          <w:color w:val="000000"/>
          <w:sz w:val="28"/>
        </w:rPr>
        <w:t>
      12. Күтілетін болашақ ақша ағындарын есептеулерде мыналар ескеріледі:</w:t>
      </w:r>
    </w:p>
    <w:bookmarkEnd w:id="180"/>
    <w:bookmarkStart w:name="z415" w:id="181"/>
    <w:p>
      <w:pPr>
        <w:spacing w:after="0"/>
        <w:ind w:left="0"/>
        <w:jc w:val="both"/>
      </w:pPr>
      <w:r>
        <w:rPr>
          <w:rFonts w:ascii="Times New Roman"/>
          <w:b w:val="false"/>
          <w:i w:val="false"/>
          <w:color w:val="000000"/>
          <w:sz w:val="28"/>
        </w:rPr>
        <w:t>
      қарыз алушының ақша қаражатының қозғалысы бойынша үзінді көшірмелер;</w:t>
      </w:r>
    </w:p>
    <w:bookmarkEnd w:id="181"/>
    <w:bookmarkStart w:name="z416" w:id="182"/>
    <w:p>
      <w:pPr>
        <w:spacing w:after="0"/>
        <w:ind w:left="0"/>
        <w:jc w:val="both"/>
      </w:pPr>
      <w:r>
        <w:rPr>
          <w:rFonts w:ascii="Times New Roman"/>
          <w:b w:val="false"/>
          <w:i w:val="false"/>
          <w:color w:val="000000"/>
          <w:sz w:val="28"/>
        </w:rPr>
        <w:t>
      қарыз алушының (кепілдік берушінің, кепілгердің) қаржылық ахуалына мониторингтік есептері;</w:t>
      </w:r>
    </w:p>
    <w:bookmarkEnd w:id="182"/>
    <w:bookmarkStart w:name="z417" w:id="183"/>
    <w:p>
      <w:pPr>
        <w:spacing w:after="0"/>
        <w:ind w:left="0"/>
        <w:jc w:val="both"/>
      </w:pPr>
      <w:r>
        <w:rPr>
          <w:rFonts w:ascii="Times New Roman"/>
          <w:b w:val="false"/>
          <w:i w:val="false"/>
          <w:color w:val="000000"/>
          <w:sz w:val="28"/>
        </w:rPr>
        <w:t>
      банк бөлімшелерінің (кредит бөлімшесінің, кредит тәуекелдерін басқару бөлімшесінің, экономикалық қауіпсіздік бөлімшесінің немесе заң бөлімшесінің) қорытындылары (сараптамалары);</w:t>
      </w:r>
    </w:p>
    <w:bookmarkEnd w:id="183"/>
    <w:bookmarkStart w:name="z418" w:id="184"/>
    <w:p>
      <w:pPr>
        <w:spacing w:after="0"/>
        <w:ind w:left="0"/>
        <w:jc w:val="both"/>
      </w:pPr>
      <w:r>
        <w:rPr>
          <w:rFonts w:ascii="Times New Roman"/>
          <w:b w:val="false"/>
          <w:i w:val="false"/>
          <w:color w:val="000000"/>
          <w:sz w:val="28"/>
        </w:rPr>
        <w:t>
      кепілмен қамтамасыз етуді бағалау бойынша қорытындылар;</w:t>
      </w:r>
    </w:p>
    <w:bookmarkEnd w:id="184"/>
    <w:bookmarkStart w:name="z419" w:id="185"/>
    <w:p>
      <w:pPr>
        <w:spacing w:after="0"/>
        <w:ind w:left="0"/>
        <w:jc w:val="both"/>
      </w:pPr>
      <w:r>
        <w:rPr>
          <w:rFonts w:ascii="Times New Roman"/>
          <w:b w:val="false"/>
          <w:i w:val="false"/>
          <w:color w:val="000000"/>
          <w:sz w:val="28"/>
        </w:rPr>
        <w:t>
      қарыз алушының (тең қарыз алушының) және (немесе) кепілдік берушінің негізі қызметі бойынша шарттар, олар бойынша тұрақты болып табылатын ақша ағынының түсуі және растайтын құжаттардың болуын көздейді;</w:t>
      </w:r>
    </w:p>
    <w:bookmarkEnd w:id="185"/>
    <w:bookmarkStart w:name="z420" w:id="186"/>
    <w:p>
      <w:pPr>
        <w:spacing w:after="0"/>
        <w:ind w:left="0"/>
        <w:jc w:val="both"/>
      </w:pPr>
      <w:r>
        <w:rPr>
          <w:rFonts w:ascii="Times New Roman"/>
          <w:b w:val="false"/>
          <w:i w:val="false"/>
          <w:color w:val="000000"/>
          <w:sz w:val="28"/>
        </w:rPr>
        <w:t>
      кепіл мүлкін сатып алу-сату шарттары;</w:t>
      </w:r>
    </w:p>
    <w:bookmarkEnd w:id="186"/>
    <w:bookmarkStart w:name="z421" w:id="187"/>
    <w:p>
      <w:pPr>
        <w:spacing w:after="0"/>
        <w:ind w:left="0"/>
        <w:jc w:val="both"/>
      </w:pPr>
      <w:r>
        <w:rPr>
          <w:rFonts w:ascii="Times New Roman"/>
          <w:b w:val="false"/>
          <w:i w:val="false"/>
          <w:color w:val="000000"/>
          <w:sz w:val="28"/>
        </w:rPr>
        <w:t>
      соттың берешекті мүлікті сату есебінен өндіріп алуға шешімдері;</w:t>
      </w:r>
    </w:p>
    <w:bookmarkEnd w:id="187"/>
    <w:bookmarkStart w:name="z422" w:id="188"/>
    <w:p>
      <w:pPr>
        <w:spacing w:after="0"/>
        <w:ind w:left="0"/>
        <w:jc w:val="both"/>
      </w:pPr>
      <w:r>
        <w:rPr>
          <w:rFonts w:ascii="Times New Roman"/>
          <w:b w:val="false"/>
          <w:i w:val="false"/>
          <w:color w:val="000000"/>
          <w:sz w:val="28"/>
        </w:rPr>
        <w:t>
      соттың осы мүліктің болуын растаған кезде кепілмен қамтамасыз етілмеген мүлікті өндіріп алуға шешімдері.</w:t>
      </w:r>
    </w:p>
    <w:bookmarkEnd w:id="188"/>
    <w:bookmarkStart w:name="z423" w:id="189"/>
    <w:p>
      <w:pPr>
        <w:spacing w:after="0"/>
        <w:ind w:left="0"/>
        <w:jc w:val="both"/>
      </w:pPr>
      <w:r>
        <w:rPr>
          <w:rFonts w:ascii="Times New Roman"/>
          <w:b w:val="false"/>
          <w:i w:val="false"/>
          <w:color w:val="000000"/>
          <w:sz w:val="28"/>
        </w:rPr>
        <w:t>
      13. Қарыз алушының (тең қарыз алушының) және (немесе) кепілдік берушінің негізгі қызметінен ақша ағындары провизияларды есептеген кезде мынадай жағдайларда:</w:t>
      </w:r>
    </w:p>
    <w:bookmarkEnd w:id="189"/>
    <w:bookmarkStart w:name="z424" w:id="190"/>
    <w:p>
      <w:pPr>
        <w:spacing w:after="0"/>
        <w:ind w:left="0"/>
        <w:jc w:val="both"/>
      </w:pPr>
      <w:r>
        <w:rPr>
          <w:rFonts w:ascii="Times New Roman"/>
          <w:b w:val="false"/>
          <w:i w:val="false"/>
          <w:color w:val="000000"/>
          <w:sz w:val="28"/>
        </w:rPr>
        <w:t>
      1) егер қарыз алушы (тең қарыз алушы) жеке тұлға болып табылса;</w:t>
      </w:r>
    </w:p>
    <w:bookmarkEnd w:id="190"/>
    <w:bookmarkStart w:name="z425" w:id="191"/>
    <w:p>
      <w:pPr>
        <w:spacing w:after="0"/>
        <w:ind w:left="0"/>
        <w:jc w:val="both"/>
      </w:pPr>
      <w:r>
        <w:rPr>
          <w:rFonts w:ascii="Times New Roman"/>
          <w:b w:val="false"/>
          <w:i w:val="false"/>
          <w:color w:val="000000"/>
          <w:sz w:val="28"/>
        </w:rPr>
        <w:t>
      2) қарыз алушының (тең қарыз алушының) және (немесе) кепілдік берушінің негізгі қызметі, қаржылық ахуалы бойынша дәйекті ақпарат болмаса не ұсынылмаса не негізгі қызмет расталмаса ескерілмейді. Қарыз алушының қаржылық есептілігіндегі жол берілетін айырма мөлшері валюта балансынан 1 (бір) пайыздан аспайды;</w:t>
      </w:r>
    </w:p>
    <w:bookmarkEnd w:id="191"/>
    <w:bookmarkStart w:name="z426" w:id="192"/>
    <w:p>
      <w:pPr>
        <w:spacing w:after="0"/>
        <w:ind w:left="0"/>
        <w:jc w:val="both"/>
      </w:pPr>
      <w:r>
        <w:rPr>
          <w:rFonts w:ascii="Times New Roman"/>
          <w:b w:val="false"/>
          <w:i w:val="false"/>
          <w:color w:val="000000"/>
          <w:sz w:val="28"/>
        </w:rPr>
        <w:t>
      3) объективті себептер болмаған жағдайда қарыз алушы (тең қарыз алушы) заңды тұлғаның қаржылық ахуалына есепті күннен бастап соңғы 6 (алты) айға мониторингтің болмауы;</w:t>
      </w:r>
    </w:p>
    <w:bookmarkEnd w:id="192"/>
    <w:bookmarkStart w:name="z427" w:id="193"/>
    <w:p>
      <w:pPr>
        <w:spacing w:after="0"/>
        <w:ind w:left="0"/>
        <w:jc w:val="both"/>
      </w:pPr>
      <w:r>
        <w:rPr>
          <w:rFonts w:ascii="Times New Roman"/>
          <w:b w:val="false"/>
          <w:i w:val="false"/>
          <w:color w:val="000000"/>
          <w:sz w:val="28"/>
        </w:rPr>
        <w:t>
      4) егер қарыз алушының (тең қарыз алушының) негізгі қызметінен кірістер бір реттік болып табылса және тұрақты (шарттық қатынастар шеңберінде) болмаса;</w:t>
      </w:r>
    </w:p>
    <w:bookmarkEnd w:id="193"/>
    <w:bookmarkStart w:name="z428" w:id="194"/>
    <w:p>
      <w:pPr>
        <w:spacing w:after="0"/>
        <w:ind w:left="0"/>
        <w:jc w:val="both"/>
      </w:pPr>
      <w:r>
        <w:rPr>
          <w:rFonts w:ascii="Times New Roman"/>
          <w:b w:val="false"/>
          <w:i w:val="false"/>
          <w:color w:val="000000"/>
          <w:sz w:val="28"/>
        </w:rPr>
        <w:t>
      5) негізгі борыш және (немесе) есептелген сыйақы бойынша 180 (жүз сексен) күнтізбелік күннен астам мерзімі өткен берешегі бар болған жағдайда ескерілмейді.</w:t>
      </w:r>
    </w:p>
    <w:bookmarkEnd w:id="194"/>
    <w:bookmarkStart w:name="z429" w:id="195"/>
    <w:p>
      <w:pPr>
        <w:spacing w:after="0"/>
        <w:ind w:left="0"/>
        <w:jc w:val="both"/>
      </w:pPr>
      <w:r>
        <w:rPr>
          <w:rFonts w:ascii="Times New Roman"/>
          <w:b w:val="false"/>
          <w:i w:val="false"/>
          <w:color w:val="000000"/>
          <w:sz w:val="28"/>
        </w:rPr>
        <w:t>
      Осы тармақтың мақсаттары үшін провизияларды (резервтерді) есептеген кезде кепіл болып табылатын жеке тұлғадан ақша ағындары ескерілмейді.</w:t>
      </w:r>
    </w:p>
    <w:bookmarkEnd w:id="195"/>
    <w:bookmarkStart w:name="z430" w:id="196"/>
    <w:p>
      <w:pPr>
        <w:spacing w:after="0"/>
        <w:ind w:left="0"/>
        <w:jc w:val="both"/>
      </w:pPr>
      <w:r>
        <w:rPr>
          <w:rFonts w:ascii="Times New Roman"/>
          <w:b w:val="false"/>
          <w:i w:val="false"/>
          <w:color w:val="000000"/>
          <w:sz w:val="28"/>
        </w:rPr>
        <w:t>
      Егер қарыз алушының (тең қарыз алушының) операциялық қызметінен кіріс көздері осы кепілді қамтамасыз етуді сатумен байланысты болса, провизияларды (резервтерді) есептеген кезде кепілді қамтамасыз етуді сатудан және қарыз алушының (тең қарыз алушының) операциялық қызметінен ақша ағындарын бір мезгілде есепке алуға болмайды.</w:t>
      </w:r>
    </w:p>
    <w:bookmarkEnd w:id="196"/>
    <w:bookmarkStart w:name="z431" w:id="197"/>
    <w:p>
      <w:pPr>
        <w:spacing w:after="0"/>
        <w:ind w:left="0"/>
        <w:jc w:val="both"/>
      </w:pPr>
      <w:r>
        <w:rPr>
          <w:rFonts w:ascii="Times New Roman"/>
          <w:b w:val="false"/>
          <w:i w:val="false"/>
          <w:color w:val="000000"/>
          <w:sz w:val="28"/>
        </w:rPr>
        <w:t xml:space="preserve">
      14. Қамтамасыз етуді сатудан күтілетін ақша ағындарын есептеген кезде кепілдің тұрақсыз түрлерінің құны кірмейді. </w:t>
      </w:r>
    </w:p>
    <w:bookmarkEnd w:id="197"/>
    <w:bookmarkStart w:name="z432" w:id="198"/>
    <w:p>
      <w:pPr>
        <w:spacing w:after="0"/>
        <w:ind w:left="0"/>
        <w:jc w:val="both"/>
      </w:pPr>
      <w:r>
        <w:rPr>
          <w:rFonts w:ascii="Times New Roman"/>
          <w:b w:val="false"/>
          <w:i w:val="false"/>
          <w:color w:val="000000"/>
          <w:sz w:val="28"/>
        </w:rPr>
        <w:t>
      Бас банктің күмәнді және үмітсіз активтерін сатып алатын банктің еншілес ұйымдарына берілген қарыз бойынша қамтамасыз етуді сатудан күтілетін ақша ағындарын есептеуде банк аталған ұйымға берген талап ету құқықтары бойынша кепілмен қамтамасыз етудің дисконтталған құны да кіреді.</w:t>
      </w:r>
    </w:p>
    <w:bookmarkEnd w:id="198"/>
    <w:bookmarkStart w:name="z433" w:id="199"/>
    <w:p>
      <w:pPr>
        <w:spacing w:after="0"/>
        <w:ind w:left="0"/>
        <w:jc w:val="both"/>
      </w:pPr>
      <w:r>
        <w:rPr>
          <w:rFonts w:ascii="Times New Roman"/>
          <w:b w:val="false"/>
          <w:i w:val="false"/>
          <w:color w:val="000000"/>
          <w:sz w:val="28"/>
        </w:rPr>
        <w:t xml:space="preserve">
      15. Ақша ағындарын бағалау кезінде қарыз алушының (тең қарыз алушының) және (немесе) кепілдік берушінің банктің талаптарын өтеу үшін жеткілікті таза ақша ағындарын, оның ішінде банкте осындай ақпарат бар болса, басқа кредиторлар алдындағы міндеттемелерін өтеуді ескере отырып жинақтау мүмкіндігін талдайды. </w:t>
      </w:r>
    </w:p>
    <w:bookmarkEnd w:id="199"/>
    <w:bookmarkStart w:name="z434" w:id="200"/>
    <w:p>
      <w:pPr>
        <w:spacing w:after="0"/>
        <w:ind w:left="0"/>
        <w:jc w:val="both"/>
      </w:pPr>
      <w:r>
        <w:rPr>
          <w:rFonts w:ascii="Times New Roman"/>
          <w:b w:val="false"/>
          <w:i w:val="false"/>
          <w:color w:val="000000"/>
          <w:sz w:val="28"/>
        </w:rPr>
        <w:t xml:space="preserve">
      16. Қамтамасыз етуді сатудан күтілетін болашақ ақша ағындарының келтірілген құнының есебі қамтамасыз етуді сату ықтималы бар-жоқтығына қарамастан қамтамасыз етуге өндіріп алу өтініші салдарынан туындайтын ақша ағындарын көрсетеді. </w:t>
      </w:r>
    </w:p>
    <w:bookmarkEnd w:id="200"/>
    <w:bookmarkStart w:name="z435" w:id="201"/>
    <w:p>
      <w:pPr>
        <w:spacing w:after="0"/>
        <w:ind w:left="0"/>
        <w:jc w:val="both"/>
      </w:pPr>
      <w:r>
        <w:rPr>
          <w:rFonts w:ascii="Times New Roman"/>
          <w:b w:val="false"/>
          <w:i w:val="false"/>
          <w:color w:val="000000"/>
          <w:sz w:val="28"/>
        </w:rPr>
        <w:t>
      Қамтамасыз етуді сатудан ақша ағынын есептеген кезде ақша ағыны есептелетін сатудан осы кепілмен қамтамасыз етілген өзге де талаптардың болуы ескеріледі. Банкте осы кепілмен қамтамасыз етілген өзге де талаптар бар болған кезде көрсетілген талаптардың баланстық құнының арақатынасы пропорциясын негізге ала отырып қамтамасыз етуді сатудан ағыны есептеледі.</w:t>
      </w:r>
    </w:p>
    <w:bookmarkEnd w:id="201"/>
    <w:p>
      <w:pPr>
        <w:spacing w:after="0"/>
        <w:ind w:left="0"/>
        <w:jc w:val="left"/>
      </w:pPr>
      <w:r>
        <w:rPr>
          <w:rFonts w:ascii="Times New Roman"/>
          <w:b/>
          <w:i w:val="false"/>
          <w:color w:val="000000"/>
        </w:rPr>
        <w:t xml:space="preserve"> 3-тарау. Қарыздар бойынша провизияларды ұжымдық негізде есептеу тәртібі</w:t>
      </w:r>
    </w:p>
    <w:bookmarkStart w:name="z436" w:id="202"/>
    <w:p>
      <w:pPr>
        <w:spacing w:after="0"/>
        <w:ind w:left="0"/>
        <w:jc w:val="both"/>
      </w:pPr>
      <w:r>
        <w:rPr>
          <w:rFonts w:ascii="Times New Roman"/>
          <w:b w:val="false"/>
          <w:i w:val="false"/>
          <w:color w:val="000000"/>
          <w:sz w:val="28"/>
        </w:rPr>
        <w:t xml:space="preserve">
      17. Қарыздар бойынша провизияларды (резервтерді) ұжымдық негізде есептеу банктің уәкілетті органы бекіткен банктің ішкі әдістемесі негізінде ұжымдық негізде әрбір портфель бойынша жеке жүзеге асырылады. </w:t>
      </w:r>
    </w:p>
    <w:bookmarkEnd w:id="202"/>
    <w:bookmarkStart w:name="z437" w:id="203"/>
    <w:p>
      <w:pPr>
        <w:spacing w:after="0"/>
        <w:ind w:left="0"/>
        <w:jc w:val="both"/>
      </w:pPr>
      <w:r>
        <w:rPr>
          <w:rFonts w:ascii="Times New Roman"/>
          <w:b w:val="false"/>
          <w:i w:val="false"/>
          <w:color w:val="000000"/>
          <w:sz w:val="28"/>
        </w:rPr>
        <w:t>
      Егер ұжымдық негізде бағаланатын жеке қарыз бойынша Нұсқаудың 9-тармағына сәйкес құнсызданудың объективті растамасы болып табылатын бір немесе бірнеше оқиғаның болуы туралы ақпарат қолжетімді болса, осындай қарыз ұжымдық негізде бағаланатын қарыз портфелінен алып тасталады және провизияларды (резервтерді) есептеу құнсызданған жеке қарыздар ретінде жүзеге асырылады.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банк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 және өзге</w:t>
            </w:r>
            <w:r>
              <w:br/>
            </w:r>
            <w:r>
              <w:rPr>
                <w:rFonts w:ascii="Times New Roman"/>
                <w:b w:val="false"/>
                <w:i w:val="false"/>
                <w:color w:val="000000"/>
                <w:sz w:val="20"/>
              </w:rPr>
              <w:t>де сақтауға міндетті нормалар</w:t>
            </w:r>
            <w:r>
              <w:br/>
            </w:r>
            <w:r>
              <w:rPr>
                <w:rFonts w:ascii="Times New Roman"/>
                <w:b w:val="false"/>
                <w:i w:val="false"/>
                <w:color w:val="000000"/>
                <w:sz w:val="20"/>
              </w:rPr>
              <w:t>мен лимиттерді есеп айырысу</w:t>
            </w:r>
            <w:r>
              <w:br/>
            </w:r>
            <w:r>
              <w:rPr>
                <w:rFonts w:ascii="Times New Roman"/>
                <w:b w:val="false"/>
                <w:i w:val="false"/>
                <w:color w:val="000000"/>
                <w:sz w:val="20"/>
              </w:rPr>
              <w:t>әдістемесіне 1-1-қосымша</w:t>
            </w:r>
          </w:p>
        </w:tc>
      </w:tr>
    </w:tbl>
    <w:p>
      <w:pPr>
        <w:spacing w:after="0"/>
        <w:ind w:left="0"/>
        <w:jc w:val="left"/>
      </w:pPr>
      <w:r>
        <w:rPr>
          <w:rFonts w:ascii="Times New Roman"/>
          <w:b/>
          <w:i w:val="false"/>
          <w:color w:val="000000"/>
        </w:rPr>
        <w:t xml:space="preserve"> Банк капиталының құрамындағы құралдарды жіктеуге арналған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984"/>
        <w:gridCol w:w="4072"/>
        <w:gridCol w:w="3753"/>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соңғы кезекте қанағаттандырылатын талаптарды білдіреді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және төленген (сатып алынғандарды қоспағанда)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кезінде Қазақстан Республикасының банктік заңнамасының талаптарын ескере отырып, басым талаптарды қанағаттандырғаннан кейін қалған мүлікке өздеріне тиесілі акциялар санына теңбе-тең талап ету құқығына ие</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мерзімсіз қаржы құралдары жай акциялардың меншік иелері акционерлердің талаптарына дейін, қамтамасыз етілмеген міндеттемелер бойынша талаптарды қанағаттандырғанға дейін сегізінші кезекте қанағаттандырылады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таратылған кезде қамтамасыз етілмеген міндеттеме жай акциялардың меншік иелері акционерлердің талаптарына дейін сегізінші кезекте қанағаттандырылады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банктің немесе байланысты адамның кепілдігімен жабылмаған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болып табылады, төлемдер (сыйақы) деңгейін арттыру талаптары және сатып алуға деген ниетін тудыратын өзге талаптар болмайды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міндет шығарылған не алынған мерзім кемінде 5 (бес) жылды құрайды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банктің таза кірісі есебінен (өткен жылдардың бөлінбеген пайдасын қосқанда) жүзеге асырылады. Бұл ретте дивидент мөлшері акцияларды орналастыру кезінде алынған ақша сомасына байланысты емес. Қазақстан Республикасының акционерлік қоғамдар туралы заңнамасында белгіленген жағдайларда дивидендтерді есептеу мен төлеуге жол берілмейді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бес жыл өткен соң ғана мерзімінен бұрын кері қайтарылды (орындалды), егер аталған іс-әрекет Нормативтерге </w:t>
            </w:r>
            <w:r>
              <w:br/>
            </w:r>
            <w:r>
              <w:rPr>
                <w:rFonts w:ascii="Times New Roman"/>
                <w:b w:val="false"/>
                <w:i w:val="false"/>
                <w:color w:val="000000"/>
                <w:sz w:val="20"/>
              </w:rPr>
              <w:t xml:space="preserve">
3-қосымшада белгіленген мәндерден төмен капиталдың жеткіліктілік коэффициенттерінің ең төменгі мәндерінің төмендеуіне алып келмесе, мынадай талаптарды орындаған кезде: </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капиталды ауыстыру ретінде сондай немесе сапасы жақсыны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капиталдың құрамында айналыс мерзімінің соңғы 5 (бес) жылында тану тура сызықты әдіспен амортизацияланады</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міндетті болып табылатын және дивидендтерді төлемеу дефолт жағдайы болып табылмайтын талаптар жоқ</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номинал төлемі (сатып алу немесе өтеу арқылы) уәкілетті органның алдын ала рұқсатымен жүзеге асырылады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(сыйақы) деңгейін көтеру талаптары жоқ және сатып алуға деген ниет жоқ</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дивидендтерді төлеу Қазақстан Республикасының акционерлік қоғамдар туралы заңнамасының талаптарын ескере отырып, тек қана артықшылықты акциялар бойынша дивидендтерді төлеу бойынша барлық міндеттемелерді орындаған соң жүзеге асырылады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дивидендтерді (сыйақыны) есептеу Нормативтерге </w:t>
            </w:r>
            <w:r>
              <w:br/>
            </w:r>
            <w:r>
              <w:rPr>
                <w:rFonts w:ascii="Times New Roman"/>
                <w:b w:val="false"/>
                <w:i w:val="false"/>
                <w:color w:val="000000"/>
                <w:sz w:val="20"/>
              </w:rPr>
              <w:t>
3-қосымшада белгіленген мәндерден төмен капиталдың жеткіліктілік коэффициенттерінің ең төменгі мәндерінің төмендеуіне алып келген жағдайда, мерзімсіз қаржы құралдары шығарылымының талаптарында банктің атқарушы органының мерзімсіз қаржы құралдары бойынша дивидендтерді (сыйақыны) есептемеу құқығы көзделген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бастамасы бойынша кем дегенде 5 (бес жыл) өткен соң ғана мерзімінен бұрын кері қайтарылды (орындалды), егер аталған іс-әрекет Нормативтерге </w:t>
            </w:r>
            <w:r>
              <w:br/>
            </w:r>
            <w:r>
              <w:rPr>
                <w:rFonts w:ascii="Times New Roman"/>
                <w:b w:val="false"/>
                <w:i w:val="false"/>
                <w:color w:val="000000"/>
                <w:sz w:val="20"/>
              </w:rPr>
              <w:t xml:space="preserve">
3-қосымшада белгіленген мәндерден төмен капиталдың жеткіліктілік коэффициенттерінің ең төменгі мәндерінің төмендеуіне алып келмесе, мынадай талаптарды орындаған кезде: </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капиталды ауыстыру ретінде сондай немесе сапасы жақсыны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құрал бойынша дискрециялық төлемдер төлеуді жою дефолт жағдайы болып табылмайды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қамтамасыз етілмеген міндеттеме туындаған сәттен бастап 5 (бес) жыл бұрын оны қайтарып алу (орындау) туралы талапты қоюға құқығы жоқ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төлем қабілетсіздігін анықтау үшін меншікті капитал ретінде танылады (міндеттеме ретінде танылмайды)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міндеттемелерді орындау мерзімі басталуына қарай оларды орындау мақсатында жойылған төлемдерге толық рұқсаты бар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немесе сол арқылы банк бақылауды жүзеге асыра алатын немесе оның қызметіне қомақты түрде ықпал ете алатын ерекше қатынастармен байланысты тұлға тура банк ретінде осы құралды сатып алу үшін қаржыландыруды тікелей немесе жанама жүзеге асыра алмайтыны сияқты құралды сатып алуға құқылы емес</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шығарылған және акционерлер төлеген. Бұл ретте банктерге меншікті акцияларын сатып алуға қарыздар беруге тыйым салынады</w:t>
            </w:r>
            <w:r>
              <w:br/>
            </w:r>
            <w:r>
              <w:rPr>
                <w:rFonts w:ascii="Times New Roman"/>
                <w:b w:val="false"/>
                <w:i w:val="false"/>
                <w:color w:val="000000"/>
                <w:sz w:val="20"/>
              </w:rPr>
              <w:t xml:space="preserve">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мақсатында міндеттемелер ретінде жіктелген құралдардың берілген және алдын-ала анықталған талаптарда (триггерде) және (немесе) алдын-ала анықталған талапқа (триггерге) сәйкес құралдағы шығынды анықтайтын есептен шығару тетігінің жай акцияларға конвертациялануы арқылы шығындарды жою мүмкіндігіне ие.</w:t>
            </w:r>
            <w:r>
              <w:br/>
            </w:r>
            <w:r>
              <w:rPr>
                <w:rFonts w:ascii="Times New Roman"/>
                <w:b w:val="false"/>
                <w:i w:val="false"/>
                <w:color w:val="000000"/>
                <w:sz w:val="20"/>
              </w:rPr>
              <w:t>
Есептен шығарудың мынадай тиімділігі бар:</w:t>
            </w:r>
            <w:r>
              <w:br/>
            </w:r>
            <w:r>
              <w:rPr>
                <w:rFonts w:ascii="Times New Roman"/>
                <w:b w:val="false"/>
                <w:i w:val="false"/>
                <w:color w:val="000000"/>
                <w:sz w:val="20"/>
              </w:rPr>
              <w:t>
тарату кезінде құралдың талап ету құқығын кемітеді;</w:t>
            </w:r>
            <w:r>
              <w:br/>
            </w:r>
            <w:r>
              <w:rPr>
                <w:rFonts w:ascii="Times New Roman"/>
                <w:b w:val="false"/>
                <w:i w:val="false"/>
                <w:color w:val="000000"/>
                <w:sz w:val="20"/>
              </w:rPr>
              <w:t>
құралды қайтарып алған кезде төлем сомасын кемітеді;</w:t>
            </w:r>
            <w:r>
              <w:br/>
            </w:r>
            <w:r>
              <w:rPr>
                <w:rFonts w:ascii="Times New Roman"/>
                <w:b w:val="false"/>
                <w:i w:val="false"/>
                <w:color w:val="000000"/>
                <w:sz w:val="20"/>
              </w:rPr>
              <w:t xml:space="preserve">
құрал бойынша дивидендтердің (сыйақының) төлемдерін ішінара не толық кемітеді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қамтамасыз етілмеген, эмитент-банктің немесе эмитент-банкпен ерекше қатынаспен байланысты тұлғаның кепілдігімен жабылмаған және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болған жоқ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немесе сол арқылы банк бақылауды жүзеге асыратын немесе оның қызметіне қомақты түрде ықпал ете алатын кез келген байланысты тұлға банктің аталған құралдарының меншік иесі болып табылмайды немесе банк осы құралды сатып алуды қаржыландыруды тікелей немесе жанама жүзеге асырмайды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құралдың белгілі бір уақыт кезеңі аралығында мейлінше төмен бағамен жаңа құрал шығарылған жағдайда эмитенттің инвесторларға өтемақы төлеуі үшін қойылатын талап сияқты қайта капиталдандыруға кедергі жасайтын ерекшеліктері жоқ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есептілігінде нақты және жеке ашып көрсетілген</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Республикасының банк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Әрбір шетел валютасы және валюталық нетто-позиция жөніндегі валюталық позициялар туралы кесте</w:t>
      </w:r>
      <w:r>
        <w:br/>
      </w:r>
      <w:r>
        <w:rPr>
          <w:rFonts w:ascii="Times New Roman"/>
          <w:b/>
          <w:i w:val="false"/>
          <w:color w:val="000000"/>
        </w:rPr>
        <w:t>20__ жылғы "__" _______ жағдай бойынша</w:t>
      </w:r>
      <w:r>
        <w:br/>
      </w:r>
      <w:r>
        <w:rPr>
          <w:rFonts w:ascii="Times New Roman"/>
          <w:b/>
          <w:i w:val="false"/>
          <w:color w:val="000000"/>
        </w:rPr>
        <w:t>__________________________________________________________</w:t>
      </w:r>
      <w:r>
        <w:br/>
      </w:r>
      <w:r>
        <w:rPr>
          <w:rFonts w:ascii="Times New Roman"/>
          <w:b/>
          <w:i w:val="false"/>
          <w:color w:val="000000"/>
        </w:rPr>
        <w:t>(банктің қысқаша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3030"/>
        <w:gridCol w:w="1193"/>
        <w:gridCol w:w="1193"/>
        <w:gridCol w:w="733"/>
        <w:gridCol w:w="1193"/>
        <w:gridCol w:w="1193"/>
        <w:gridCol w:w="735"/>
      </w:tblGrid>
      <w:tr>
        <w:trPr>
          <w:trHeight w:val="3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сомасы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сомасы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валютасына қойылатын талап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(алынған) қарыздар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Бағалы қағаздар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Дебиторлық (кредиторлық) берешек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жиынтығы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 бойынша талаптар жиынтығы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 бойынша міндеттемелер жиынтығы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жиынтығы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204"/>
    <w:p>
      <w:pPr>
        <w:spacing w:after="0"/>
        <w:ind w:left="0"/>
        <w:jc w:val="both"/>
      </w:pPr>
      <w:r>
        <w:rPr>
          <w:rFonts w:ascii="Times New Roman"/>
          <w:b w:val="false"/>
          <w:i w:val="false"/>
          <w:color w:val="000000"/>
          <w:sz w:val="28"/>
        </w:rPr>
        <w:t>
      кестенің жалғасы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568"/>
        <w:gridCol w:w="964"/>
        <w:gridCol w:w="1568"/>
        <w:gridCol w:w="1568"/>
        <w:gridCol w:w="964"/>
        <w:gridCol w:w="1568"/>
        <w:gridCol w:w="1568"/>
        <w:gridCol w:w="96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 соңындағы сальдо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сомасы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сомасы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205"/>
    <w:p>
      <w:pPr>
        <w:spacing w:after="0"/>
        <w:ind w:left="0"/>
        <w:jc w:val="both"/>
      </w:pPr>
      <w:r>
        <w:rPr>
          <w:rFonts w:ascii="Times New Roman"/>
          <w:b w:val="false"/>
          <w:i w:val="false"/>
          <w:color w:val="000000"/>
          <w:sz w:val="28"/>
        </w:rPr>
        <w:t>
      Нормативтерді есептеудің соңғы күніне банктің меншікті капиталының шамасы:</w:t>
      </w:r>
    </w:p>
    <w:bookmarkEnd w:id="205"/>
    <w:bookmarkStart w:name="z440" w:id="206"/>
    <w:p>
      <w:pPr>
        <w:spacing w:after="0"/>
        <w:ind w:left="0"/>
        <w:jc w:val="both"/>
      </w:pPr>
      <w:r>
        <w:rPr>
          <w:rFonts w:ascii="Times New Roman"/>
          <w:b w:val="false"/>
          <w:i w:val="false"/>
          <w:color w:val="000000"/>
          <w:sz w:val="28"/>
        </w:rPr>
        <w:t>
      _________________________________________________________________________________</w:t>
      </w:r>
    </w:p>
    <w:bookmarkEnd w:id="206"/>
    <w:bookmarkStart w:name="z441" w:id="207"/>
    <w:p>
      <w:pPr>
        <w:spacing w:after="0"/>
        <w:ind w:left="0"/>
        <w:jc w:val="both"/>
      </w:pPr>
      <w:r>
        <w:rPr>
          <w:rFonts w:ascii="Times New Roman"/>
          <w:b w:val="false"/>
          <w:i w:val="false"/>
          <w:color w:val="000000"/>
          <w:sz w:val="28"/>
        </w:rPr>
        <w:t>
      Жеке шет мемлекеттердің валюталары бойынша ашық валюталық позицияның белгіленген ең жоғарғы мөлшерін (шет мемлекеттердің топтары):</w:t>
      </w:r>
    </w:p>
    <w:bookmarkEnd w:id="207"/>
    <w:bookmarkStart w:name="z442" w:id="208"/>
    <w:p>
      <w:pPr>
        <w:spacing w:after="0"/>
        <w:ind w:left="0"/>
        <w:jc w:val="both"/>
      </w:pPr>
      <w:r>
        <w:rPr>
          <w:rFonts w:ascii="Times New Roman"/>
          <w:b w:val="false"/>
          <w:i w:val="false"/>
          <w:color w:val="000000"/>
          <w:sz w:val="28"/>
        </w:rPr>
        <w:t>
      _________________________________________________________________________________</w:t>
      </w:r>
    </w:p>
    <w:bookmarkEnd w:id="208"/>
    <w:bookmarkStart w:name="z443" w:id="209"/>
    <w:p>
      <w:pPr>
        <w:spacing w:after="0"/>
        <w:ind w:left="0"/>
        <w:jc w:val="both"/>
      </w:pPr>
      <w:r>
        <w:rPr>
          <w:rFonts w:ascii="Times New Roman"/>
          <w:b w:val="false"/>
          <w:i w:val="false"/>
          <w:color w:val="000000"/>
          <w:sz w:val="28"/>
        </w:rPr>
        <w:t>
      Валюталық нетто-позицияның белгіленген ең жоғарғы мөлшері:</w:t>
      </w:r>
    </w:p>
    <w:bookmarkEnd w:id="209"/>
    <w:bookmarkStart w:name="z444" w:id="210"/>
    <w:p>
      <w:pPr>
        <w:spacing w:after="0"/>
        <w:ind w:left="0"/>
        <w:jc w:val="both"/>
      </w:pPr>
      <w:r>
        <w:rPr>
          <w:rFonts w:ascii="Times New Roman"/>
          <w:b w:val="false"/>
          <w:i w:val="false"/>
          <w:color w:val="000000"/>
          <w:sz w:val="28"/>
        </w:rPr>
        <w:t>
      _________________________________________________________________________________</w:t>
      </w:r>
    </w:p>
    <w:bookmarkEnd w:id="210"/>
    <w:bookmarkStart w:name="z445" w:id="211"/>
    <w:p>
      <w:pPr>
        <w:spacing w:after="0"/>
        <w:ind w:left="0"/>
        <w:jc w:val="both"/>
      </w:pPr>
      <w:r>
        <w:rPr>
          <w:rFonts w:ascii="Times New Roman"/>
          <w:b w:val="false"/>
          <w:i w:val="false"/>
          <w:color w:val="000000"/>
          <w:sz w:val="28"/>
        </w:rPr>
        <w:t>
      Басшы: __________________________________________________      ______________________</w:t>
      </w:r>
    </w:p>
    <w:bookmarkEnd w:id="211"/>
    <w:bookmarkStart w:name="z446" w:id="212"/>
    <w:p>
      <w:pPr>
        <w:spacing w:after="0"/>
        <w:ind w:left="0"/>
        <w:jc w:val="both"/>
      </w:pPr>
      <w:r>
        <w:rPr>
          <w:rFonts w:ascii="Times New Roman"/>
          <w:b w:val="false"/>
          <w:i w:val="false"/>
          <w:color w:val="000000"/>
          <w:sz w:val="28"/>
        </w:rPr>
        <w:t>
      (тегі, аты, әкесінің аты (ол бар болса)                  (қолы)</w:t>
      </w:r>
    </w:p>
    <w:bookmarkEnd w:id="212"/>
    <w:bookmarkStart w:name="z447" w:id="213"/>
    <w:p>
      <w:pPr>
        <w:spacing w:after="0"/>
        <w:ind w:left="0"/>
        <w:jc w:val="both"/>
      </w:pPr>
      <w:r>
        <w:rPr>
          <w:rFonts w:ascii="Times New Roman"/>
          <w:b w:val="false"/>
          <w:i w:val="false"/>
          <w:color w:val="000000"/>
          <w:sz w:val="28"/>
        </w:rPr>
        <w:t>
      Бас бухгалтер: _________________________________________      ______________________</w:t>
      </w:r>
    </w:p>
    <w:bookmarkEnd w:id="213"/>
    <w:bookmarkStart w:name="z448" w:id="214"/>
    <w:p>
      <w:pPr>
        <w:spacing w:after="0"/>
        <w:ind w:left="0"/>
        <w:jc w:val="both"/>
      </w:pPr>
      <w:r>
        <w:rPr>
          <w:rFonts w:ascii="Times New Roman"/>
          <w:b w:val="false"/>
          <w:i w:val="false"/>
          <w:color w:val="000000"/>
          <w:sz w:val="28"/>
        </w:rPr>
        <w:t>
      (тегі, аты, әкесінің аты (ол бар болса)                  (қолы)</w:t>
      </w:r>
    </w:p>
    <w:bookmarkEnd w:id="214"/>
    <w:bookmarkStart w:name="z449" w:id="215"/>
    <w:p>
      <w:pPr>
        <w:spacing w:after="0"/>
        <w:ind w:left="0"/>
        <w:jc w:val="both"/>
      </w:pPr>
      <w:r>
        <w:rPr>
          <w:rFonts w:ascii="Times New Roman"/>
          <w:b w:val="false"/>
          <w:i w:val="false"/>
          <w:color w:val="000000"/>
          <w:sz w:val="28"/>
        </w:rPr>
        <w:t>
      Орындаушы: ___________________________________________      ______________________</w:t>
      </w:r>
    </w:p>
    <w:bookmarkEnd w:id="215"/>
    <w:bookmarkStart w:name="z450" w:id="216"/>
    <w:p>
      <w:pPr>
        <w:spacing w:after="0"/>
        <w:ind w:left="0"/>
        <w:jc w:val="both"/>
      </w:pPr>
      <w:r>
        <w:rPr>
          <w:rFonts w:ascii="Times New Roman"/>
          <w:b w:val="false"/>
          <w:i w:val="false"/>
          <w:color w:val="000000"/>
          <w:sz w:val="28"/>
        </w:rPr>
        <w:t>
      (лауазымы, тегі, аты, әкесінің аты (ол бар болса)            (қолы)</w:t>
      </w:r>
    </w:p>
    <w:bookmarkEnd w:id="216"/>
    <w:bookmarkStart w:name="z451" w:id="217"/>
    <w:p>
      <w:pPr>
        <w:spacing w:after="0"/>
        <w:ind w:left="0"/>
        <w:jc w:val="both"/>
      </w:pPr>
      <w:r>
        <w:rPr>
          <w:rFonts w:ascii="Times New Roman"/>
          <w:b w:val="false"/>
          <w:i w:val="false"/>
          <w:color w:val="000000"/>
          <w:sz w:val="28"/>
        </w:rPr>
        <w:t>
      _______________</w:t>
      </w:r>
    </w:p>
    <w:bookmarkEnd w:id="217"/>
    <w:bookmarkStart w:name="z452" w:id="218"/>
    <w:p>
      <w:pPr>
        <w:spacing w:after="0"/>
        <w:ind w:left="0"/>
        <w:jc w:val="both"/>
      </w:pPr>
      <w:r>
        <w:rPr>
          <w:rFonts w:ascii="Times New Roman"/>
          <w:b w:val="false"/>
          <w:i w:val="false"/>
          <w:color w:val="000000"/>
          <w:sz w:val="28"/>
        </w:rPr>
        <w:t>
      (телефон нөмірі)</w:t>
      </w:r>
    </w:p>
    <w:bookmarkEnd w:id="218"/>
    <w:bookmarkStart w:name="z453" w:id="219"/>
    <w:p>
      <w:pPr>
        <w:spacing w:after="0"/>
        <w:ind w:left="0"/>
        <w:jc w:val="both"/>
      </w:pPr>
      <w:r>
        <w:rPr>
          <w:rFonts w:ascii="Times New Roman"/>
          <w:b w:val="false"/>
          <w:i w:val="false"/>
          <w:color w:val="000000"/>
          <w:sz w:val="28"/>
        </w:rPr>
        <w:t>
      Кестеге қол қойылған күн 20 __ жылғы "____" ______________</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Әрбір шетел валютасы және</w:t>
            </w:r>
            <w:r>
              <w:br/>
            </w:r>
            <w:r>
              <w:rPr>
                <w:rFonts w:ascii="Times New Roman"/>
                <w:b w:val="false"/>
                <w:i w:val="false"/>
                <w:color w:val="000000"/>
                <w:sz w:val="20"/>
              </w:rPr>
              <w:t>валюталық нетто-позиция жөніндегі</w:t>
            </w:r>
            <w:r>
              <w:br/>
            </w:r>
            <w:r>
              <w:rPr>
                <w:rFonts w:ascii="Times New Roman"/>
                <w:b w:val="false"/>
                <w:i w:val="false"/>
                <w:color w:val="000000"/>
                <w:sz w:val="20"/>
              </w:rPr>
              <w:t>валюталық позициялар туралы кестеге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Әрбір шетел валютасы және валюталық нетто-позиция жөніндегі валюталық позициялар туралы кестені толтыру бойынша түсіндірме</w:t>
      </w:r>
    </w:p>
    <w:bookmarkStart w:name="z454" w:id="220"/>
    <w:p>
      <w:pPr>
        <w:spacing w:after="0"/>
        <w:ind w:left="0"/>
        <w:jc w:val="both"/>
      </w:pPr>
      <w:r>
        <w:rPr>
          <w:rFonts w:ascii="Times New Roman"/>
          <w:b w:val="false"/>
          <w:i w:val="false"/>
          <w:color w:val="000000"/>
          <w:sz w:val="28"/>
        </w:rPr>
        <w:t>
      1. Тиiстi ұяшықтарда ХҚЕС сәйкес қалыптасқан резервтерді шегергенде баланстық шоттарда ескерiлген шетел валютасындағы талаптар мен мiндеттемелер көрсетiледi.</w:t>
      </w:r>
    </w:p>
    <w:bookmarkEnd w:id="220"/>
    <w:bookmarkStart w:name="z455" w:id="221"/>
    <w:p>
      <w:pPr>
        <w:spacing w:after="0"/>
        <w:ind w:left="0"/>
        <w:jc w:val="both"/>
      </w:pPr>
      <w:r>
        <w:rPr>
          <w:rFonts w:ascii="Times New Roman"/>
          <w:b w:val="false"/>
          <w:i w:val="false"/>
          <w:color w:val="000000"/>
          <w:sz w:val="28"/>
        </w:rPr>
        <w:t>
      2. "Баланстан тыс шоттар бойынша талаптар жиынтығы" және "Баланстан тыс шоттар бойынша мiндеттемелер жиынтығы" деген ұяшықтарда ХҚЕС сәйкес қалыптасқан резервтерді шегергенде шетел валютасындағы шартты талаптар мен мiндеттемелер көрсетiледi.</w:t>
      </w:r>
    </w:p>
    <w:bookmarkEnd w:id="221"/>
    <w:bookmarkStart w:name="z456" w:id="222"/>
    <w:p>
      <w:pPr>
        <w:spacing w:after="0"/>
        <w:ind w:left="0"/>
        <w:jc w:val="both"/>
      </w:pPr>
      <w:r>
        <w:rPr>
          <w:rFonts w:ascii="Times New Roman"/>
          <w:b w:val="false"/>
          <w:i w:val="false"/>
          <w:color w:val="000000"/>
          <w:sz w:val="28"/>
        </w:rPr>
        <w:t>
      3. "Позиция" бағандары бойынша "Талаптар жиынтығы" және "Мiндеттемелер жиынтығы" деген ұяшықтарда есептi кезеңдегi аптаның әрбір жұмыс күніндегі барлық шетел валютасы бойынша нетто-позиция көрсетiледi.</w:t>
      </w:r>
    </w:p>
    <w:bookmarkEnd w:id="222"/>
    <w:bookmarkStart w:name="z457" w:id="223"/>
    <w:p>
      <w:pPr>
        <w:spacing w:after="0"/>
        <w:ind w:left="0"/>
        <w:jc w:val="both"/>
      </w:pPr>
      <w:r>
        <w:rPr>
          <w:rFonts w:ascii="Times New Roman"/>
          <w:b w:val="false"/>
          <w:i w:val="false"/>
          <w:color w:val="000000"/>
          <w:sz w:val="28"/>
        </w:rPr>
        <w:t>
      4. Жеке шет мемлекеттердiң (шет мемлекеттер топтарының) валюталары немесе валюталық нетто-позиция бойынша белгiленген барынша жоғары мөлшерден асатын ашық позициялардың мөлшерлерi туралы деректер қызыл түспен берiлуге тиiс.</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