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0ebe" w14:textId="0110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11 қазандағы № 273 бұйрығы. Қазақстан Республикасының Әділет министрлігінде 2017 жылғы 30 қазанда № 15945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Мәдениет және спорт министрiнiң кейбір бұйрықтарына мынадай өзгерістер мен толықтыру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Мәдениет және спорт министрінің 29.05.2020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 Күші жойылды – ҚР Мәдениет және спорт министрінің 08.07.2020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Мәдениет және спорт министрінің 29.05.2020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08.07.2020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77"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bookmarkStart w:name="z78"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79"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80" w:id="5"/>
    <w:p>
      <w:pPr>
        <w:spacing w:after="0"/>
        <w:ind w:left="0"/>
        <w:jc w:val="both"/>
      </w:pPr>
      <w:r>
        <w:rPr>
          <w:rFonts w:ascii="Times New Roman"/>
          <w:b w:val="false"/>
          <w:i w:val="false"/>
          <w:color w:val="000000"/>
          <w:sz w:val="28"/>
        </w:rPr>
        <w:t>
      3) осы бұйрық мемлекеттік тіркелгеннен кейін оны күнтізбелік он күн ішінде оның көшірмесін мерзімді баспа басылымдарына ресми жариялауға жіберілуін;</w:t>
      </w:r>
    </w:p>
    <w:bookmarkEnd w:id="5"/>
    <w:bookmarkStart w:name="z81" w:id="6"/>
    <w:p>
      <w:pPr>
        <w:spacing w:after="0"/>
        <w:ind w:left="0"/>
        <w:jc w:val="both"/>
      </w:pPr>
      <w:r>
        <w:rPr>
          <w:rFonts w:ascii="Times New Roman"/>
          <w:b w:val="false"/>
          <w:i w:val="false"/>
          <w:color w:val="000000"/>
          <w:sz w:val="28"/>
        </w:rPr>
        <w:t>
      4) осы бұйрықты Қазақстан Республикасы Мәдениет және спорт министрлігінің интернет-ресурсында орналастыруды;</w:t>
      </w:r>
    </w:p>
    <w:bookmarkEnd w:id="6"/>
    <w:bookmarkStart w:name="z82" w:id="7"/>
    <w:p>
      <w:pPr>
        <w:spacing w:after="0"/>
        <w:ind w:left="0"/>
        <w:jc w:val="both"/>
      </w:pPr>
      <w:r>
        <w:rPr>
          <w:rFonts w:ascii="Times New Roman"/>
          <w:b w:val="false"/>
          <w:i w:val="false"/>
          <w:color w:val="000000"/>
          <w:sz w:val="28"/>
        </w:rPr>
        <w:t>
      5) осы бұйрық мемлекеттік тіркелгеннен кейінон жұмыс күні ішінде осы тармақтың 1), 2), 3) және 4)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7"/>
    <w:bookmarkStart w:name="z8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8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11 қазандағы</w:t>
            </w:r>
            <w:r>
              <w:br/>
            </w:r>
            <w:r>
              <w:rPr>
                <w:rFonts w:ascii="Times New Roman"/>
                <w:b w:val="false"/>
                <w:i w:val="false"/>
                <w:color w:val="000000"/>
                <w:sz w:val="20"/>
              </w:rPr>
              <w:t>№ 273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