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ab63" w14:textId="1d1a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қағидаларын бекіту туралы" Қазақстан Республикасы Энергетика министрінің 2015 жылғы 18 наурыздағы № 210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5 қазандағы № 341 бұйрығы. Қазақстан Республикасының Әділет министрлігінде 2017 жылғы 14 қарашада № 15992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қағидаларын бекіту туралы" Қазақстан Республикасы Энергетика министрінің 2015 жылғы 18 наурыздағы № 210 (Нормативтік құқықтық актілерді мемлекеттік тіркеу тізілімінде № 11026 болып тіркелген, "Әділет" ақпараттық-құқықтық жүйесінде 2015 жылғы 20 мамырда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3"/>
    <w:p>
      <w:pPr>
        <w:spacing w:after="0"/>
        <w:ind w:left="0"/>
        <w:jc w:val="both"/>
      </w:pPr>
      <w:r>
        <w:rPr>
          <w:rFonts w:ascii="Times New Roman"/>
          <w:b w:val="false"/>
          <w:i w:val="false"/>
          <w:color w:val="000000"/>
          <w:sz w:val="28"/>
        </w:rPr>
        <w:t xml:space="preserve">
      көрсетілген бұйрықпен бекітілген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тақырыбы мынадай редакцияда жазылсын:</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 (бұдан әрі – Қағидалар) "Электр энергетикасы туралы" 2004 жылғы 9 шілдедегі Қазақстан Республикасы Заңы (бұдан әрі – Заң) 5-бабының </w:t>
      </w:r>
      <w:r>
        <w:rPr>
          <w:rFonts w:ascii="Times New Roman"/>
          <w:b w:val="false"/>
          <w:i w:val="false"/>
          <w:color w:val="000000"/>
          <w:sz w:val="28"/>
        </w:rPr>
        <w:t xml:space="preserve">40) тармақшасына </w:t>
      </w:r>
      <w:r>
        <w:rPr>
          <w:rFonts w:ascii="Times New Roman"/>
          <w:b w:val="false"/>
          <w:i w:val="false"/>
          <w:color w:val="000000"/>
          <w:sz w:val="28"/>
        </w:rPr>
        <w:t xml:space="preserve"> сәйкес әзірленді және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тәртібін айқындайды.";</w:t>
      </w:r>
    </w:p>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"1) басшылар – электр және жылу энергиясын өндіру, беру негізгі қызмет түрі болып табылатын ұйымдарда бірінші басшының (басқарма төрағасы, бас директор, директор), оның техникалық мәселелер жөніндегі, өндіріс жөніндегі орынбасарының (егер электр және жылу энергиясын өндіру, беру ұйымның негізгі қызмет түрі болып табылмаса – энергетикалық бөлім басшысының және оның орынбасарының лауазымын атқаратын адамдар); ұйымның бас инженерінің, ұйымның еңбек қауіпсіздігі және еңбекті қорғау қызметі (бөлімі) басшысының лауазымын атқаратын адамдар.</w:t>
      </w:r>
    </w:p>
    <w:p>
      <w:pPr>
        <w:spacing w:after="0"/>
        <w:ind w:left="0"/>
        <w:jc w:val="both"/>
      </w:pPr>
      <w:r>
        <w:rPr>
          <w:rFonts w:ascii="Times New Roman"/>
          <w:b w:val="false"/>
          <w:i w:val="false"/>
          <w:color w:val="000000"/>
          <w:sz w:val="28"/>
        </w:rPr>
        <w:t>
      Еңбек қауіпсіздігі және еңбекті қорғау қызметінің (бөлімінің) жауапты басшысы болмаған жағдайда ұйымның еңбек қауіпсіздігі және еңбекті қорғауға ішкі бақылауды қамтамасыз ету үшін жауапты адамы осы Қағидаларға сәйкес білімді біліктілік тексеруден өтеді;";</w:t>
      </w:r>
    </w:p>
    <w:bookmarkStart w:name="z10" w:id="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xml:space="preserve">
      "3) мамандар –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адамдарды қоспағанда, жұмысты орындауы үшін электр энергетикасы саласындағы нормативтік құқықтық актілерге сәйкес рұқсатты алу талап етілетін жедел, жедел-жөндеу, жөндеу персоналына басшылықты жүзеге асыратын адамдар, сондай-ақ электр және жылу энергиясын өндіруді, беруді жүзеге асыратын ұйымдардың филиалдарының, цехтарының, қызметтерінің, бөлімдерінің басшылары;";</w:t>
      </w:r>
    </w:p>
    <w:bookmarkStart w:name="z11" w:id="7"/>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"3) нәтижесінде жабдықтың (электр қондырғыларының, ғимараттардың, құрылыстардың) бүлінуі, электр, жылу энергиясын өндіру, беру, тұтынудың белгіленген режимінің бұзылуы орын алған ұйым персоналының, соның ішінде автоматика, релелік немесе технологиялық қорғаныс құрылғыларын реттеу бойынша қате іс-әрекеттерінің фактісі;";</w:t>
      </w:r>
    </w:p>
    <w:bookmarkStart w:name="z12" w:id="8"/>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"1) энергетикалық қондырғыларда жұмыс істеу кезінде комиссияның электр, жылу энергиясын өндіру, беру бойынша қызметті жүзеге асыратын ұйымның персоналы тарапынан комиссияның қауіпсіздік нормаларында жіберілген бұзушылықтарды анықтауы;";</w:t>
      </w:r>
    </w:p>
    <w:bookmarkStart w:name="z1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 xml:space="preserve">: </w:t>
      </w:r>
    </w:p>
    <w:bookmarkEnd w:id="9"/>
    <w:bookmarkStart w:name="z14" w:id="10"/>
    <w:p>
      <w:pPr>
        <w:spacing w:after="0"/>
        <w:ind w:left="0"/>
        <w:jc w:val="both"/>
      </w:pPr>
      <w:r>
        <w:rPr>
          <w:rFonts w:ascii="Times New Roman"/>
          <w:b w:val="false"/>
          <w:i w:val="false"/>
          <w:color w:val="000000"/>
          <w:sz w:val="28"/>
        </w:rPr>
        <w:t>
      жоғарғы оң жақ бұрыштағы мәтіні мынадай редакцияда жазылсын: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 xml:space="preserve"> 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басшыларының, мамандарының</w:t>
            </w:r>
            <w:r>
              <w:br/>
            </w:r>
            <w:r>
              <w:rPr>
                <w:rFonts w:ascii="Times New Roman"/>
                <w:b w:val="false"/>
                <w:i w:val="false"/>
                <w:color w:val="000000"/>
                <w:sz w:val="20"/>
              </w:rPr>
              <w:t xml:space="preserve"> техникалық пайдалану </w:t>
            </w:r>
            <w:r>
              <w:br/>
            </w:r>
            <w:r>
              <w:rPr>
                <w:rFonts w:ascii="Times New Roman"/>
                <w:b w:val="false"/>
                <w:i w:val="false"/>
                <w:color w:val="000000"/>
                <w:sz w:val="20"/>
              </w:rPr>
              <w:t>қағидалары мен қауіпсіздік</w:t>
            </w:r>
            <w:r>
              <w:br/>
            </w:r>
            <w:r>
              <w:rPr>
                <w:rFonts w:ascii="Times New Roman"/>
                <w:b w:val="false"/>
                <w:i w:val="false"/>
                <w:color w:val="000000"/>
                <w:sz w:val="20"/>
              </w:rPr>
              <w:t xml:space="preserve"> 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 1-қосымша"</w:t>
            </w:r>
          </w:p>
        </w:tc>
      </w:tr>
    </w:tbl>
    <w:bookmarkStart w:name="z15" w:id="11"/>
    <w:p>
      <w:pPr>
        <w:spacing w:after="0"/>
        <w:ind w:left="0"/>
        <w:jc w:val="both"/>
      </w:pPr>
      <w:r>
        <w:rPr>
          <w:rFonts w:ascii="Times New Roman"/>
          <w:b w:val="false"/>
          <w:i w:val="false"/>
          <w:color w:val="000000"/>
          <w:sz w:val="28"/>
        </w:rPr>
        <w:t xml:space="preserve">
      тақырыбы мынадай редакцияда жазылсын: </w:t>
      </w:r>
    </w:p>
    <w:bookmarkEnd w:id="11"/>
    <w:p>
      <w:pPr>
        <w:spacing w:after="0"/>
        <w:ind w:left="0"/>
        <w:jc w:val="both"/>
      </w:pPr>
      <w:r>
        <w:rPr>
          <w:rFonts w:ascii="Times New Roman"/>
          <w:b w:val="false"/>
          <w:i w:val="false"/>
          <w:color w:val="000000"/>
          <w:sz w:val="28"/>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тексерулерден өтуге жататын басшылардың тізімі";</w:t>
      </w:r>
    </w:p>
    <w:bookmarkStart w:name="z16"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бұрыштағы мәтіні мынадай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 xml:space="preserve"> 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басшыларының, мамандарының</w:t>
            </w:r>
            <w:r>
              <w:br/>
            </w:r>
            <w:r>
              <w:rPr>
                <w:rFonts w:ascii="Times New Roman"/>
                <w:b w:val="false"/>
                <w:i w:val="false"/>
                <w:color w:val="000000"/>
                <w:sz w:val="20"/>
              </w:rPr>
              <w:t xml:space="preserve"> техникалық пайдалану </w:t>
            </w:r>
            <w:r>
              <w:br/>
            </w:r>
            <w:r>
              <w:rPr>
                <w:rFonts w:ascii="Times New Roman"/>
                <w:b w:val="false"/>
                <w:i w:val="false"/>
                <w:color w:val="000000"/>
                <w:sz w:val="20"/>
              </w:rPr>
              <w:t>қағидалары мен қауіпсіздік</w:t>
            </w:r>
            <w:r>
              <w:br/>
            </w:r>
            <w:r>
              <w:rPr>
                <w:rFonts w:ascii="Times New Roman"/>
                <w:b w:val="false"/>
                <w:i w:val="false"/>
                <w:color w:val="000000"/>
                <w:sz w:val="20"/>
              </w:rPr>
              <w:t xml:space="preserve"> 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 2-қосымша"</w:t>
            </w:r>
          </w:p>
        </w:tc>
      </w:tr>
    </w:tbl>
    <w:bookmarkStart w:name="z17"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 xml:space="preserve">6-қосымшаларға </w:t>
      </w:r>
      <w:r>
        <w:rPr>
          <w:rFonts w:ascii="Times New Roman"/>
          <w:b w:val="false"/>
          <w:i w:val="false"/>
          <w:color w:val="000000"/>
          <w:sz w:val="28"/>
        </w:rPr>
        <w:t xml:space="preserve"> сәйкес редакцияда жазылсын.</w:t>
      </w:r>
    </w:p>
    <w:bookmarkEnd w:id="13"/>
    <w:bookmarkStart w:name="z18"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бұрыштағы мәтіні мынадай редакцияда жазылсын: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оларды пайдалану қауіпсіздігін</w:t>
            </w:r>
            <w:r>
              <w:br/>
            </w:r>
            <w:r>
              <w:rPr>
                <w:rFonts w:ascii="Times New Roman"/>
                <w:b w:val="false"/>
                <w:i w:val="false"/>
                <w:color w:val="000000"/>
                <w:sz w:val="20"/>
              </w:rPr>
              <w:t xml:space="preserve"> 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басшыларының, мамандарының</w:t>
            </w:r>
            <w:r>
              <w:br/>
            </w:r>
            <w:r>
              <w:rPr>
                <w:rFonts w:ascii="Times New Roman"/>
                <w:b w:val="false"/>
                <w:i w:val="false"/>
                <w:color w:val="000000"/>
                <w:sz w:val="20"/>
              </w:rPr>
              <w:t xml:space="preserve"> техникалық пайдалану </w:t>
            </w:r>
            <w:r>
              <w:br/>
            </w:r>
            <w:r>
              <w:rPr>
                <w:rFonts w:ascii="Times New Roman"/>
                <w:b w:val="false"/>
                <w:i w:val="false"/>
                <w:color w:val="000000"/>
                <w:sz w:val="20"/>
              </w:rPr>
              <w:t>қағидалары мен қауіпсіздік</w:t>
            </w:r>
            <w:r>
              <w:br/>
            </w:r>
            <w:r>
              <w:rPr>
                <w:rFonts w:ascii="Times New Roman"/>
                <w:b w:val="false"/>
                <w:i w:val="false"/>
                <w:color w:val="000000"/>
                <w:sz w:val="20"/>
              </w:rPr>
              <w:t xml:space="preserve"> техникасы қағидаларын білуіне </w:t>
            </w:r>
            <w:r>
              <w:br/>
            </w:r>
            <w:r>
              <w:rPr>
                <w:rFonts w:ascii="Times New Roman"/>
                <w:b w:val="false"/>
                <w:i w:val="false"/>
                <w:color w:val="000000"/>
                <w:sz w:val="20"/>
              </w:rPr>
              <w:t xml:space="preserve">біліктілік тексерулер жүргізу </w:t>
            </w:r>
            <w:r>
              <w:br/>
            </w:r>
            <w:r>
              <w:rPr>
                <w:rFonts w:ascii="Times New Roman"/>
                <w:b w:val="false"/>
                <w:i w:val="false"/>
                <w:color w:val="000000"/>
                <w:sz w:val="20"/>
              </w:rPr>
              <w:t>қағидаларына 9-қосымша"</w:t>
            </w:r>
          </w:p>
        </w:tc>
      </w:tr>
    </w:tbl>
    <w:bookmarkStart w:name="z19" w:id="15"/>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1"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17"/>
    <w:bookmarkStart w:name="z22" w:id="1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18"/>
    <w:bookmarkStart w:name="z23" w:id="19"/>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19"/>
    <w:bookmarkStart w:name="z24" w:id="20"/>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20"/>
    <w:bookmarkStart w:name="z25"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1"/>
    <w:bookmarkStart w:name="z26"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Ақпарат және коммуникациялар</w:t>
            </w:r>
          </w:p>
          <w:p>
            <w:pPr>
              <w:spacing w:after="20"/>
              <w:ind w:left="20"/>
              <w:jc w:val="both"/>
            </w:pPr>
            <w:r>
              <w:rPr>
                <w:rFonts w:ascii="Times New Roman"/>
                <w:b w:val="false"/>
                <w:i w:val="false"/>
                <w:color w:val="000000"/>
                <w:sz w:val="20"/>
              </w:rPr>
              <w:t>
министрінің м.а.</w:t>
            </w:r>
          </w:p>
          <w:p>
            <w:pPr>
              <w:spacing w:after="20"/>
              <w:ind w:left="20"/>
              <w:jc w:val="both"/>
            </w:pPr>
            <w:r>
              <w:rPr>
                <w:rFonts w:ascii="Times New Roman"/>
                <w:b w:val="false"/>
                <w:i w:val="false"/>
                <w:color w:val="000000"/>
                <w:sz w:val="20"/>
              </w:rPr>
              <w:t>
____________ А. Әжібаев</w:t>
            </w:r>
          </w:p>
          <w:p>
            <w:pPr>
              <w:spacing w:after="20"/>
              <w:ind w:left="20"/>
              <w:jc w:val="both"/>
            </w:pPr>
            <w:r>
              <w:rPr>
                <w:rFonts w:ascii="Times New Roman"/>
                <w:b w:val="false"/>
                <w:i w:val="false"/>
                <w:color w:val="000000"/>
                <w:sz w:val="20"/>
              </w:rPr>
              <w:t>
2017 жылғы 26 қазан</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Ұлттық экономика министрі </w:t>
            </w:r>
          </w:p>
          <w:p>
            <w:pPr>
              <w:spacing w:after="20"/>
              <w:ind w:left="20"/>
              <w:jc w:val="both"/>
            </w:pPr>
            <w:r>
              <w:rPr>
                <w:rFonts w:ascii="Times New Roman"/>
                <w:b w:val="false"/>
                <w:i w:val="false"/>
                <w:color w:val="000000"/>
                <w:sz w:val="20"/>
              </w:rPr>
              <w:t>
____________ Т. Сүлейменов</w:t>
            </w:r>
          </w:p>
          <w:p>
            <w:pPr>
              <w:spacing w:after="20"/>
              <w:ind w:left="20"/>
              <w:jc w:val="both"/>
            </w:pPr>
            <w:r>
              <w:rPr>
                <w:rFonts w:ascii="Times New Roman"/>
                <w:b w:val="false"/>
                <w:i w:val="false"/>
                <w:color w:val="000000"/>
                <w:sz w:val="20"/>
              </w:rPr>
              <w:t>
2017 жылғы 30 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минстрінің</w:t>
            </w:r>
            <w:r>
              <w:br/>
            </w:r>
            <w:r>
              <w:rPr>
                <w:rFonts w:ascii="Times New Roman"/>
                <w:b w:val="false"/>
                <w:i w:val="false"/>
                <w:color w:val="000000"/>
                <w:sz w:val="20"/>
              </w:rPr>
              <w:t>2017 жылғы 5 қазандағы</w:t>
            </w:r>
            <w:r>
              <w:br/>
            </w:r>
            <w:r>
              <w:rPr>
                <w:rFonts w:ascii="Times New Roman"/>
                <w:b w:val="false"/>
                <w:i w:val="false"/>
                <w:color w:val="000000"/>
                <w:sz w:val="20"/>
              </w:rPr>
              <w:t xml:space="preserve"> № 341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біліктілік тексерулер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p>
      <w:pPr>
        <w:spacing w:after="0"/>
        <w:ind w:left="0"/>
        <w:jc w:val="both"/>
      </w:pPr>
      <w:r>
        <w:rPr>
          <w:rFonts w:ascii="Times New Roman"/>
          <w:b w:val="false"/>
          <w:i w:val="false"/>
          <w:color w:val="000000"/>
          <w:sz w:val="28"/>
        </w:rPr>
        <w:t xml:space="preserve">
      № _______                               Күні: 20____жылғы "___" ________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мені электр қауіпсіздігі бойынша ___________________________ рұқсат тобын </w:t>
      </w:r>
    </w:p>
    <w:p>
      <w:pPr>
        <w:spacing w:after="0"/>
        <w:ind w:left="0"/>
        <w:jc w:val="both"/>
      </w:pPr>
      <w:r>
        <w:rPr>
          <w:rFonts w:ascii="Times New Roman"/>
          <w:b w:val="false"/>
          <w:i w:val="false"/>
          <w:color w:val="000000"/>
          <w:sz w:val="28"/>
        </w:rPr>
        <w:t>
      (рұқсат тобын көрсету)</w:t>
      </w:r>
    </w:p>
    <w:p>
      <w:pPr>
        <w:spacing w:after="0"/>
        <w:ind w:left="0"/>
        <w:jc w:val="both"/>
      </w:pPr>
      <w:r>
        <w:rPr>
          <w:rFonts w:ascii="Times New Roman"/>
          <w:b w:val="false"/>
          <w:i w:val="false"/>
          <w:color w:val="000000"/>
          <w:sz w:val="28"/>
        </w:rPr>
        <w:t xml:space="preserve">
      ___________________________ үшін электр қондырғыларының техникалық жай-күйін және </w:t>
      </w:r>
    </w:p>
    <w:p>
      <w:pPr>
        <w:spacing w:after="0"/>
        <w:ind w:left="0"/>
        <w:jc w:val="both"/>
      </w:pPr>
      <w:r>
        <w:rPr>
          <w:rFonts w:ascii="Times New Roman"/>
          <w:b w:val="false"/>
          <w:i w:val="false"/>
          <w:color w:val="000000"/>
          <w:sz w:val="28"/>
        </w:rPr>
        <w:t>
      (алу, арттыру немесе растау)</w:t>
      </w:r>
    </w:p>
    <w:p>
      <w:pPr>
        <w:spacing w:after="0"/>
        <w:ind w:left="0"/>
        <w:jc w:val="both"/>
      </w:pPr>
      <w:r>
        <w:rPr>
          <w:rFonts w:ascii="Times New Roman"/>
          <w:b w:val="false"/>
          <w:i w:val="false"/>
          <w:color w:val="000000"/>
          <w:sz w:val="28"/>
        </w:rPr>
        <w:t xml:space="preserve">
      оларды пайдалану қауіпсіздігін бақылау үшін электр және жылу энергиясын өндіруді, беруді </w:t>
      </w:r>
    </w:p>
    <w:p>
      <w:pPr>
        <w:spacing w:after="0"/>
        <w:ind w:left="0"/>
        <w:jc w:val="both"/>
      </w:pPr>
      <w:r>
        <w:rPr>
          <w:rFonts w:ascii="Times New Roman"/>
          <w:b w:val="false"/>
          <w:i w:val="false"/>
          <w:color w:val="000000"/>
          <w:sz w:val="28"/>
        </w:rPr>
        <w:t xml:space="preserve">
      жүзеге асыратын ұйымдар басшыларының техникалық пайдалану қағидалары мен </w:t>
      </w:r>
    </w:p>
    <w:p>
      <w:pPr>
        <w:spacing w:after="0"/>
        <w:ind w:left="0"/>
        <w:jc w:val="both"/>
      </w:pPr>
      <w:r>
        <w:rPr>
          <w:rFonts w:ascii="Times New Roman"/>
          <w:b w:val="false"/>
          <w:i w:val="false"/>
          <w:color w:val="000000"/>
          <w:sz w:val="28"/>
        </w:rPr>
        <w:t>
      қауіпсіздік техникасы қағидаларын білуге _________________________ біліктілік тексеруден</w:t>
      </w:r>
    </w:p>
    <w:p>
      <w:pPr>
        <w:spacing w:after="0"/>
        <w:ind w:left="0"/>
        <w:jc w:val="both"/>
      </w:pPr>
      <w:r>
        <w:rPr>
          <w:rFonts w:ascii="Times New Roman"/>
          <w:b w:val="false"/>
          <w:i w:val="false"/>
          <w:color w:val="000000"/>
          <w:sz w:val="28"/>
        </w:rPr>
        <w:t>
                                          (бастапқы, кезекті, кезектен тыс)</w:t>
      </w:r>
    </w:p>
    <w:p>
      <w:pPr>
        <w:spacing w:after="0"/>
        <w:ind w:left="0"/>
        <w:jc w:val="both"/>
      </w:pPr>
      <w:r>
        <w:rPr>
          <w:rFonts w:ascii="Times New Roman"/>
          <w:b w:val="false"/>
          <w:i w:val="false"/>
          <w:color w:val="000000"/>
          <w:sz w:val="28"/>
        </w:rPr>
        <w:t xml:space="preserve">
      өтуіме рұқсат беруіңізді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Қосымша: Лауазымға тағайындау туралы 20___жылғы "___" ________ № ___ бұйрықтың көшірмесі.</w:t>
      </w:r>
    </w:p>
    <w:p>
      <w:pPr>
        <w:spacing w:after="0"/>
        <w:ind w:left="0"/>
        <w:jc w:val="both"/>
      </w:pPr>
      <w:r>
        <w:rPr>
          <w:rFonts w:ascii="Times New Roman"/>
          <w:b w:val="false"/>
          <w:i w:val="false"/>
          <w:color w:val="000000"/>
          <w:sz w:val="28"/>
        </w:rPr>
        <w:t>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минстрінің</w:t>
            </w:r>
            <w:r>
              <w:br/>
            </w:r>
            <w:r>
              <w:rPr>
                <w:rFonts w:ascii="Times New Roman"/>
                <w:b w:val="false"/>
                <w:i w:val="false"/>
                <w:color w:val="000000"/>
                <w:sz w:val="20"/>
              </w:rPr>
              <w:t>2017 жылғы 5 қазандағы</w:t>
            </w:r>
            <w:r>
              <w:br/>
            </w:r>
            <w:r>
              <w:rPr>
                <w:rFonts w:ascii="Times New Roman"/>
                <w:b w:val="false"/>
                <w:i w:val="false"/>
                <w:color w:val="000000"/>
                <w:sz w:val="20"/>
              </w:rPr>
              <w:t xml:space="preserve"> № 341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біліктілік тексерулер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Қазақстан Республикасы Энергетика министрлігінің Атомдық және энергетикалық </w:t>
      </w:r>
    </w:p>
    <w:p>
      <w:pPr>
        <w:spacing w:after="0"/>
        <w:ind w:left="0"/>
        <w:jc w:val="both"/>
      </w:pPr>
      <w:r>
        <w:rPr>
          <w:rFonts w:ascii="Times New Roman"/>
          <w:b w:val="false"/>
          <w:i w:val="false"/>
          <w:color w:val="000000"/>
          <w:sz w:val="28"/>
        </w:rPr>
        <w:t>
      қадағалау мен бақылау комитеті ______________________________________ қабылданған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өтінішіне сәйкес білімді біліктілік тексеру </w:t>
      </w:r>
    </w:p>
    <w:p>
      <w:pPr>
        <w:spacing w:after="0"/>
        <w:ind w:left="0"/>
        <w:jc w:val="both"/>
      </w:pPr>
      <w:r>
        <w:rPr>
          <w:rFonts w:ascii="Times New Roman"/>
          <w:b w:val="false"/>
          <w:i w:val="false"/>
          <w:color w:val="000000"/>
          <w:sz w:val="28"/>
        </w:rPr>
        <w:t>
      тестілеу күні: _____________________________________</w:t>
      </w:r>
    </w:p>
    <w:p>
      <w:pPr>
        <w:spacing w:after="0"/>
        <w:ind w:left="0"/>
        <w:jc w:val="both"/>
      </w:pPr>
      <w:r>
        <w:rPr>
          <w:rFonts w:ascii="Times New Roman"/>
          <w:b w:val="false"/>
          <w:i w:val="false"/>
          <w:color w:val="000000"/>
          <w:sz w:val="28"/>
        </w:rPr>
        <w:t>
      тестілеу уақыты: __________________________________</w:t>
      </w:r>
    </w:p>
    <w:p>
      <w:pPr>
        <w:spacing w:after="0"/>
        <w:ind w:left="0"/>
        <w:jc w:val="both"/>
      </w:pPr>
      <w:r>
        <w:rPr>
          <w:rFonts w:ascii="Times New Roman"/>
          <w:b w:val="false"/>
          <w:i w:val="false"/>
          <w:color w:val="000000"/>
          <w:sz w:val="28"/>
        </w:rPr>
        <w:t xml:space="preserve">
      тестілеу мекенжайы: ________________________ бойынша өткізілетінін хабарлайды. </w:t>
      </w:r>
    </w:p>
    <w:p>
      <w:pPr>
        <w:spacing w:after="0"/>
        <w:ind w:left="0"/>
        <w:jc w:val="both"/>
      </w:pPr>
      <w:r>
        <w:rPr>
          <w:rFonts w:ascii="Times New Roman"/>
          <w:b w:val="false"/>
          <w:i w:val="false"/>
          <w:color w:val="000000"/>
          <w:sz w:val="28"/>
        </w:rPr>
        <w:t xml:space="preserve">
      Қазақстан Республикасы Энергетика министрлігінің Атомдық және энергетикалық </w:t>
      </w:r>
    </w:p>
    <w:p>
      <w:pPr>
        <w:spacing w:after="0"/>
        <w:ind w:left="0"/>
        <w:jc w:val="both"/>
      </w:pPr>
      <w:r>
        <w:rPr>
          <w:rFonts w:ascii="Times New Roman"/>
          <w:b w:val="false"/>
          <w:i w:val="false"/>
          <w:color w:val="000000"/>
          <w:sz w:val="28"/>
        </w:rPr>
        <w:t xml:space="preserve">
      қадағалау мен бақылау комитетінің автоматтандырылған тіркеу жүйесі электр </w:t>
      </w:r>
    </w:p>
    <w:p>
      <w:pPr>
        <w:spacing w:after="0"/>
        <w:ind w:left="0"/>
        <w:jc w:val="both"/>
      </w:pPr>
      <w:r>
        <w:rPr>
          <w:rFonts w:ascii="Times New Roman"/>
          <w:b w:val="false"/>
          <w:i w:val="false"/>
          <w:color w:val="000000"/>
          <w:sz w:val="28"/>
        </w:rPr>
        <w:t xml:space="preserve">
      қондырғыларының техникалық жай-күйін және оларды пайдалану қауіпсіздігін бақылау </w:t>
      </w:r>
    </w:p>
    <w:p>
      <w:pPr>
        <w:spacing w:after="0"/>
        <w:ind w:left="0"/>
        <w:jc w:val="both"/>
      </w:pPr>
      <w:r>
        <w:rPr>
          <w:rFonts w:ascii="Times New Roman"/>
          <w:b w:val="false"/>
          <w:i w:val="false"/>
          <w:color w:val="000000"/>
          <w:sz w:val="28"/>
        </w:rPr>
        <w:t xml:space="preserve">
      үшін электр және жылу энергиясын өндіруді, беруді жүзеге асыратын ұйымдар </w:t>
      </w:r>
    </w:p>
    <w:p>
      <w:pPr>
        <w:spacing w:after="0"/>
        <w:ind w:left="0"/>
        <w:jc w:val="both"/>
      </w:pPr>
      <w:r>
        <w:rPr>
          <w:rFonts w:ascii="Times New Roman"/>
          <w:b w:val="false"/>
          <w:i w:val="false"/>
          <w:color w:val="000000"/>
          <w:sz w:val="28"/>
        </w:rPr>
        <w:t xml:space="preserve">
      басшыларының техникалық пайдалану қағидалары мен қауіпсіздік техникасы қағидаларын </w:t>
      </w:r>
    </w:p>
    <w:p>
      <w:pPr>
        <w:spacing w:after="0"/>
        <w:ind w:left="0"/>
        <w:jc w:val="both"/>
      </w:pPr>
      <w:r>
        <w:rPr>
          <w:rFonts w:ascii="Times New Roman"/>
          <w:b w:val="false"/>
          <w:i w:val="false"/>
          <w:color w:val="000000"/>
          <w:sz w:val="28"/>
        </w:rPr>
        <w:t>
      білуіне біліктілік тексерулерден "электрондық үкімет" порталы арқылы өту үшін берді.</w:t>
      </w:r>
    </w:p>
    <w:p>
      <w:pPr>
        <w:spacing w:after="0"/>
        <w:ind w:left="0"/>
        <w:jc w:val="both"/>
      </w:pPr>
      <w:r>
        <w:rPr>
          <w:rFonts w:ascii="Times New Roman"/>
          <w:b w:val="false"/>
          <w:i w:val="false"/>
          <w:color w:val="000000"/>
          <w:sz w:val="28"/>
        </w:rPr>
        <w:t>
      Қолы____________</w:t>
      </w:r>
    </w:p>
    <w:p>
      <w:pPr>
        <w:spacing w:after="0"/>
        <w:ind w:left="0"/>
        <w:jc w:val="both"/>
      </w:pPr>
      <w:r>
        <w:rPr>
          <w:rFonts w:ascii="Times New Roman"/>
          <w:b w:val="false"/>
          <w:i w:val="false"/>
          <w:color w:val="000000"/>
          <w:sz w:val="28"/>
        </w:rPr>
        <w:t>
      20 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минстрінің</w:t>
            </w:r>
            <w:r>
              <w:br/>
            </w:r>
            <w:r>
              <w:rPr>
                <w:rFonts w:ascii="Times New Roman"/>
                <w:b w:val="false"/>
                <w:i w:val="false"/>
                <w:color w:val="000000"/>
                <w:sz w:val="20"/>
              </w:rPr>
              <w:t>2017 жылғы 5 қазандағы</w:t>
            </w:r>
            <w:r>
              <w:br/>
            </w:r>
            <w:r>
              <w:rPr>
                <w:rFonts w:ascii="Times New Roman"/>
                <w:b w:val="false"/>
                <w:i w:val="false"/>
                <w:color w:val="000000"/>
                <w:sz w:val="20"/>
              </w:rPr>
              <w:t xml:space="preserve"> № 341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біліктілік тексерулер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Бұзушылық туралы акті </w:t>
      </w:r>
    </w:p>
    <w:p>
      <w:pPr>
        <w:spacing w:after="0"/>
        <w:ind w:left="0"/>
        <w:jc w:val="both"/>
      </w:pPr>
      <w:r>
        <w:rPr>
          <w:rFonts w:ascii="Times New Roman"/>
          <w:b w:val="false"/>
          <w:i w:val="false"/>
          <w:color w:val="000000"/>
          <w:sz w:val="28"/>
        </w:rPr>
        <w:t>
      20 ___ ж. "____" __________ ____ сағ. ______ мин.</w:t>
      </w:r>
    </w:p>
    <w:p>
      <w:pPr>
        <w:spacing w:after="0"/>
        <w:ind w:left="0"/>
        <w:jc w:val="both"/>
      </w:pPr>
      <w:r>
        <w:rPr>
          <w:rFonts w:ascii="Times New Roman"/>
          <w:b w:val="false"/>
          <w:i w:val="false"/>
          <w:color w:val="000000"/>
          <w:sz w:val="28"/>
        </w:rPr>
        <w:t>
      Комитеттің өкілі:_________________________ басшы __________________________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xml:space="preserve">
       ЖСН ________________________ </w:t>
      </w:r>
    </w:p>
    <w:p>
      <w:pPr>
        <w:spacing w:after="0"/>
        <w:ind w:left="0"/>
        <w:jc w:val="both"/>
      </w:pPr>
      <w:r>
        <w:rPr>
          <w:rFonts w:ascii="Times New Roman"/>
          <w:b w:val="false"/>
          <w:i w:val="false"/>
          <w:color w:val="000000"/>
          <w:sz w:val="28"/>
        </w:rPr>
        <w:t xml:space="preserve">
      Электр қондырғыларының техникалық жай-күйін және оларды пайдалану </w:t>
      </w:r>
    </w:p>
    <w:p>
      <w:pPr>
        <w:spacing w:after="0"/>
        <w:ind w:left="0"/>
        <w:jc w:val="both"/>
      </w:pPr>
      <w:r>
        <w:rPr>
          <w:rFonts w:ascii="Times New Roman"/>
          <w:b w:val="false"/>
          <w:i w:val="false"/>
          <w:color w:val="000000"/>
          <w:sz w:val="28"/>
        </w:rPr>
        <w:t xml:space="preserve">
      қауіпсіздігін бақылау үшін электр және жылу энергиясын өндіруді, беруді жүзеге асыратын </w:t>
      </w:r>
    </w:p>
    <w:p>
      <w:pPr>
        <w:spacing w:after="0"/>
        <w:ind w:left="0"/>
        <w:jc w:val="both"/>
      </w:pPr>
      <w:r>
        <w:rPr>
          <w:rFonts w:ascii="Times New Roman"/>
          <w:b w:val="false"/>
          <w:i w:val="false"/>
          <w:color w:val="000000"/>
          <w:sz w:val="28"/>
        </w:rPr>
        <w:t xml:space="preserve">
      ұйымдар басшыларының, мамандарының техникалық пайдалану қағидалары мен қауіпсіздік </w:t>
      </w:r>
    </w:p>
    <w:p>
      <w:pPr>
        <w:spacing w:after="0"/>
        <w:ind w:left="0"/>
        <w:jc w:val="both"/>
      </w:pPr>
      <w:r>
        <w:rPr>
          <w:rFonts w:ascii="Times New Roman"/>
          <w:b w:val="false"/>
          <w:i w:val="false"/>
          <w:color w:val="000000"/>
          <w:sz w:val="28"/>
        </w:rPr>
        <w:t xml:space="preserve">
      техникасы қағидаларын білуіне біліктілік тексерулер жүргізу қағидаларының 27-тармағын </w:t>
      </w:r>
    </w:p>
    <w:p>
      <w:pPr>
        <w:spacing w:after="0"/>
        <w:ind w:left="0"/>
        <w:jc w:val="both"/>
      </w:pPr>
      <w:r>
        <w:rPr>
          <w:rFonts w:ascii="Times New Roman"/>
          <w:b w:val="false"/>
          <w:i w:val="false"/>
          <w:color w:val="000000"/>
          <w:sz w:val="28"/>
        </w:rPr>
        <w:t>
      бұзу фактісін анықтады.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(бұзудың қысқаша сипаты)</w:t>
      </w:r>
    </w:p>
    <w:p>
      <w:pPr>
        <w:spacing w:after="0"/>
        <w:ind w:left="0"/>
        <w:jc w:val="both"/>
      </w:pPr>
      <w:r>
        <w:rPr>
          <w:rFonts w:ascii="Times New Roman"/>
          <w:b w:val="false"/>
          <w:i w:val="false"/>
          <w:color w:val="000000"/>
          <w:sz w:val="28"/>
        </w:rPr>
        <w:t>
      Комитет өкілінің қолы: ________________________________</w:t>
      </w:r>
    </w:p>
    <w:p>
      <w:pPr>
        <w:spacing w:after="0"/>
        <w:ind w:left="0"/>
        <w:jc w:val="both"/>
      </w:pPr>
      <w:r>
        <w:rPr>
          <w:rFonts w:ascii="Times New Roman"/>
          <w:b w:val="false"/>
          <w:i w:val="false"/>
          <w:color w:val="000000"/>
          <w:sz w:val="28"/>
        </w:rPr>
        <w:t>
      Актімен таныстым: ___________________________________</w:t>
      </w:r>
    </w:p>
    <w:p>
      <w:pPr>
        <w:spacing w:after="0"/>
        <w:ind w:left="0"/>
        <w:jc w:val="both"/>
      </w:pPr>
      <w:r>
        <w:rPr>
          <w:rFonts w:ascii="Times New Roman"/>
          <w:b w:val="false"/>
          <w:i w:val="false"/>
          <w:color w:val="000000"/>
          <w:sz w:val="28"/>
        </w:rPr>
        <w:t>
      (басшының қолы,тегі, аты, әкесінің аты)</w:t>
      </w:r>
    </w:p>
    <w:p>
      <w:pPr>
        <w:spacing w:after="0"/>
        <w:ind w:left="0"/>
        <w:jc w:val="both"/>
      </w:pPr>
      <w:r>
        <w:rPr>
          <w:rFonts w:ascii="Times New Roman"/>
          <w:b w:val="false"/>
          <w:i w:val="false"/>
          <w:color w:val="000000"/>
          <w:sz w:val="28"/>
        </w:rPr>
        <w:t xml:space="preserve">
      Жоғарыда көрсетілген бұзушылыққа жол берген басшы осы актіге қол қоюдан бас </w:t>
      </w:r>
    </w:p>
    <w:p>
      <w:pPr>
        <w:spacing w:after="0"/>
        <w:ind w:left="0"/>
        <w:jc w:val="both"/>
      </w:pPr>
      <w:r>
        <w:rPr>
          <w:rFonts w:ascii="Times New Roman"/>
          <w:b w:val="false"/>
          <w:i w:val="false"/>
          <w:color w:val="000000"/>
          <w:sz w:val="28"/>
        </w:rPr>
        <w:t>
      тартқан жағдайда тиісті жазба жасалады.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(осы актіге қол қоюдан жоғарыда көрсетілген бұзушылыққа жол берген басшының бас</w:t>
      </w:r>
    </w:p>
    <w:p>
      <w:pPr>
        <w:spacing w:after="0"/>
        <w:ind w:left="0"/>
        <w:jc w:val="both"/>
      </w:pPr>
      <w:r>
        <w:rPr>
          <w:rFonts w:ascii="Times New Roman"/>
          <w:b w:val="false"/>
          <w:i w:val="false"/>
          <w:color w:val="000000"/>
          <w:sz w:val="28"/>
        </w:rPr>
        <w:t xml:space="preserve">
      тарту фактісін растайтын өзге адамның (қолы, тегі, аты, әкесінің аты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минстрінің</w:t>
            </w:r>
            <w:r>
              <w:br/>
            </w:r>
            <w:r>
              <w:rPr>
                <w:rFonts w:ascii="Times New Roman"/>
                <w:b w:val="false"/>
                <w:i w:val="false"/>
                <w:color w:val="000000"/>
                <w:sz w:val="20"/>
              </w:rPr>
              <w:t>2017 жылғы 5 қазандағы</w:t>
            </w:r>
            <w:r>
              <w:br/>
            </w:r>
            <w:r>
              <w:rPr>
                <w:rFonts w:ascii="Times New Roman"/>
                <w:b w:val="false"/>
                <w:i w:val="false"/>
                <w:color w:val="000000"/>
                <w:sz w:val="20"/>
              </w:rPr>
              <w:t xml:space="preserve"> № 341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біліктілік тексерулер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 энергетикасы саласындағы техникалық пайдалану қағидаларын және қауіпсіздік техникасы қағидаларын білуіне біліктілік тексеруден өту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6"/>
        <w:gridCol w:w="1144"/>
      </w:tblGrid>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сұрақтарының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Тестілеу нәтижесі бойынша __________________________ электр энергетикасы саласындағы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w:t>
      </w:r>
      <w:r>
        <w:rPr>
          <w:rFonts w:ascii="Times New Roman"/>
          <w:b w:val="false"/>
          <w:i w:val="false"/>
          <w:color w:val="000000"/>
          <w:vertAlign w:val="superscript"/>
        </w:rPr>
        <w:t>      </w:t>
      </w:r>
      <w:r>
        <w:rPr>
          <w:rFonts w:ascii="Times New Roman"/>
          <w:b w:val="false"/>
          <w:i w:val="false"/>
          <w:color w:val="000000"/>
          <w:vertAlign w:val="superscript"/>
        </w:rPr>
        <w:t>      </w:t>
      </w:r>
      <w:r>
        <w:rPr>
          <w:rFonts w:ascii="Times New Roman"/>
          <w:b w:val="false"/>
          <w:i w:val="false"/>
          <w:color w:val="000000"/>
          <w:vertAlign w:val="superscript"/>
        </w:rPr>
        <w:t>      </w:t>
      </w:r>
      <w:r>
        <w:rPr>
          <w:rFonts w:ascii="Times New Roman"/>
          <w:b w:val="false"/>
          <w:i w:val="false"/>
          <w:color w:val="000000"/>
          <w:sz w:val="28"/>
        </w:rPr>
        <w:t xml:space="preserve">(Тегі, аты, әкесінің аты) </w:t>
      </w:r>
    </w:p>
    <w:p>
      <w:pPr>
        <w:spacing w:after="0"/>
        <w:ind w:left="0"/>
        <w:jc w:val="both"/>
      </w:pPr>
      <w:r>
        <w:rPr>
          <w:rFonts w:ascii="Times New Roman"/>
          <w:b w:val="false"/>
          <w:i w:val="false"/>
          <w:color w:val="000000"/>
          <w:sz w:val="28"/>
        </w:rPr>
        <w:t xml:space="preserve">
      техникалық пайдалану қағидалары мен қауіпсіздік техникасы қағидаларын білуіне </w:t>
      </w:r>
    </w:p>
    <w:p>
      <w:pPr>
        <w:spacing w:after="0"/>
        <w:ind w:left="0"/>
        <w:jc w:val="both"/>
      </w:pPr>
      <w:r>
        <w:rPr>
          <w:rFonts w:ascii="Times New Roman"/>
          <w:b w:val="false"/>
          <w:i w:val="false"/>
          <w:color w:val="000000"/>
          <w:sz w:val="28"/>
        </w:rPr>
        <w:t>
      ____________________________ біліктілік тексеруден өтті және электр қауіпсіздігі бойынша</w:t>
      </w:r>
    </w:p>
    <w:p>
      <w:pPr>
        <w:spacing w:after="0"/>
        <w:ind w:left="0"/>
        <w:jc w:val="both"/>
      </w:pPr>
      <w:r>
        <w:rPr>
          <w:rFonts w:ascii="Times New Roman"/>
          <w:b w:val="false"/>
          <w:i w:val="false"/>
          <w:color w:val="000000"/>
          <w:sz w:val="28"/>
        </w:rPr>
        <w:t xml:space="preserve">
      (бастапқы, мерзімді және кезектен тыс) </w:t>
      </w:r>
    </w:p>
    <w:p>
      <w:pPr>
        <w:spacing w:after="0"/>
        <w:ind w:left="0"/>
        <w:jc w:val="both"/>
      </w:pPr>
      <w:r>
        <w:rPr>
          <w:rFonts w:ascii="Times New Roman"/>
          <w:b w:val="false"/>
          <w:i w:val="false"/>
          <w:color w:val="000000"/>
          <w:sz w:val="28"/>
        </w:rPr>
        <w:t xml:space="preserve">
      _________________________________________________________ рұқсаттама топ берілді. </w:t>
      </w:r>
    </w:p>
    <w:p>
      <w:pPr>
        <w:spacing w:after="0"/>
        <w:ind w:left="0"/>
        <w:jc w:val="both"/>
      </w:pPr>
      <w:r>
        <w:rPr>
          <w:rFonts w:ascii="Times New Roman"/>
          <w:b w:val="false"/>
          <w:i w:val="false"/>
          <w:color w:val="000000"/>
          <w:sz w:val="28"/>
        </w:rPr>
        <w:t>
       (рұқсаттама тобын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минстрінің</w:t>
            </w:r>
            <w:r>
              <w:br/>
            </w:r>
            <w:r>
              <w:rPr>
                <w:rFonts w:ascii="Times New Roman"/>
                <w:b w:val="false"/>
                <w:i w:val="false"/>
                <w:color w:val="000000"/>
                <w:sz w:val="20"/>
              </w:rPr>
              <w:t>2017 жылғы 5 қазандағы</w:t>
            </w:r>
            <w:r>
              <w:br/>
            </w:r>
            <w:r>
              <w:rPr>
                <w:rFonts w:ascii="Times New Roman"/>
                <w:b w:val="false"/>
                <w:i w:val="false"/>
                <w:color w:val="000000"/>
                <w:sz w:val="20"/>
              </w:rPr>
              <w:t xml:space="preserve"> № 341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біліктілік тексерулер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энергетикалық </w:t>
            </w:r>
            <w:r>
              <w:br/>
            </w:r>
            <w:r>
              <w:rPr>
                <w:rFonts w:ascii="Times New Roman"/>
                <w:b w:val="false"/>
                <w:i w:val="false"/>
                <w:color w:val="000000"/>
                <w:sz w:val="20"/>
              </w:rPr>
              <w:t xml:space="preserve">бақылау және қадағалау </w:t>
            </w:r>
            <w:r>
              <w:br/>
            </w:r>
            <w:r>
              <w:rPr>
                <w:rFonts w:ascii="Times New Roman"/>
                <w:b w:val="false"/>
                <w:i w:val="false"/>
                <w:color w:val="000000"/>
                <w:sz w:val="20"/>
              </w:rPr>
              <w:t xml:space="preserve">жөніндегі органның </w:t>
            </w:r>
            <w:r>
              <w:br/>
            </w:r>
            <w:r>
              <w:rPr>
                <w:rFonts w:ascii="Times New Roman"/>
                <w:b w:val="false"/>
                <w:i w:val="false"/>
                <w:color w:val="000000"/>
                <w:sz w:val="20"/>
              </w:rPr>
              <w:t xml:space="preserve">апелляциялық комиссиясының </w:t>
            </w:r>
            <w:r>
              <w:br/>
            </w:r>
            <w:r>
              <w:rPr>
                <w:rFonts w:ascii="Times New Roman"/>
                <w:b w:val="false"/>
                <w:i w:val="false"/>
                <w:color w:val="000000"/>
                <w:sz w:val="20"/>
              </w:rPr>
              <w:t xml:space="preserve">төрағасына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vertAlign w:val="superscript"/>
              </w:rPr>
              <w:t>(</w:t>
            </w:r>
            <w:r>
              <w:rPr>
                <w:rFonts w:ascii="Times New Roman"/>
                <w:b w:val="false"/>
                <w:i w:val="false"/>
                <w:color w:val="000000"/>
                <w:sz w:val="20"/>
              </w:rPr>
              <w:t xml:space="preserve">Тегі, аты, әкесінің аты) </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(ұйымның атауы және мекенжайы)</w:t>
            </w:r>
          </w:p>
        </w:tc>
      </w:tr>
    </w:tbl>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Техникалық пайдалану қағидаларын және қауіпсіздік техникасы қағидаларын білуге </w:t>
      </w:r>
    </w:p>
    <w:p>
      <w:pPr>
        <w:spacing w:after="0"/>
        <w:ind w:left="0"/>
        <w:jc w:val="both"/>
      </w:pPr>
      <w:r>
        <w:rPr>
          <w:rFonts w:ascii="Times New Roman"/>
          <w:b w:val="false"/>
          <w:i w:val="false"/>
          <w:color w:val="000000"/>
          <w:sz w:val="28"/>
        </w:rPr>
        <w:t>
      біліктілік тексеру нәтижелері бойынша менің апелляциямды қарауыңызды сұраймын,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6310"/>
        <w:gridCol w:w="2928"/>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сұрағының нөмірі мен мазмұны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себебі</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w:t>
      </w:r>
    </w:p>
    <w:p>
      <w:pPr>
        <w:spacing w:after="0"/>
        <w:ind w:left="0"/>
        <w:jc w:val="both"/>
      </w:pPr>
      <w:r>
        <w:rPr>
          <w:rFonts w:ascii="Times New Roman"/>
          <w:b w:val="false"/>
          <w:i w:val="false"/>
          <w:color w:val="000000"/>
          <w:sz w:val="28"/>
        </w:rPr>
        <w:t>
      Өтініш берілген күні: 20__ жылғы "___" ____________</w:t>
      </w:r>
    </w:p>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"Апелляция себебі" бағанына, төменде аталған себептердің бірін көрсету қажет:</w:t>
      </w:r>
    </w:p>
    <w:p>
      <w:pPr>
        <w:spacing w:after="0"/>
        <w:ind w:left="0"/>
        <w:jc w:val="both"/>
      </w:pPr>
      <w:r>
        <w:rPr>
          <w:rFonts w:ascii="Times New Roman"/>
          <w:b w:val="false"/>
          <w:i w:val="false"/>
          <w:color w:val="000000"/>
          <w:sz w:val="28"/>
        </w:rPr>
        <w:t>
      1) сұрақ қате қойылған</w:t>
      </w:r>
    </w:p>
    <w:p>
      <w:pPr>
        <w:spacing w:after="0"/>
        <w:ind w:left="0"/>
        <w:jc w:val="both"/>
      </w:pPr>
      <w:r>
        <w:rPr>
          <w:rFonts w:ascii="Times New Roman"/>
          <w:b w:val="false"/>
          <w:i w:val="false"/>
          <w:color w:val="000000"/>
          <w:sz w:val="28"/>
        </w:rPr>
        <w:t>
      2) жауап қате қойылған</w:t>
      </w:r>
    </w:p>
    <w:p>
      <w:pPr>
        <w:spacing w:after="0"/>
        <w:ind w:left="0"/>
        <w:jc w:val="both"/>
      </w:pPr>
      <w:r>
        <w:rPr>
          <w:rFonts w:ascii="Times New Roman"/>
          <w:b w:val="false"/>
          <w:i w:val="false"/>
          <w:color w:val="000000"/>
          <w:sz w:val="28"/>
        </w:rPr>
        <w:t>
      3) дұрыс жауап жоқ</w:t>
      </w:r>
    </w:p>
    <w:p>
      <w:pPr>
        <w:spacing w:after="0"/>
        <w:ind w:left="0"/>
        <w:jc w:val="both"/>
      </w:pPr>
      <w:r>
        <w:rPr>
          <w:rFonts w:ascii="Times New Roman"/>
          <w:b w:val="false"/>
          <w:i w:val="false"/>
          <w:color w:val="000000"/>
          <w:sz w:val="28"/>
        </w:rPr>
        <w:t>
      4) Бағдарлама қателігі (екі бірдей жауап, екі дұрыс жауап, жауап жоқ, сұрақ жоқ, бағдарлама ақауы)</w:t>
      </w:r>
    </w:p>
    <w:p>
      <w:pPr>
        <w:spacing w:after="0"/>
        <w:ind w:left="0"/>
        <w:jc w:val="both"/>
      </w:pPr>
      <w:r>
        <w:rPr>
          <w:rFonts w:ascii="Times New Roman"/>
          <w:b w:val="false"/>
          <w:i w:val="false"/>
          <w:color w:val="000000"/>
          <w:sz w:val="28"/>
        </w:rPr>
        <w:t>
      5) өзге себептер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минстрінің</w:t>
            </w:r>
            <w:r>
              <w:br/>
            </w:r>
            <w:r>
              <w:rPr>
                <w:rFonts w:ascii="Times New Roman"/>
                <w:b w:val="false"/>
                <w:i w:val="false"/>
                <w:color w:val="000000"/>
                <w:sz w:val="20"/>
              </w:rPr>
              <w:t>2017 жылғы 5 қазандағы</w:t>
            </w:r>
            <w:r>
              <w:br/>
            </w:r>
            <w:r>
              <w:rPr>
                <w:rFonts w:ascii="Times New Roman"/>
                <w:b w:val="false"/>
                <w:i w:val="false"/>
                <w:color w:val="000000"/>
                <w:sz w:val="20"/>
              </w:rPr>
              <w:t xml:space="preserve"> № 341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біліктілік тексерулер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Хаттама</w:t>
      </w:r>
    </w:p>
    <w:tbl>
      <w:tblPr>
        <w:tblW w:w="0" w:type="auto"/>
        <w:tblCellSpacing w:w="0" w:type="auto"/>
        <w:tblBorders>
          <w:top w:val="none"/>
          <w:left w:val="none"/>
          <w:bottom w:val="none"/>
          <w:right w:val="none"/>
          <w:insideH w:val="none"/>
          <w:insideV w:val="none"/>
        </w:tblBorders>
      </w:tblPr>
      <w:tblGrid>
        <w:gridCol w:w="613"/>
        <w:gridCol w:w="4740"/>
        <w:gridCol w:w="6947"/>
      </w:tblGrid>
      <w:tr>
        <w:trPr>
          <w:trHeight w:val="30" w:hRule="atLeast"/>
        </w:trPr>
        <w:tc>
          <w:tcPr>
            <w:tcW w:w="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w:t>
            </w:r>
          </w:p>
        </w:tc>
      </w:tr>
    </w:tbl>
    <w:p>
      <w:pPr>
        <w:spacing w:after="0"/>
        <w:ind w:left="0"/>
        <w:jc w:val="both"/>
      </w:pPr>
      <w:r>
        <w:rPr>
          <w:rFonts w:ascii="Times New Roman"/>
          <w:b w:val="false"/>
          <w:i w:val="false"/>
          <w:color w:val="000000"/>
          <w:sz w:val="28"/>
        </w:rPr>
        <w:t xml:space="preserve">
      Қазақстан Республикасы Энергетика министрлігі Атомдық және энергетикалық </w:t>
      </w:r>
    </w:p>
    <w:p>
      <w:pPr>
        <w:spacing w:after="0"/>
        <w:ind w:left="0"/>
        <w:jc w:val="both"/>
      </w:pPr>
      <w:r>
        <w:rPr>
          <w:rFonts w:ascii="Times New Roman"/>
          <w:b w:val="false"/>
          <w:i w:val="false"/>
          <w:color w:val="000000"/>
          <w:sz w:val="28"/>
        </w:rPr>
        <w:t xml:space="preserve">
      қадағалау мен бақылау комитетінің мына құрамдағы техникалық пайдалану қағидаларын </w:t>
      </w:r>
    </w:p>
    <w:p>
      <w:pPr>
        <w:spacing w:after="0"/>
        <w:ind w:left="0"/>
        <w:jc w:val="both"/>
      </w:pPr>
      <w:r>
        <w:rPr>
          <w:rFonts w:ascii="Times New Roman"/>
          <w:b w:val="false"/>
          <w:i w:val="false"/>
          <w:color w:val="000000"/>
          <w:sz w:val="28"/>
        </w:rPr>
        <w:t xml:space="preserve">
      және қауіпсіздік техникасы қағидаларын білуіне біліктілік тексеру жөніндегі апелляциялық </w:t>
      </w:r>
    </w:p>
    <w:p>
      <w:pPr>
        <w:spacing w:after="0"/>
        <w:ind w:left="0"/>
        <w:jc w:val="both"/>
      </w:pPr>
      <w:r>
        <w:rPr>
          <w:rFonts w:ascii="Times New Roman"/>
          <w:b w:val="false"/>
          <w:i w:val="false"/>
          <w:color w:val="000000"/>
          <w:sz w:val="28"/>
        </w:rPr>
        <w:t>
      комиссиясы:</w:t>
      </w:r>
    </w:p>
    <w:p>
      <w:pPr>
        <w:spacing w:after="0"/>
        <w:ind w:left="0"/>
        <w:jc w:val="both"/>
      </w:pPr>
      <w:r>
        <w:rPr>
          <w:rFonts w:ascii="Times New Roman"/>
          <w:b w:val="false"/>
          <w:i w:val="false"/>
          <w:color w:val="000000"/>
          <w:sz w:val="28"/>
        </w:rPr>
        <w:t xml:space="preserve">
      (комиссия құрамы) </w:t>
      </w:r>
    </w:p>
    <w:p>
      <w:pPr>
        <w:spacing w:after="0"/>
        <w:ind w:left="0"/>
        <w:jc w:val="both"/>
      </w:pPr>
      <w:r>
        <w:rPr>
          <w:rFonts w:ascii="Times New Roman"/>
          <w:b w:val="false"/>
          <w:i w:val="false"/>
          <w:color w:val="000000"/>
          <w:sz w:val="28"/>
        </w:rPr>
        <w:t xml:space="preserve">
      электр қауіпсіздігі бойынша "_______________"______________________________ үшін </w:t>
      </w:r>
    </w:p>
    <w:p>
      <w:pPr>
        <w:spacing w:after="0"/>
        <w:ind w:left="0"/>
        <w:jc w:val="both"/>
      </w:pPr>
      <w:r>
        <w:rPr>
          <w:rFonts w:ascii="Times New Roman"/>
          <w:b w:val="false"/>
          <w:i w:val="false"/>
          <w:color w:val="000000"/>
          <w:sz w:val="28"/>
        </w:rPr>
        <w:t>
                              (рұқсат тобын)             (беру, арттыру, растау)</w:t>
      </w:r>
    </w:p>
    <w:p>
      <w:pPr>
        <w:spacing w:after="0"/>
        <w:ind w:left="0"/>
        <w:jc w:val="both"/>
      </w:pPr>
      <w:r>
        <w:rPr>
          <w:rFonts w:ascii="Times New Roman"/>
          <w:b w:val="false"/>
          <w:i w:val="false"/>
          <w:color w:val="000000"/>
          <w:sz w:val="28"/>
        </w:rPr>
        <w:t>
      20 __ жылғы "___"__________ білімді ___________________________________________</w:t>
      </w:r>
    </w:p>
    <w:p>
      <w:pPr>
        <w:spacing w:after="0"/>
        <w:ind w:left="0"/>
        <w:jc w:val="both"/>
      </w:pPr>
      <w:r>
        <w:rPr>
          <w:rFonts w:ascii="Times New Roman"/>
          <w:b w:val="false"/>
          <w:i w:val="false"/>
          <w:color w:val="000000"/>
          <w:sz w:val="28"/>
        </w:rPr>
        <w:t>
                                    (бастапқы, мерзімді, кезектен тыс)</w:t>
      </w:r>
    </w:p>
    <w:p>
      <w:pPr>
        <w:spacing w:after="0"/>
        <w:ind w:left="0"/>
        <w:jc w:val="both"/>
      </w:pPr>
      <w:r>
        <w:rPr>
          <w:rFonts w:ascii="Times New Roman"/>
          <w:b w:val="false"/>
          <w:i w:val="false"/>
          <w:color w:val="000000"/>
          <w:sz w:val="28"/>
        </w:rPr>
        <w:t>
      біліктілік тексеруден өткен 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жұмыс орны (ұйымның толық атауы)</w:t>
      </w:r>
    </w:p>
    <w:p>
      <w:pPr>
        <w:spacing w:after="0"/>
        <w:ind w:left="0"/>
        <w:jc w:val="both"/>
      </w:pPr>
      <w:r>
        <w:rPr>
          <w:rFonts w:ascii="Times New Roman"/>
          <w:b w:val="false"/>
          <w:i w:val="false"/>
          <w:color w:val="000000"/>
          <w:sz w:val="28"/>
        </w:rPr>
        <w:t xml:space="preserve">
      өтініші бойынша техникалық пайдалану қағидаларын және қауіпсіздік техникасы </w:t>
      </w:r>
    </w:p>
    <w:p>
      <w:pPr>
        <w:spacing w:after="0"/>
        <w:ind w:left="0"/>
        <w:jc w:val="both"/>
      </w:pPr>
      <w:r>
        <w:rPr>
          <w:rFonts w:ascii="Times New Roman"/>
          <w:b w:val="false"/>
          <w:i w:val="false"/>
          <w:color w:val="000000"/>
          <w:sz w:val="28"/>
        </w:rPr>
        <w:t>
      қағидаларын білуіне біліктілік тексеру нәтижелері бойынша материалдарды қарап, шешім қабылдады</w:t>
      </w:r>
    </w:p>
    <w:p>
      <w:pPr>
        <w:spacing w:after="0"/>
        <w:ind w:left="0"/>
        <w:jc w:val="both"/>
      </w:pPr>
      <w:r>
        <w:rPr>
          <w:rFonts w:ascii="Times New Roman"/>
          <w:b w:val="false"/>
          <w:i w:val="false"/>
          <w:color w:val="000000"/>
          <w:sz w:val="28"/>
        </w:rPr>
        <w:t>
      апелляция __________________________________________________________________.</w:t>
      </w:r>
    </w:p>
    <w:p>
      <w:pPr>
        <w:spacing w:after="0"/>
        <w:ind w:left="0"/>
        <w:jc w:val="both"/>
      </w:pPr>
      <w:r>
        <w:rPr>
          <w:rFonts w:ascii="Times New Roman"/>
          <w:b w:val="false"/>
          <w:i w:val="false"/>
          <w:color w:val="000000"/>
          <w:sz w:val="28"/>
        </w:rPr>
        <w:t xml:space="preserve">
       (қанағаттандырылсын/ қанағаттандырылмасын) </w:t>
      </w:r>
    </w:p>
    <w:tbl>
      <w:tblPr>
        <w:tblW w:w="0" w:type="auto"/>
        <w:tblCellSpacing w:w="0" w:type="auto"/>
        <w:tblBorders>
          <w:top w:val="none"/>
          <w:left w:val="none"/>
          <w:bottom w:val="none"/>
          <w:right w:val="none"/>
          <w:insideH w:val="none"/>
          <w:insideV w:val="none"/>
        </w:tblBorders>
      </w:tblPr>
      <w:tblGrid>
        <w:gridCol w:w="4389"/>
        <w:gridCol w:w="7911"/>
      </w:tblGrid>
      <w:tr>
        <w:trPr>
          <w:trHeight w:val="30" w:hRule="atLeast"/>
        </w:trPr>
        <w:tc>
          <w:tcPr>
            <w:tcW w:w="4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w:t>
            </w:r>
          </w:p>
        </w:tc>
        <w:tc>
          <w:tcPr>
            <w:tcW w:w="7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(Тегі, аты, әкесінің аты (болған жағдайда) </w:t>
            </w:r>
          </w:p>
        </w:tc>
      </w:tr>
      <w:tr>
        <w:trPr>
          <w:trHeight w:val="30" w:hRule="atLeast"/>
        </w:trPr>
        <w:tc>
          <w:tcPr>
            <w:tcW w:w="4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Қолы </w:t>
            </w:r>
          </w:p>
        </w:tc>
        <w:tc>
          <w:tcPr>
            <w:tcW w:w="7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