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0c38" w14:textId="b700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5 шілдедегі № 204 бұйрығы. Қазақстан Республикасының Әділет министрлігінде 2017 жылғы 30 қарашада № 16031 болып тіркелді. Күші жойылды - Қазақстан Республикасы Мәдениет және спорт министрінің 2020 жылғы 29 мамырдағы № 156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29.05.2020 </w:t>
      </w:r>
      <w:r>
        <w:rPr>
          <w:rFonts w:ascii="Times New Roman"/>
          <w:b w:val="false"/>
          <w:i w:val="false"/>
          <w:color w:val="ff0000"/>
          <w:sz w:val="28"/>
        </w:rPr>
        <w:t>№ 156</w:t>
      </w:r>
      <w:r>
        <w:rPr>
          <w:rFonts w:ascii="Times New Roman"/>
          <w:b w:val="false"/>
          <w:i w:val="false"/>
          <w:color w:val="ff0000"/>
          <w:sz w:val="28"/>
        </w:rPr>
        <w:t xml:space="preserve"> (ресми жарияланған күннен кейін күнтізбелік жиырма бір күн өткенен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11578 болып тіркелді, "Әділет" ақпараттық-құқықтық жүйесінде 2015 жылғы 24 шілдеде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Мәдениет және спорт министрлігімен (бұдан әрі - Министрлік)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 облыстардың, Астана және Алматы қалаларының жергілікті атқарушы органдары (бұдан әрі – көрсетілетін қызметті берушілер)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абзацы мынадай редакцияда жазылсын: </w:t>
      </w:r>
    </w:p>
    <w:p>
      <w:pPr>
        <w:spacing w:after="0"/>
        <w:ind w:left="0"/>
        <w:jc w:val="both"/>
      </w:pPr>
      <w:r>
        <w:rPr>
          <w:rFonts w:ascii="Times New Roman"/>
          <w:b w:val="false"/>
          <w:i w:val="false"/>
          <w:color w:val="000000"/>
          <w:sz w:val="28"/>
        </w:rPr>
        <w:t>
      "өтініш берушінің Нормативтік құқықтық актілерді мемлекеттік тіркеу тізілімінде № 10484 болып тіркелген Қазақстан Республикасы Инвестициялар және даму министрінің 2015 жылғы 30 қаңтардағы № 79 "Туристік операторлық қызметке қойылатын біліктілік талаптары мен олардың сәйкестігін растайтын құжаттар тізбесін бекіту туралы" бұйрығымен бекітілген Туристік операторлық қызметке қойылатын біліктілік талаптарына сай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Мемлекеттік қызмет көрсету мекенжайлары: </w:t>
      </w:r>
    </w:p>
    <w:p>
      <w:pPr>
        <w:spacing w:after="0"/>
        <w:ind w:left="0"/>
        <w:jc w:val="both"/>
      </w:pPr>
      <w:r>
        <w:rPr>
          <w:rFonts w:ascii="Times New Roman"/>
          <w:b w:val="false"/>
          <w:i w:val="false"/>
          <w:color w:val="000000"/>
          <w:sz w:val="28"/>
        </w:rPr>
        <w:t>
      Министрлік: mks.gov.kz;</w:t>
      </w:r>
    </w:p>
    <w:p>
      <w:pPr>
        <w:spacing w:after="0"/>
        <w:ind w:left="0"/>
        <w:jc w:val="both"/>
      </w:pPr>
      <w:r>
        <w:rPr>
          <w:rFonts w:ascii="Times New Roman"/>
          <w:b w:val="false"/>
          <w:i w:val="false"/>
          <w:color w:val="000000"/>
          <w:sz w:val="28"/>
        </w:rPr>
        <w:t>
      Мемлекеттік корпорация: www.gov4с.kz интернет-ресурстарында;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Start w:name="z10" w:id="4"/>
    <w:p>
      <w:pPr>
        <w:spacing w:after="0"/>
        <w:ind w:left="0"/>
        <w:jc w:val="both"/>
      </w:pPr>
      <w:r>
        <w:rPr>
          <w:rFonts w:ascii="Times New Roman"/>
          <w:b w:val="false"/>
          <w:i w:val="false"/>
          <w:color w:val="000000"/>
          <w:sz w:val="28"/>
        </w:rPr>
        <w:t xml:space="preserve">
      көрсетілген бұйрықпен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Мәдениет және спорт министрлігімен (бұдан әрі - Министрлік)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p>
      <w:pPr>
        <w:spacing w:after="0"/>
        <w:ind w:left="0"/>
        <w:jc w:val="both"/>
      </w:pPr>
      <w:r>
        <w:rPr>
          <w:rFonts w:ascii="Times New Roman"/>
          <w:b w:val="false"/>
          <w:i w:val="false"/>
          <w:color w:val="000000"/>
          <w:sz w:val="28"/>
        </w:rPr>
        <w:t xml:space="preserve">
      2) "Туристік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министрінің м.а. 2015 жылғы 26 қарашадағы № 1110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12841 болып тіркелген, "Әділет" ақпараттық-құқықтық жүйесінде 2016 жылғы 19 қаңтарда жарияланған):</w:t>
      </w:r>
    </w:p>
    <w:bookmarkStart w:name="z13" w:id="5"/>
    <w:p>
      <w:pPr>
        <w:spacing w:after="0"/>
        <w:ind w:left="0"/>
        <w:jc w:val="both"/>
      </w:pPr>
      <w:r>
        <w:rPr>
          <w:rFonts w:ascii="Times New Roman"/>
          <w:b w:val="false"/>
          <w:i w:val="false"/>
          <w:color w:val="000000"/>
          <w:sz w:val="28"/>
        </w:rPr>
        <w:t xml:space="preserve">
      көрсетілген бұйрықпен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Мәдениет және спорт министрлігімен (бұдан әрі - Министрлік)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Start w:name="z16" w:id="6"/>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баспа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жіберуін;</w:t>
      </w:r>
    </w:p>
    <w:p>
      <w:pPr>
        <w:spacing w:after="0"/>
        <w:ind w:left="0"/>
        <w:jc w:val="both"/>
      </w:pPr>
      <w:r>
        <w:rPr>
          <w:rFonts w:ascii="Times New Roman"/>
          <w:b w:val="false"/>
          <w:i w:val="false"/>
          <w:color w:val="000000"/>
          <w:sz w:val="28"/>
        </w:rPr>
        <w:t>
      3) ресми жарияланғаннан кейін екі жұмыс күн ішінде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Қазақстан Республикасы Мәдениет және спорт министрлігі Заң қызметі департаментіне іс шаралардың орындалған күннен екі күн ішінде осы тармақта көзделген іс шаралардың орындалуы туралы мәлімет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 Д. Абаев</w:t>
      </w:r>
    </w:p>
    <w:p>
      <w:pPr>
        <w:spacing w:after="0"/>
        <w:ind w:left="0"/>
        <w:jc w:val="both"/>
      </w:pPr>
      <w:r>
        <w:rPr>
          <w:rFonts w:ascii="Times New Roman"/>
          <w:b w:val="false"/>
          <w:i w:val="false"/>
          <w:color w:val="000000"/>
          <w:sz w:val="28"/>
        </w:rPr>
        <w:t>
      2017 жылғы 8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6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