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4edd" w14:textId="4944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 шектеулі азаматтарға, сондай-ақ сот үкімі бойынша жазасын бас бостандығынан айыру орындарында өтеп жүрген, арнайы мекемелерге орналастырылған адамдарға медициналық көмек көрсету қағидаларын бекіту туралы" Қазақстан Республикасы Ішкі істер министрінің 2015 жылғы 7 сәуірдегі № 314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2 қарашадағы № 728 бұйрығы. Қазақстан Республикасының Әділет министрлігінде 2017 жылғы 30 қарашада № 16033 болып тіркелді. Күші жойылды - Қазақстан Республикасы Ішкі істер министрінің 2020 жылғы 28 қазандағы № 745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28.10.2020 </w:t>
      </w:r>
      <w:r>
        <w:rPr>
          <w:rFonts w:ascii="Times New Roman"/>
          <w:b w:val="false"/>
          <w:i w:val="false"/>
          <w:color w:val="ff0000"/>
          <w:sz w:val="28"/>
        </w:rPr>
        <w:t>№ 745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"Бас бостандығы шектеулі азаматтарға, сондай-ақ сот үкімі бойынша жазасын бас бостандығынан айыру орындарында өтеп жүрген, арнайы мекемелерге орналастырылған адамдарға медициналық көмек көрсету қағидаларын бекіту туралы" Қазақстан Республикасы Ішкі істер министрінің 2015 жылғы 7 сәуірдегі № 314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№11206 болып тіркелген, "Әділет" ақпараттық-құқықтық жүйесінде 2015 жылғы 28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 бостандығы шектеулі азаматтарға, сондай-ақ сот үкімі бойынша жазасын бас бостандығынан айыру орындарында өтеп жүрген, арнайы мекемелерге орналастырылған адамдарға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(А.Х. Базылбеков) Қазақстан Республикасы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 және электронды түрдегі қазақ және орыс тілдеріндегі, елтаңбалық мөрмен расталған көшірмесін ресми жариялау үшін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күнтізбелік он күн ішінде оның көшірмесін ресми жариялауға мерзімді баспасөз басылымдарына жолдауды; </w:t>
      </w:r>
    </w:p>
    <w:bookmarkEnd w:id="6"/>
    <w:bookmarkStart w:name="z8" w:id="7"/>
    <w:p>
      <w:pPr>
        <w:spacing w:after="0"/>
        <w:ind w:left="0"/>
        <w:jc w:val="both"/>
      </w:pPr>
      <w:r>
        <w:rPr>
          <w:rFonts w:ascii="Times New Roman"/>
          <w:b w:val="false"/>
          <w:i w:val="false"/>
          <w:color w:val="000000"/>
          <w:sz w:val="28"/>
        </w:rPr>
        <w:t>
      4) осы бұйрықты ресми жариялағаннан кейін Қазақстан Республикасы Ішкі істер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Б.Б. Бисенқұловқа және Қазақстан Республикасы Ішкі істер министрлігінің Қылмыстық-атқару жүйесі комитетіне (А.Х. Базылбеков)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 Е. Біртанов</w:t>
      </w:r>
    </w:p>
    <w:p>
      <w:pPr>
        <w:spacing w:after="0"/>
        <w:ind w:left="0"/>
        <w:jc w:val="both"/>
      </w:pPr>
      <w:r>
        <w:rPr>
          <w:rFonts w:ascii="Times New Roman"/>
          <w:b w:val="false"/>
          <w:i w:val="false"/>
          <w:color w:val="000000"/>
          <w:sz w:val="28"/>
        </w:rPr>
        <w:t>
      2017 жылғы 14 қараша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 Т. Дүйсенова</w:t>
      </w:r>
    </w:p>
    <w:p>
      <w:pPr>
        <w:spacing w:after="0"/>
        <w:ind w:left="0"/>
        <w:jc w:val="both"/>
      </w:pPr>
      <w:r>
        <w:rPr>
          <w:rFonts w:ascii="Times New Roman"/>
          <w:b w:val="false"/>
          <w:i w:val="false"/>
          <w:color w:val="000000"/>
          <w:sz w:val="28"/>
        </w:rPr>
        <w:t>
      2017 жылғы 6 қараша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 Т. Сүлейменов</w:t>
      </w:r>
    </w:p>
    <w:p>
      <w:pPr>
        <w:spacing w:after="0"/>
        <w:ind w:left="0"/>
        <w:jc w:val="both"/>
      </w:pPr>
      <w:r>
        <w:rPr>
          <w:rFonts w:ascii="Times New Roman"/>
          <w:b w:val="false"/>
          <w:i w:val="false"/>
          <w:color w:val="000000"/>
          <w:sz w:val="28"/>
        </w:rPr>
        <w:t>
      2017 жылғы 17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қарашадағы</w:t>
            </w:r>
            <w:r>
              <w:br/>
            </w:r>
            <w:r>
              <w:rPr>
                <w:rFonts w:ascii="Times New Roman"/>
                <w:b w:val="false"/>
                <w:i w:val="false"/>
                <w:color w:val="000000"/>
                <w:sz w:val="20"/>
              </w:rPr>
              <w:t>№ 728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7 сәуірдегі</w:t>
            </w:r>
            <w:r>
              <w:br/>
            </w:r>
            <w:r>
              <w:rPr>
                <w:rFonts w:ascii="Times New Roman"/>
                <w:b w:val="false"/>
                <w:i w:val="false"/>
                <w:color w:val="000000"/>
                <w:sz w:val="20"/>
              </w:rPr>
              <w:t>№ 314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Бас бостандығы шектеулі азаматтарға, сондай-ақ сот үкімі бойынша жазасын бас бостандығынан айыру орындарында өтеп жүрген, арнайы мекемелерге орналастырылған адамдарға медициналық көмек көрсету қағидалары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Бас бостандығы шектеулі азаматтарға, сондай-ақ сот үкімі бойынша жазасын бас бостандығынан айыру орындарында өтеп жүрген, арнайы мекемелерге орналастырылған адамдарға медициналық көмек көрсету қағидалары (бұдан әрі - Қағидалар) "Халық денсаулығы және денсаулық сақтау жүйесі туралы" Қазақстан Республикасының Кодексінің (бұдан әрі - Кодекс) </w:t>
      </w:r>
      <w:r>
        <w:rPr>
          <w:rFonts w:ascii="Times New Roman"/>
          <w:b w:val="false"/>
          <w:i w:val="false"/>
          <w:color w:val="000000"/>
          <w:sz w:val="28"/>
        </w:rPr>
        <w:t>88-бабының</w:t>
      </w:r>
      <w:r>
        <w:rPr>
          <w:rFonts w:ascii="Times New Roman"/>
          <w:b w:val="false"/>
          <w:i w:val="false"/>
          <w:color w:val="000000"/>
          <w:sz w:val="28"/>
        </w:rPr>
        <w:t xml:space="preserve"> төртінші тармағына сәйкес әзірленді және бас бостандығы шектеулі, сондай-ақ сот үкімі бойынша бас бостандығынан айыру орындарында жазасын өтеп жатқан, арнайы мекемелерге орналастырылған азаматтарға медициналық көмек көрсету тәртібін анықтайды.</w:t>
      </w:r>
    </w:p>
    <w:bookmarkEnd w:id="13"/>
    <w:bookmarkStart w:name="z17"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18" w:id="15"/>
    <w:p>
      <w:pPr>
        <w:spacing w:after="0"/>
        <w:ind w:left="0"/>
        <w:jc w:val="both"/>
      </w:pPr>
      <w:r>
        <w:rPr>
          <w:rFonts w:ascii="Times New Roman"/>
          <w:b w:val="false"/>
          <w:i w:val="false"/>
          <w:color w:val="000000"/>
          <w:sz w:val="28"/>
        </w:rPr>
        <w:t>
      1) арнаулы мекемелер - тергеу изоляторы (бұдан әрі - ТИ), уақытша ұстау изоляторы (бұдан әрі - УҰИ), қабылдау-тарату орны (бұдан әрі - ҚТО), арнаулы қабылдау орны (бұдан әрі - АҚО);</w:t>
      </w:r>
    </w:p>
    <w:bookmarkEnd w:id="15"/>
    <w:bookmarkStart w:name="z19" w:id="16"/>
    <w:p>
      <w:pPr>
        <w:spacing w:after="0"/>
        <w:ind w:left="0"/>
        <w:jc w:val="both"/>
      </w:pPr>
      <w:r>
        <w:rPr>
          <w:rFonts w:ascii="Times New Roman"/>
          <w:b w:val="false"/>
          <w:i w:val="false"/>
          <w:color w:val="000000"/>
          <w:sz w:val="28"/>
        </w:rPr>
        <w:t>
      2) қылмыстық-атқару (пенитенциарлық) жүйесінің мекемесі (бұдан әрі – мекеме) – бас бостандығынан айыру түріндегі жазаларды орындауға, сондай-ақ өлім жазасына сотталғандарды ұстауға арналған мемлекеттік мекеме;</w:t>
      </w:r>
    </w:p>
    <w:bookmarkEnd w:id="16"/>
    <w:bookmarkStart w:name="z20" w:id="17"/>
    <w:p>
      <w:pPr>
        <w:spacing w:after="0"/>
        <w:ind w:left="0"/>
        <w:jc w:val="both"/>
      </w:pPr>
      <w:r>
        <w:rPr>
          <w:rFonts w:ascii="Times New Roman"/>
          <w:b w:val="false"/>
          <w:i w:val="false"/>
          <w:color w:val="000000"/>
          <w:sz w:val="28"/>
        </w:rPr>
        <w:t>
      3) дәрігерлік-консультативтік комиссия (бұдан әрі - ДКК) – меншік нысанына және ведомстволық тиістілігіне қарамастан медициналық ұйымда құрылатын комиссия;</w:t>
      </w:r>
    </w:p>
    <w:bookmarkEnd w:id="17"/>
    <w:bookmarkStart w:name="z21" w:id="18"/>
    <w:p>
      <w:pPr>
        <w:spacing w:after="0"/>
        <w:ind w:left="0"/>
        <w:jc w:val="both"/>
      </w:pPr>
      <w:r>
        <w:rPr>
          <w:rFonts w:ascii="Times New Roman"/>
          <w:b w:val="false"/>
          <w:i w:val="false"/>
          <w:color w:val="000000"/>
          <w:sz w:val="28"/>
        </w:rPr>
        <w:t>
      4) денсаулық сақтау ұйымының дәрiлiк формуляры - қазақстандық ұлттық дәрілік формулярдың негізінде қалыптастырылған және уәкілетті орган айқындайтын тәртіппен денсаулық сақтау ұйымының басшысы бекіткен, тегін медициналық көмектің кепілдік берілген көлемі шеңберінде және міндетті әлеуметтік медициналық сақтандыру жүйесінде медициналық көмек көрсетуге арналған дәрілік заттардың тізбесі;</w:t>
      </w:r>
    </w:p>
    <w:bookmarkEnd w:id="18"/>
    <w:bookmarkStart w:name="z22" w:id="19"/>
    <w:p>
      <w:pPr>
        <w:spacing w:after="0"/>
        <w:ind w:left="0"/>
        <w:jc w:val="both"/>
      </w:pPr>
      <w:r>
        <w:rPr>
          <w:rFonts w:ascii="Times New Roman"/>
          <w:b w:val="false"/>
          <w:i w:val="false"/>
          <w:color w:val="000000"/>
          <w:sz w:val="28"/>
        </w:rPr>
        <w:t>
      5) жеке медициналық кітапша (бұдан әрі - медициналық кітапша)- жұмысқа жіберу туралы белгі қоя отырып, міндетті медициналық қарап-тексерудің нәтижелері енгізілетін жеке құжат;</w:t>
      </w:r>
    </w:p>
    <w:bookmarkEnd w:id="19"/>
    <w:bookmarkStart w:name="z23" w:id="20"/>
    <w:p>
      <w:pPr>
        <w:spacing w:after="0"/>
        <w:ind w:left="0"/>
        <w:jc w:val="both"/>
      </w:pPr>
      <w:r>
        <w:rPr>
          <w:rFonts w:ascii="Times New Roman"/>
          <w:b w:val="false"/>
          <w:i w:val="false"/>
          <w:color w:val="000000"/>
          <w:sz w:val="28"/>
        </w:rPr>
        <w:t>
      6) мәжбүрлеп емдеу - сот шешімі негізінде жүзеге асырылатын науқасты емдеу.</w:t>
      </w:r>
    </w:p>
    <w:bookmarkEnd w:id="20"/>
    <w:bookmarkStart w:name="z24" w:id="21"/>
    <w:p>
      <w:pPr>
        <w:spacing w:after="0"/>
        <w:ind w:left="0"/>
        <w:jc w:val="left"/>
      </w:pPr>
      <w:r>
        <w:rPr>
          <w:rFonts w:ascii="Times New Roman"/>
          <w:b/>
          <w:i w:val="false"/>
          <w:color w:val="000000"/>
        </w:rPr>
        <w:t xml:space="preserve"> 2-тарау. Бас бостандығы шектеулі азаматтарға медициналық көмек көрсету тәртібі</w:t>
      </w:r>
    </w:p>
    <w:bookmarkEnd w:id="21"/>
    <w:bookmarkStart w:name="z25" w:id="22"/>
    <w:p>
      <w:pPr>
        <w:spacing w:after="0"/>
        <w:ind w:left="0"/>
        <w:jc w:val="both"/>
      </w:pPr>
      <w:r>
        <w:rPr>
          <w:rFonts w:ascii="Times New Roman"/>
          <w:b w:val="false"/>
          <w:i w:val="false"/>
          <w:color w:val="000000"/>
          <w:sz w:val="28"/>
        </w:rPr>
        <w:t>
      3. УҰИ, белгілі бір тұрғылықты жері мен құжаттары жоқ адамдарға арналған ҚТО, әкімшілік қамауға алынған адамдарға арналған АҚО медицина қызметкерлері оларда ұсталатын адамдарға медициналық көмекті, арнайы мекемелерде санитариялық-эпидемиологиялық қағидалар мен гигиеналық нормативтердің сақталуын қамтамасыз етуді ұйымдастырады және жүзеге асырады.</w:t>
      </w:r>
    </w:p>
    <w:bookmarkEnd w:id="22"/>
    <w:bookmarkStart w:name="z26" w:id="23"/>
    <w:p>
      <w:pPr>
        <w:spacing w:after="0"/>
        <w:ind w:left="0"/>
        <w:jc w:val="both"/>
      </w:pPr>
      <w:r>
        <w:rPr>
          <w:rFonts w:ascii="Times New Roman"/>
          <w:b w:val="false"/>
          <w:i w:val="false"/>
          <w:color w:val="000000"/>
          <w:sz w:val="28"/>
        </w:rPr>
        <w:t>
      Шұғыл медициналық көмекке, сондай-ақ онкологиялық, венерологиялық аурулар, АИТВ-инфекциясы, туберкулез, қант диабеті мен үздіксіз бақылау және емдеу көрсетілетін басқа да аурулар бойынша амбулаторлық немесе стационарлық тексеруге және емдеуге мұқтаж адамдар Қазақстан Республикасы денсаулық сақтау жүйесінің тиісті медициналық ұйымдарында (бұдан әрі - медициналық ұйымдар) қажетті мамандандырылған медициналық көмекпен қамтамасыз етіледі.</w:t>
      </w:r>
    </w:p>
    <w:bookmarkEnd w:id="23"/>
    <w:bookmarkStart w:name="z27" w:id="24"/>
    <w:p>
      <w:pPr>
        <w:spacing w:after="0"/>
        <w:ind w:left="0"/>
        <w:jc w:val="both"/>
      </w:pPr>
      <w:r>
        <w:rPr>
          <w:rFonts w:ascii="Times New Roman"/>
          <w:b w:val="false"/>
          <w:i w:val="false"/>
          <w:color w:val="000000"/>
          <w:sz w:val="28"/>
        </w:rPr>
        <w:t xml:space="preserve">
      Гаупвахталарда ұсталатын әскери қызметшілерге медициналық көмек "Қазақстан Республикасы Қарулы Күштерінің, басқа да әскерлері мен әскери құрамаларының жалпы 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ішкі қызметінің жарғысында көзделген тәртіппен көрсетіледі.</w:t>
      </w:r>
    </w:p>
    <w:bookmarkEnd w:id="24"/>
    <w:bookmarkStart w:name="z28" w:id="25"/>
    <w:p>
      <w:pPr>
        <w:spacing w:after="0"/>
        <w:ind w:left="0"/>
        <w:jc w:val="both"/>
      </w:pPr>
      <w:r>
        <w:rPr>
          <w:rFonts w:ascii="Times New Roman"/>
          <w:b w:val="false"/>
          <w:i w:val="false"/>
          <w:color w:val="000000"/>
          <w:sz w:val="28"/>
        </w:rPr>
        <w:t>
      4. Медициналық көмек көрсету кезінде арнайы мекемелердің медицина қызметкерлері Кодексті, сондай-ақ осы Қағидаларды басшылыққа алады.</w:t>
      </w:r>
    </w:p>
    <w:bookmarkEnd w:id="25"/>
    <w:bookmarkStart w:name="z29" w:id="26"/>
    <w:p>
      <w:pPr>
        <w:spacing w:after="0"/>
        <w:ind w:left="0"/>
        <w:jc w:val="both"/>
      </w:pPr>
      <w:r>
        <w:rPr>
          <w:rFonts w:ascii="Times New Roman"/>
          <w:b w:val="false"/>
          <w:i w:val="false"/>
          <w:color w:val="000000"/>
          <w:sz w:val="28"/>
        </w:rPr>
        <w:t>
      5. Арнайы мекемелердің емдеу-профилактикалық, санитариялық-эпидемияға қарсы және санитариялық–профилактикалық жұмыс мәселелері жөніндегі қызметін әдістемелік қамтамасыз етуді ішкі істер органдарының (бұдан әрі - ішкі істер органдары) бірыңғай жүйесін басқаратын Қазақстан Республикасы орталық атқарушы органының құрылымдық бөлімшесі, ішкі істер органдары департаменттерінің медициналық қызметтері (бұдан әрі - медициналық қызметтер), денсаулық сақтау саласындағы уәкілетті органы (бұдан әрі - уәкілетті орган) және халықтың санитариялық-эпидемиологиялық саламаттылығы саласындағы уәкілетті органының ведомстволары жүзеге асырады.</w:t>
      </w:r>
    </w:p>
    <w:bookmarkEnd w:id="26"/>
    <w:bookmarkStart w:name="z30" w:id="27"/>
    <w:p>
      <w:pPr>
        <w:spacing w:after="0"/>
        <w:ind w:left="0"/>
        <w:jc w:val="both"/>
      </w:pPr>
      <w:r>
        <w:rPr>
          <w:rFonts w:ascii="Times New Roman"/>
          <w:b w:val="false"/>
          <w:i w:val="false"/>
          <w:color w:val="000000"/>
          <w:sz w:val="28"/>
        </w:rPr>
        <w:t>
      6. Арнайы мекемелерде ұсталатын адамдарға медициналық көмек көрсету мақсатында медицина қызметкерінің арнайы жабдықталған кабинеті (бұдан әрі - медициналық кабинет) немесе медициналық пункт жұмыс істейді.</w:t>
      </w:r>
    </w:p>
    <w:bookmarkEnd w:id="27"/>
    <w:bookmarkStart w:name="z31" w:id="28"/>
    <w:p>
      <w:pPr>
        <w:spacing w:after="0"/>
        <w:ind w:left="0"/>
        <w:jc w:val="both"/>
      </w:pPr>
      <w:r>
        <w:rPr>
          <w:rFonts w:ascii="Times New Roman"/>
          <w:b w:val="false"/>
          <w:i w:val="false"/>
          <w:color w:val="000000"/>
          <w:sz w:val="28"/>
        </w:rPr>
        <w:t>
      7. Медициналық кабинет медициналық мақсаттағы бұйымдармен және медициналық техникамен, залалсыздандыру құралдарымен және жуу материалдарымен қамтамасыз етіледі.</w:t>
      </w:r>
    </w:p>
    <w:bookmarkEnd w:id="28"/>
    <w:bookmarkStart w:name="z32" w:id="29"/>
    <w:p>
      <w:pPr>
        <w:spacing w:after="0"/>
        <w:ind w:left="0"/>
        <w:jc w:val="both"/>
      </w:pPr>
      <w:r>
        <w:rPr>
          <w:rFonts w:ascii="Times New Roman"/>
          <w:b w:val="false"/>
          <w:i w:val="false"/>
          <w:color w:val="000000"/>
          <w:sz w:val="28"/>
        </w:rPr>
        <w:t>
      8. Арнайы мекемелерде ұсталатын адамдарды медициналық қамтамасыз ету жөніндегі мәліметтерді арнайы мекемелер медициналық қызметке ұсынады.</w:t>
      </w:r>
    </w:p>
    <w:bookmarkEnd w:id="29"/>
    <w:bookmarkStart w:name="z33" w:id="30"/>
    <w:p>
      <w:pPr>
        <w:spacing w:after="0"/>
        <w:ind w:left="0"/>
        <w:jc w:val="both"/>
      </w:pPr>
      <w:r>
        <w:rPr>
          <w:rFonts w:ascii="Times New Roman"/>
          <w:b w:val="false"/>
          <w:i w:val="false"/>
          <w:color w:val="000000"/>
          <w:sz w:val="28"/>
        </w:rPr>
        <w:t>
      9. Арнайы мекемелердің медицина қызметкерлері:</w:t>
      </w:r>
    </w:p>
    <w:bookmarkEnd w:id="30"/>
    <w:bookmarkStart w:name="z34" w:id="31"/>
    <w:p>
      <w:pPr>
        <w:spacing w:after="0"/>
        <w:ind w:left="0"/>
        <w:jc w:val="both"/>
      </w:pPr>
      <w:r>
        <w:rPr>
          <w:rFonts w:ascii="Times New Roman"/>
          <w:b w:val="false"/>
          <w:i w:val="false"/>
          <w:color w:val="000000"/>
          <w:sz w:val="28"/>
        </w:rPr>
        <w:t>
      1) арнайы мекемелерде ұсталатын адамдарға медициналық көмек көрсетуді;</w:t>
      </w:r>
    </w:p>
    <w:bookmarkEnd w:id="31"/>
    <w:bookmarkStart w:name="z35" w:id="32"/>
    <w:p>
      <w:pPr>
        <w:spacing w:after="0"/>
        <w:ind w:left="0"/>
        <w:jc w:val="both"/>
      </w:pPr>
      <w:r>
        <w:rPr>
          <w:rFonts w:ascii="Times New Roman"/>
          <w:b w:val="false"/>
          <w:i w:val="false"/>
          <w:color w:val="000000"/>
          <w:sz w:val="28"/>
        </w:rPr>
        <w:t>
      2) арнайы мекемелердің үй-жайларында эпидемияға қарсы режимнің сақталуын қамтамасыз етуді;</w:t>
      </w:r>
    </w:p>
    <w:bookmarkEnd w:id="32"/>
    <w:bookmarkStart w:name="z36" w:id="33"/>
    <w:p>
      <w:pPr>
        <w:spacing w:after="0"/>
        <w:ind w:left="0"/>
        <w:jc w:val="both"/>
      </w:pPr>
      <w:r>
        <w:rPr>
          <w:rFonts w:ascii="Times New Roman"/>
          <w:b w:val="false"/>
          <w:i w:val="false"/>
          <w:color w:val="000000"/>
          <w:sz w:val="28"/>
        </w:rPr>
        <w:t>
      3) арнайы мекемелерде ұсталатын адамдарды медициналық-санитариялық қамтамасыз ету мәселелері бойынша мемлекеттік денсаулық сақтауды басқарудың жергілікті органының медициналық ұйымдармен өзара іс-қимыл жасасуды жүзеге асырады.</w:t>
      </w:r>
    </w:p>
    <w:bookmarkEnd w:id="33"/>
    <w:bookmarkStart w:name="z37" w:id="34"/>
    <w:p>
      <w:pPr>
        <w:spacing w:after="0"/>
        <w:ind w:left="0"/>
        <w:jc w:val="both"/>
      </w:pPr>
      <w:r>
        <w:rPr>
          <w:rFonts w:ascii="Times New Roman"/>
          <w:b w:val="false"/>
          <w:i w:val="false"/>
          <w:color w:val="000000"/>
          <w:sz w:val="28"/>
        </w:rPr>
        <w:t>
      10. Арнайы мекемелерде ұсталатын адамдарға медициналық көмек көрсету кезінде медицина қызметкерлері:</w:t>
      </w:r>
    </w:p>
    <w:bookmarkEnd w:id="34"/>
    <w:bookmarkStart w:name="z38" w:id="35"/>
    <w:p>
      <w:pPr>
        <w:spacing w:after="0"/>
        <w:ind w:left="0"/>
        <w:jc w:val="both"/>
      </w:pPr>
      <w:r>
        <w:rPr>
          <w:rFonts w:ascii="Times New Roman"/>
          <w:b w:val="false"/>
          <w:i w:val="false"/>
          <w:color w:val="000000"/>
          <w:sz w:val="28"/>
        </w:rPr>
        <w:t>
      1) келіп түскен, күнделікті аралау жүргізу, медициналық көмекке жүгінген, арнайы мекемеден кеткен кезде медициналық тексеру жүргізу арқылы жұқпалы, венерологиялық, тері, психикалық, паразиттік және басқа да қауіпті ауруларды анықтауды;</w:t>
      </w:r>
    </w:p>
    <w:bookmarkEnd w:id="35"/>
    <w:bookmarkStart w:name="z39" w:id="36"/>
    <w:p>
      <w:pPr>
        <w:spacing w:after="0"/>
        <w:ind w:left="0"/>
        <w:jc w:val="both"/>
      </w:pPr>
      <w:r>
        <w:rPr>
          <w:rFonts w:ascii="Times New Roman"/>
          <w:b w:val="false"/>
          <w:i w:val="false"/>
          <w:color w:val="000000"/>
          <w:sz w:val="28"/>
        </w:rPr>
        <w:t>
      2) бастапқы медициналық-санитариялық көмек көрсетуді;</w:t>
      </w:r>
    </w:p>
    <w:bookmarkEnd w:id="36"/>
    <w:bookmarkStart w:name="z40" w:id="37"/>
    <w:p>
      <w:pPr>
        <w:spacing w:after="0"/>
        <w:ind w:left="0"/>
        <w:jc w:val="both"/>
      </w:pPr>
      <w:r>
        <w:rPr>
          <w:rFonts w:ascii="Times New Roman"/>
          <w:b w:val="false"/>
          <w:i w:val="false"/>
          <w:color w:val="000000"/>
          <w:sz w:val="28"/>
        </w:rPr>
        <w:t>
      3) стационарлық емге мұқтаж науқастарды ауруханаға жатқызуды;</w:t>
      </w:r>
    </w:p>
    <w:bookmarkEnd w:id="37"/>
    <w:bookmarkStart w:name="z41" w:id="38"/>
    <w:p>
      <w:pPr>
        <w:spacing w:after="0"/>
        <w:ind w:left="0"/>
        <w:jc w:val="both"/>
      </w:pPr>
      <w:r>
        <w:rPr>
          <w:rFonts w:ascii="Times New Roman"/>
          <w:b w:val="false"/>
          <w:i w:val="false"/>
          <w:color w:val="000000"/>
          <w:sz w:val="28"/>
        </w:rPr>
        <w:t>
      4) дәрігер-мамандар мен консультанттардың ұсыныстары мен тағайындауларын орындауды;</w:t>
      </w:r>
    </w:p>
    <w:bookmarkEnd w:id="38"/>
    <w:bookmarkStart w:name="z42" w:id="39"/>
    <w:p>
      <w:pPr>
        <w:spacing w:after="0"/>
        <w:ind w:left="0"/>
        <w:jc w:val="both"/>
      </w:pPr>
      <w:r>
        <w:rPr>
          <w:rFonts w:ascii="Times New Roman"/>
          <w:b w:val="false"/>
          <w:i w:val="false"/>
          <w:color w:val="000000"/>
          <w:sz w:val="28"/>
        </w:rPr>
        <w:t>
      5) дәрі-дәрмектік препараттарға, залалсыздандыру құралдары мен медициналық жабдықтарға қажеттілікті есептеуді, оларды сатып алу туралы тиісті өтінімдерді арнайы мекеменің басшылығына белгіленген тәртіппен ұсынуды, оларды сақтаудың, берудің және есепке алудың белгіленген тәртібін орындауды;</w:t>
      </w:r>
    </w:p>
    <w:bookmarkEnd w:id="39"/>
    <w:bookmarkStart w:name="z43" w:id="40"/>
    <w:p>
      <w:pPr>
        <w:spacing w:after="0"/>
        <w:ind w:left="0"/>
        <w:jc w:val="both"/>
      </w:pPr>
      <w:r>
        <w:rPr>
          <w:rFonts w:ascii="Times New Roman"/>
          <w:b w:val="false"/>
          <w:i w:val="false"/>
          <w:color w:val="000000"/>
          <w:sz w:val="28"/>
        </w:rPr>
        <w:t>
      6) арнайы мекемелерде ұсталатын адамдарды орналастыру, тамақтандыруды ұйымдастыру, монша-кір жуумен қамтамасыз ету, арнайы мекемелерде ұсталатын адамдарды санитарлық өңдеу кезінде санитарлық ережелер мен гигиеналық нормативтердің сақталуын қамтамасыз етуді;</w:t>
      </w:r>
    </w:p>
    <w:bookmarkEnd w:id="40"/>
    <w:bookmarkStart w:name="z44" w:id="41"/>
    <w:p>
      <w:pPr>
        <w:spacing w:after="0"/>
        <w:ind w:left="0"/>
        <w:jc w:val="both"/>
      </w:pPr>
      <w:r>
        <w:rPr>
          <w:rFonts w:ascii="Times New Roman"/>
          <w:b w:val="false"/>
          <w:i w:val="false"/>
          <w:color w:val="000000"/>
          <w:sz w:val="28"/>
        </w:rPr>
        <w:t>
      7) жұқпалы науқастар анықталған кезде санитариялық эпидемияға қарсы және санитарлық-профилактикалық іс-шараларды жүргізуді қамтамасыз етуді;</w:t>
      </w:r>
    </w:p>
    <w:bookmarkEnd w:id="41"/>
    <w:bookmarkStart w:name="z45" w:id="42"/>
    <w:p>
      <w:pPr>
        <w:spacing w:after="0"/>
        <w:ind w:left="0"/>
        <w:jc w:val="both"/>
      </w:pPr>
      <w:r>
        <w:rPr>
          <w:rFonts w:ascii="Times New Roman"/>
          <w:b w:val="false"/>
          <w:i w:val="false"/>
          <w:color w:val="000000"/>
          <w:sz w:val="28"/>
        </w:rPr>
        <w:t>
      8) залалсыздандыру іс-шараларының жүргізілуін бақылауды қамтамасыз етуді;</w:t>
      </w:r>
    </w:p>
    <w:bookmarkEnd w:id="42"/>
    <w:bookmarkStart w:name="z46" w:id="43"/>
    <w:p>
      <w:pPr>
        <w:spacing w:after="0"/>
        <w:ind w:left="0"/>
        <w:jc w:val="both"/>
      </w:pPr>
      <w:r>
        <w:rPr>
          <w:rFonts w:ascii="Times New Roman"/>
          <w:b w:val="false"/>
          <w:i w:val="false"/>
          <w:color w:val="000000"/>
          <w:sz w:val="28"/>
        </w:rPr>
        <w:t>
      9) санитарлық-ағарту жұмыстарының жүргізілуін қамтамасыз етуді;</w:t>
      </w:r>
    </w:p>
    <w:bookmarkEnd w:id="43"/>
    <w:bookmarkStart w:name="z47" w:id="44"/>
    <w:p>
      <w:pPr>
        <w:spacing w:after="0"/>
        <w:ind w:left="0"/>
        <w:jc w:val="both"/>
      </w:pPr>
      <w:r>
        <w:rPr>
          <w:rFonts w:ascii="Times New Roman"/>
          <w:b w:val="false"/>
          <w:i w:val="false"/>
          <w:color w:val="000000"/>
          <w:sz w:val="28"/>
        </w:rPr>
        <w:t>
      10) ішкі істер органдары департаменттерінің санитариялық-эпидемиологиялық қадағалау тобына және халықтың санитариялық-эпидемиологиялық саламаттылығы саласындағы уәкілетті органының ведомстволарына арнайы мекемелерде ұсталатын адамдардың арасында жұқпалы науқастардың анықталғаны туралы шұғыл хабарламалар жіберуді;</w:t>
      </w:r>
    </w:p>
    <w:bookmarkEnd w:id="44"/>
    <w:bookmarkStart w:name="z48" w:id="45"/>
    <w:p>
      <w:pPr>
        <w:spacing w:after="0"/>
        <w:ind w:left="0"/>
        <w:jc w:val="both"/>
      </w:pPr>
      <w:r>
        <w:rPr>
          <w:rFonts w:ascii="Times New Roman"/>
          <w:b w:val="false"/>
          <w:i w:val="false"/>
          <w:color w:val="000000"/>
          <w:sz w:val="28"/>
        </w:rPr>
        <w:t xml:space="preserve">
      11)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бекітілген денсаулық сақтау ұйымдарының бастапқы медициналық құжаттамасының нысандарына сәйкес медициналық құжаттаманы жүргізуді жүзеге асырады.</w:t>
      </w:r>
    </w:p>
    <w:bookmarkEnd w:id="45"/>
    <w:bookmarkStart w:name="z49" w:id="46"/>
    <w:p>
      <w:pPr>
        <w:spacing w:after="0"/>
        <w:ind w:left="0"/>
        <w:jc w:val="both"/>
      </w:pPr>
      <w:r>
        <w:rPr>
          <w:rFonts w:ascii="Times New Roman"/>
          <w:b w:val="false"/>
          <w:i w:val="false"/>
          <w:color w:val="000000"/>
          <w:sz w:val="28"/>
        </w:rPr>
        <w:t>
      11. Айналасындағы адамдарға қауіп төндіретін жұқпалы аурулармен ауыратынына күдік туындаған және шұғыл медициналық көмекке мұқтаж адамдарды анықтау мақсатында жаңа келгендердің барлығына арнайы мекемеге келген бірінші тәулік ішінде бастапқы алдын алу медициналық тексеру жүргізіледі. Қабылдау арнайы мекеме бойынша кезекшінің немесе бақылаушылар қызметі өкілінің қатысуымен жүргізіледі.</w:t>
      </w:r>
    </w:p>
    <w:bookmarkEnd w:id="46"/>
    <w:bookmarkStart w:name="z50" w:id="47"/>
    <w:p>
      <w:pPr>
        <w:spacing w:after="0"/>
        <w:ind w:left="0"/>
        <w:jc w:val="both"/>
      </w:pPr>
      <w:r>
        <w:rPr>
          <w:rFonts w:ascii="Times New Roman"/>
          <w:b w:val="false"/>
          <w:i w:val="false"/>
          <w:color w:val="000000"/>
          <w:sz w:val="28"/>
        </w:rPr>
        <w:t>
      Бұл ретте тері, венерологиялық, психикалық аурулардың белгілеріне, педикулезбен, қышымамен ауыратындыққа ерекше көңіл бөлінеді.</w:t>
      </w:r>
    </w:p>
    <w:bookmarkEnd w:id="47"/>
    <w:bookmarkStart w:name="z51" w:id="48"/>
    <w:p>
      <w:pPr>
        <w:spacing w:after="0"/>
        <w:ind w:left="0"/>
        <w:jc w:val="both"/>
      </w:pPr>
      <w:r>
        <w:rPr>
          <w:rFonts w:ascii="Times New Roman"/>
          <w:b w:val="false"/>
          <w:i w:val="false"/>
          <w:color w:val="000000"/>
          <w:sz w:val="28"/>
        </w:rPr>
        <w:t>
      Тексеруді медицина қызметкері медициналық кабинетте жүргізеді. Тексеру нәтижелері осы Қағидаларға 1-қосымшаға сәйкес нысан бойынша арнайы мекемелерде (УҰИ, ҚО, ӘАО) ұсталатын адамдардан бастапқы жауап алу және оларға медициналық көмек көрсетуді тіркеу журналында (бұдан әрі -бастапқы жауап алу журналы) тіркеледі.</w:t>
      </w:r>
    </w:p>
    <w:bookmarkEnd w:id="48"/>
    <w:bookmarkStart w:name="z52" w:id="49"/>
    <w:p>
      <w:pPr>
        <w:spacing w:after="0"/>
        <w:ind w:left="0"/>
        <w:jc w:val="both"/>
      </w:pPr>
      <w:r>
        <w:rPr>
          <w:rFonts w:ascii="Times New Roman"/>
          <w:b w:val="false"/>
          <w:i w:val="false"/>
          <w:color w:val="000000"/>
          <w:sz w:val="28"/>
        </w:rPr>
        <w:t>
      12. Тексеру барысында:</w:t>
      </w:r>
    </w:p>
    <w:bookmarkEnd w:id="49"/>
    <w:bookmarkStart w:name="z53" w:id="50"/>
    <w:p>
      <w:pPr>
        <w:spacing w:after="0"/>
        <w:ind w:left="0"/>
        <w:jc w:val="both"/>
      </w:pPr>
      <w:r>
        <w:rPr>
          <w:rFonts w:ascii="Times New Roman"/>
          <w:b w:val="false"/>
          <w:i w:val="false"/>
          <w:color w:val="000000"/>
          <w:sz w:val="28"/>
        </w:rPr>
        <w:t>
      1) денсаулық жағдайына шағымдарды, өмір және ауру тарихын жинау;</w:t>
      </w:r>
    </w:p>
    <w:bookmarkEnd w:id="50"/>
    <w:bookmarkStart w:name="z54" w:id="51"/>
    <w:p>
      <w:pPr>
        <w:spacing w:after="0"/>
        <w:ind w:left="0"/>
        <w:jc w:val="both"/>
      </w:pPr>
      <w:r>
        <w:rPr>
          <w:rFonts w:ascii="Times New Roman"/>
          <w:b w:val="false"/>
          <w:i w:val="false"/>
          <w:color w:val="000000"/>
          <w:sz w:val="28"/>
        </w:rPr>
        <w:t>
      2) антропометриялық зерттеулер (бойы, дене салмағы);</w:t>
      </w:r>
    </w:p>
    <w:bookmarkEnd w:id="51"/>
    <w:bookmarkStart w:name="z55" w:id="52"/>
    <w:p>
      <w:pPr>
        <w:spacing w:after="0"/>
        <w:ind w:left="0"/>
        <w:jc w:val="both"/>
      </w:pPr>
      <w:r>
        <w:rPr>
          <w:rFonts w:ascii="Times New Roman"/>
          <w:b w:val="false"/>
          <w:i w:val="false"/>
          <w:color w:val="000000"/>
          <w:sz w:val="28"/>
        </w:rPr>
        <w:t>
      3) пульсті, жүрек соғуының жиілігін, артериялық қан қысымын және дене температурасын өлшеу;</w:t>
      </w:r>
    </w:p>
    <w:bookmarkEnd w:id="52"/>
    <w:bookmarkStart w:name="z56" w:id="53"/>
    <w:p>
      <w:pPr>
        <w:spacing w:after="0"/>
        <w:ind w:left="0"/>
        <w:jc w:val="both"/>
      </w:pPr>
      <w:r>
        <w:rPr>
          <w:rFonts w:ascii="Times New Roman"/>
          <w:b w:val="false"/>
          <w:i w:val="false"/>
          <w:color w:val="000000"/>
          <w:sz w:val="28"/>
        </w:rPr>
        <w:t>
      4) терісінің және көзге көрінетін шырышты қабаттарының жағдайын сипаттау;</w:t>
      </w:r>
    </w:p>
    <w:bookmarkEnd w:id="53"/>
    <w:bookmarkStart w:name="z57" w:id="54"/>
    <w:p>
      <w:pPr>
        <w:spacing w:after="0"/>
        <w:ind w:left="0"/>
        <w:jc w:val="both"/>
      </w:pPr>
      <w:r>
        <w:rPr>
          <w:rFonts w:ascii="Times New Roman"/>
          <w:b w:val="false"/>
          <w:i w:val="false"/>
          <w:color w:val="000000"/>
          <w:sz w:val="28"/>
        </w:rPr>
        <w:t>
      5) ішкі органдарына обьективті зерттеу жүргізіледі.</w:t>
      </w:r>
    </w:p>
    <w:bookmarkEnd w:id="54"/>
    <w:bookmarkStart w:name="z58" w:id="55"/>
    <w:p>
      <w:pPr>
        <w:spacing w:after="0"/>
        <w:ind w:left="0"/>
        <w:jc w:val="both"/>
      </w:pPr>
      <w:r>
        <w:rPr>
          <w:rFonts w:ascii="Times New Roman"/>
          <w:b w:val="false"/>
          <w:i w:val="false"/>
          <w:color w:val="000000"/>
          <w:sz w:val="28"/>
        </w:rPr>
        <w:t>
      13. Медицина қызметкері болмаған жағдайда арнайы мекеме бойынша кезекші шұғыл медициналық көмекке мұқтаж адамдарды, сондай-ақ жарақат белгілерін, педикулезді, қышыманы анықтау үшін денесінің терісін және басының шашын (денесінің түгін) қарап, жаңадан келіп түскендерден денсаулық жағдайы туралы жауап алады.</w:t>
      </w:r>
    </w:p>
    <w:bookmarkEnd w:id="55"/>
    <w:bookmarkStart w:name="z59" w:id="56"/>
    <w:p>
      <w:pPr>
        <w:spacing w:after="0"/>
        <w:ind w:left="0"/>
        <w:jc w:val="both"/>
      </w:pPr>
      <w:r>
        <w:rPr>
          <w:rFonts w:ascii="Times New Roman"/>
          <w:b w:val="false"/>
          <w:i w:val="false"/>
          <w:color w:val="000000"/>
          <w:sz w:val="28"/>
        </w:rPr>
        <w:t>
      Жаңадан келіп түскендер өзін нашар сезінуіне шағымданған немесе ауру (жарақат) белгілері болған жағдайда арнайы мекеме бойынша кезекші дереу жедел медициналық жәрдем-бригадасын шақырады.</w:t>
      </w:r>
    </w:p>
    <w:bookmarkEnd w:id="56"/>
    <w:bookmarkStart w:name="z60" w:id="57"/>
    <w:p>
      <w:pPr>
        <w:spacing w:after="0"/>
        <w:ind w:left="0"/>
        <w:jc w:val="both"/>
      </w:pPr>
      <w:r>
        <w:rPr>
          <w:rFonts w:ascii="Times New Roman"/>
          <w:b w:val="false"/>
          <w:i w:val="false"/>
          <w:color w:val="000000"/>
          <w:sz w:val="28"/>
        </w:rPr>
        <w:t>
      Денсаулық жағдайына шағымдары және көрсетілген медициналық көмек туралы жауап алу нәтижелері арнайы мекеменің медициналық кабинетінде сақталатын осы Қағидаларға 2-қосымшаға сәйкес нысан бойынша медициналық көмек көрсетуге жүгінушілерді тіркеу журналына, ал медицина қызметкері болмаған кезеңде - арнайы мекеме бойынша кезекшінің журналына жазба жазылады.</w:t>
      </w:r>
    </w:p>
    <w:bookmarkEnd w:id="57"/>
    <w:bookmarkStart w:name="z61" w:id="58"/>
    <w:p>
      <w:pPr>
        <w:spacing w:after="0"/>
        <w:ind w:left="0"/>
        <w:jc w:val="both"/>
      </w:pPr>
      <w:r>
        <w:rPr>
          <w:rFonts w:ascii="Times New Roman"/>
          <w:b w:val="false"/>
          <w:i w:val="false"/>
          <w:color w:val="000000"/>
          <w:sz w:val="28"/>
        </w:rPr>
        <w:t>
      Сондай-ақ медицина қызметкері медицина ұйымдары дәрігер-мамандарының консультациялық көмегін ұйымдастырады.</w:t>
      </w:r>
    </w:p>
    <w:bookmarkEnd w:id="58"/>
    <w:bookmarkStart w:name="z62" w:id="59"/>
    <w:p>
      <w:pPr>
        <w:spacing w:after="0"/>
        <w:ind w:left="0"/>
        <w:jc w:val="both"/>
      </w:pPr>
      <w:r>
        <w:rPr>
          <w:rFonts w:ascii="Times New Roman"/>
          <w:b w:val="false"/>
          <w:i w:val="false"/>
          <w:color w:val="000000"/>
          <w:sz w:val="28"/>
        </w:rPr>
        <w:t>
      14. Жұқпалы тері, іріңдік және саңырауқұлақтық аурулармен зақымдалған адамдар басқалардан жеке және олардан кейін жуынады. Олармен байланыста болған адамдарды медицина қызметкері тексереді және қосымша санитариялық өңдеуге жібереді.</w:t>
      </w:r>
    </w:p>
    <w:bookmarkEnd w:id="59"/>
    <w:bookmarkStart w:name="z63" w:id="60"/>
    <w:p>
      <w:pPr>
        <w:spacing w:after="0"/>
        <w:ind w:left="0"/>
        <w:jc w:val="both"/>
      </w:pPr>
      <w:r>
        <w:rPr>
          <w:rFonts w:ascii="Times New Roman"/>
          <w:b w:val="false"/>
          <w:i w:val="false"/>
          <w:color w:val="000000"/>
          <w:sz w:val="28"/>
        </w:rPr>
        <w:t>
      Тексеру кезінде педикулез анықталған адамдар санитариялық өткізгіште педикулезге қарсы препараттарды қолдану арқылы санитариялық өңдеуден өткізіледі.</w:t>
      </w:r>
    </w:p>
    <w:bookmarkEnd w:id="60"/>
    <w:bookmarkStart w:name="z64" w:id="61"/>
    <w:p>
      <w:pPr>
        <w:spacing w:after="0"/>
        <w:ind w:left="0"/>
        <w:jc w:val="both"/>
      </w:pPr>
      <w:r>
        <w:rPr>
          <w:rFonts w:ascii="Times New Roman"/>
          <w:b w:val="false"/>
          <w:i w:val="false"/>
          <w:color w:val="000000"/>
          <w:sz w:val="28"/>
        </w:rPr>
        <w:t xml:space="preserve">
      15. Жұқпалы аурулармен ауыратындығына күдікті адамдар тексерілгеннен кейін бірден дені сау адамдардан оқшауланады және олар диагнозы белгілі болғанша жеке ұсталады. </w:t>
      </w:r>
    </w:p>
    <w:bookmarkEnd w:id="61"/>
    <w:bookmarkStart w:name="z65" w:id="62"/>
    <w:p>
      <w:pPr>
        <w:spacing w:after="0"/>
        <w:ind w:left="0"/>
        <w:jc w:val="both"/>
      </w:pPr>
      <w:r>
        <w:rPr>
          <w:rFonts w:ascii="Times New Roman"/>
          <w:b w:val="false"/>
          <w:i w:val="false"/>
          <w:color w:val="000000"/>
          <w:sz w:val="28"/>
        </w:rPr>
        <w:t>
      Медицина қызметкері анықталған жұқпалы аурудың әрбір оқиғасы туралы арнайы мекеменің бастығына және біруақытта медициналық кызметтің бастығына баяндайды.</w:t>
      </w:r>
    </w:p>
    <w:bookmarkEnd w:id="62"/>
    <w:bookmarkStart w:name="z66" w:id="63"/>
    <w:p>
      <w:pPr>
        <w:spacing w:after="0"/>
        <w:ind w:left="0"/>
        <w:jc w:val="both"/>
      </w:pPr>
      <w:r>
        <w:rPr>
          <w:rFonts w:ascii="Times New Roman"/>
          <w:b w:val="false"/>
          <w:i w:val="false"/>
          <w:color w:val="000000"/>
          <w:sz w:val="28"/>
        </w:rPr>
        <w:t>
      Жұқпалы ауру (күдіктілер), тағамнан улану, егуге ерекше реакцияның әрбір жағдайы туралы шұғыл хабарлама жасалып, 12 сағат ішінде санитариялық-эпидемиологиялық қадағалау бөлімшелеріне және халықтың санитариялық-эпидемиологиялық саламаттылығы саласындағы уәкілетті органның ведомстволарына жіберіледі.</w:t>
      </w:r>
    </w:p>
    <w:bookmarkEnd w:id="63"/>
    <w:bookmarkStart w:name="z67" w:id="64"/>
    <w:p>
      <w:pPr>
        <w:spacing w:after="0"/>
        <w:ind w:left="0"/>
        <w:jc w:val="both"/>
      </w:pPr>
      <w:r>
        <w:rPr>
          <w:rFonts w:ascii="Times New Roman"/>
          <w:b w:val="false"/>
          <w:i w:val="false"/>
          <w:color w:val="000000"/>
          <w:sz w:val="28"/>
        </w:rPr>
        <w:t>
      16. Арнайы мекемеде аса қауіпті жұқпалы аурулармен ауыратындығына күдікті науқастар, сондай-ақ шұғыл медициналық көмекке мұқтаж адамдар анықталған кезде медицина қызметкері (ол болмаған жағдайда - арнайы мекеме бойынша кезекші) жедел медициналық жәрдем бригадасын шақырады.</w:t>
      </w:r>
    </w:p>
    <w:bookmarkEnd w:id="64"/>
    <w:bookmarkStart w:name="z68" w:id="65"/>
    <w:p>
      <w:pPr>
        <w:spacing w:after="0"/>
        <w:ind w:left="0"/>
        <w:jc w:val="both"/>
      </w:pPr>
      <w:r>
        <w:rPr>
          <w:rFonts w:ascii="Times New Roman"/>
          <w:b w:val="false"/>
          <w:i w:val="false"/>
          <w:color w:val="000000"/>
          <w:sz w:val="28"/>
        </w:rPr>
        <w:t>
      Шұғыл, науқастың өміріне қауіп төнген, жедел медициналық жәрдем бригадасы ұзақ уақыт болмаған немесе келу мүмкіндігі болмаған жағдайларда арнайы жеке мекеме бойынша кезекші науқасты дереу жақын жердегі медицина ұйымына жеткізу бойынша шаралар қабылдайды.</w:t>
      </w:r>
    </w:p>
    <w:bookmarkEnd w:id="65"/>
    <w:bookmarkStart w:name="z69" w:id="66"/>
    <w:p>
      <w:pPr>
        <w:spacing w:after="0"/>
        <w:ind w:left="0"/>
        <w:jc w:val="both"/>
      </w:pPr>
      <w:r>
        <w:rPr>
          <w:rFonts w:ascii="Times New Roman"/>
          <w:b w:val="false"/>
          <w:i w:val="false"/>
          <w:color w:val="000000"/>
          <w:sz w:val="28"/>
        </w:rPr>
        <w:t>
      17. Егер арнайы мекеме медицина қызметкерінің немесе жедел медициналық жәрдем бригадасының қорытындысы бойынша науқас стационарлық емделуге мұқтаж болса, онда ол медициналық ұйымға жіберіледі.</w:t>
      </w:r>
    </w:p>
    <w:bookmarkEnd w:id="66"/>
    <w:bookmarkStart w:name="z70" w:id="67"/>
    <w:p>
      <w:pPr>
        <w:spacing w:after="0"/>
        <w:ind w:left="0"/>
        <w:jc w:val="both"/>
      </w:pPr>
      <w:r>
        <w:rPr>
          <w:rFonts w:ascii="Times New Roman"/>
          <w:b w:val="false"/>
          <w:i w:val="false"/>
          <w:color w:val="000000"/>
          <w:sz w:val="28"/>
        </w:rPr>
        <w:t>
      18. Медицина ұйымының басшысы арнайы мекемелерде ұсталатын адамдарға қажетті медициналық көмек көрсету үшін медицина ұйымында арнайы палаталар бөледі және тиісті үлгіде жабдықтайды.</w:t>
      </w:r>
    </w:p>
    <w:bookmarkEnd w:id="67"/>
    <w:bookmarkStart w:name="z71" w:id="68"/>
    <w:p>
      <w:pPr>
        <w:spacing w:after="0"/>
        <w:ind w:left="0"/>
        <w:jc w:val="both"/>
      </w:pPr>
      <w:r>
        <w:rPr>
          <w:rFonts w:ascii="Times New Roman"/>
          <w:b w:val="false"/>
          <w:i w:val="false"/>
          <w:color w:val="000000"/>
          <w:sz w:val="28"/>
        </w:rPr>
        <w:t>
      19. Науқастанған, алайда шұғыл ауруханаға жатқызуға жатпайтын адамдар арнайы мекемеде болу кезеңінде медицина қызметкерлерінің күштерімен қажетті амбулаторлық медициналық көмекпен қамтамасыз етіледі.</w:t>
      </w:r>
    </w:p>
    <w:bookmarkEnd w:id="68"/>
    <w:bookmarkStart w:name="z72" w:id="69"/>
    <w:p>
      <w:pPr>
        <w:spacing w:after="0"/>
        <w:ind w:left="0"/>
        <w:jc w:val="both"/>
      </w:pPr>
      <w:r>
        <w:rPr>
          <w:rFonts w:ascii="Times New Roman"/>
          <w:b w:val="false"/>
          <w:i w:val="false"/>
          <w:color w:val="000000"/>
          <w:sz w:val="28"/>
        </w:rPr>
        <w:t>
      20. Арнайы мекемеде медицина қызметкерлері болмаған жағдайда арнайы мекемеде ұсталатын адамдарға дәрігерге дейінгі алғашқы көмек көрсету жөніндегі іс-шараларды осы мекеменің қызметкерлері жүзеге асырады.</w:t>
      </w:r>
    </w:p>
    <w:bookmarkEnd w:id="69"/>
    <w:bookmarkStart w:name="z73" w:id="70"/>
    <w:p>
      <w:pPr>
        <w:spacing w:after="0"/>
        <w:ind w:left="0"/>
        <w:jc w:val="both"/>
      </w:pPr>
      <w:r>
        <w:rPr>
          <w:rFonts w:ascii="Times New Roman"/>
          <w:b w:val="false"/>
          <w:i w:val="false"/>
          <w:color w:val="000000"/>
          <w:sz w:val="28"/>
        </w:rPr>
        <w:t>
      Арнайы мекеме бойынша кезекшіде дәрігерге дейінгі алғашқы көмек көрсетуге арналған қобдиша болады.</w:t>
      </w:r>
    </w:p>
    <w:bookmarkEnd w:id="70"/>
    <w:bookmarkStart w:name="z74" w:id="71"/>
    <w:p>
      <w:pPr>
        <w:spacing w:after="0"/>
        <w:ind w:left="0"/>
        <w:jc w:val="both"/>
      </w:pPr>
      <w:r>
        <w:rPr>
          <w:rFonts w:ascii="Times New Roman"/>
          <w:b w:val="false"/>
          <w:i w:val="false"/>
          <w:color w:val="000000"/>
          <w:sz w:val="28"/>
        </w:rPr>
        <w:t>
      21. Арнайы мекемеде ұсталатын адамдардың арасынан ауырғандарды анықтау мақсатында медицина қызметкері кезекші қызметкердің еріп жүруімен күн сайын камераларды аралайды.</w:t>
      </w:r>
    </w:p>
    <w:bookmarkEnd w:id="71"/>
    <w:bookmarkStart w:name="z75" w:id="72"/>
    <w:p>
      <w:pPr>
        <w:spacing w:after="0"/>
        <w:ind w:left="0"/>
        <w:jc w:val="both"/>
      </w:pPr>
      <w:r>
        <w:rPr>
          <w:rFonts w:ascii="Times New Roman"/>
          <w:b w:val="false"/>
          <w:i w:val="false"/>
          <w:color w:val="000000"/>
          <w:sz w:val="28"/>
        </w:rPr>
        <w:t>
      22. Медицина қызметкері УҰИ-дан, оның ішінде транзитпен кететіндердің барлығын айдауылдауға жарамдылығын анықтау үшін міндетті медициналық тексеруден өткізеді. Тексеру нәтижелері бастапқы жауап алу журналына жазылады. УҰИ-да болған кезеңдегі ауруы, жүргізілген медициналық тексеру және көрсетілген медициналық көмек нәтижелері туралы мәлімет осы Қағидаларға 3-қосымшаға сәйкес нысан бойынша медициналық тексеру картасына енгізіледі және жеке ісіне тігіледі.</w:t>
      </w:r>
    </w:p>
    <w:bookmarkEnd w:id="72"/>
    <w:bookmarkStart w:name="z76" w:id="73"/>
    <w:p>
      <w:pPr>
        <w:spacing w:after="0"/>
        <w:ind w:left="0"/>
        <w:jc w:val="both"/>
      </w:pPr>
      <w:r>
        <w:rPr>
          <w:rFonts w:ascii="Times New Roman"/>
          <w:b w:val="false"/>
          <w:i w:val="false"/>
          <w:color w:val="000000"/>
          <w:sz w:val="28"/>
        </w:rPr>
        <w:t>
      23. Медицина қызметкерінің қорытындысы бойынша: ауруы жіті сатыдағы науқастар, жұқпалы аурулармен ауыратындар, педикулез, қышыма жұқтырып алған, белгіленген емдеу курсынан өтпегендер, сондай-ақ тасымалдауға келмейтін науқастар айдауылдауға жатпайды.</w:t>
      </w:r>
    </w:p>
    <w:bookmarkEnd w:id="73"/>
    <w:bookmarkStart w:name="z77" w:id="74"/>
    <w:p>
      <w:pPr>
        <w:spacing w:after="0"/>
        <w:ind w:left="0"/>
        <w:jc w:val="both"/>
      </w:pPr>
      <w:r>
        <w:rPr>
          <w:rFonts w:ascii="Times New Roman"/>
          <w:b w:val="false"/>
          <w:i w:val="false"/>
          <w:color w:val="000000"/>
          <w:sz w:val="28"/>
        </w:rPr>
        <w:t>
      24. Медицина ұйымы медицина қызметкерлерінің және шұғыл медициналық көмек бригадаларының қауіпсіздігін сақтау мақсатында арнайы мекемелердің әкімшілігі олардың науқастарға баруын арнайы мекеме бойынша кезекшінің, ал ол болмаған жағдайда ішкі істер органы бойынша кезекшінің (кезекші көмекшісінің) медициналық көмекке мұқтаж адамды камерада немесе басқа бір бос үй-жайға оқшаулап, медицина қызметкерлерінің науқасқа келуі кезінде еріп жүруін ұйымдастырады.</w:t>
      </w:r>
    </w:p>
    <w:bookmarkEnd w:id="74"/>
    <w:bookmarkStart w:name="z78" w:id="75"/>
    <w:p>
      <w:pPr>
        <w:spacing w:after="0"/>
        <w:ind w:left="0"/>
        <w:jc w:val="both"/>
      </w:pPr>
      <w:r>
        <w:rPr>
          <w:rFonts w:ascii="Times New Roman"/>
          <w:b w:val="false"/>
          <w:i w:val="false"/>
          <w:color w:val="000000"/>
          <w:sz w:val="28"/>
        </w:rPr>
        <w:t>
      25. Медицина қызметкерлері тағайындайтын дәрі-дәрмектер медициналық кабинетте сақталады және оларды науқастар медицина қызметкерінің немесе кезекші қызметкердің қатысуымен қабылдайды.</w:t>
      </w:r>
    </w:p>
    <w:bookmarkEnd w:id="75"/>
    <w:bookmarkStart w:name="z79" w:id="76"/>
    <w:p>
      <w:pPr>
        <w:spacing w:after="0"/>
        <w:ind w:left="0"/>
        <w:jc w:val="both"/>
      </w:pPr>
      <w:r>
        <w:rPr>
          <w:rFonts w:ascii="Times New Roman"/>
          <w:b w:val="false"/>
          <w:i w:val="false"/>
          <w:color w:val="000000"/>
          <w:sz w:val="28"/>
        </w:rPr>
        <w:t>
      26. Ұсталатын адам ауыр науқастанған немесе қайтыс болған жағдайда арнайы мекеменің әкімшілігі бұл туралы дереу туыстарына және қадағалаушы прокурорға хабарлайды.</w:t>
      </w:r>
    </w:p>
    <w:bookmarkEnd w:id="76"/>
    <w:bookmarkStart w:name="z80" w:id="77"/>
    <w:p>
      <w:pPr>
        <w:spacing w:after="0"/>
        <w:ind w:left="0"/>
        <w:jc w:val="both"/>
      </w:pPr>
      <w:r>
        <w:rPr>
          <w:rFonts w:ascii="Times New Roman"/>
          <w:b w:val="false"/>
          <w:i w:val="false"/>
          <w:color w:val="000000"/>
          <w:sz w:val="28"/>
        </w:rPr>
        <w:t>
      27. Арнайы мекеменің медицина қызметкерін медициналық-санитариялық қамтамасыз етумен байланысты емес жұмыстарды орындауға тартуға жол берілмейді.</w:t>
      </w:r>
    </w:p>
    <w:bookmarkEnd w:id="77"/>
    <w:bookmarkStart w:name="z81" w:id="78"/>
    <w:p>
      <w:pPr>
        <w:spacing w:after="0"/>
        <w:ind w:left="0"/>
        <w:jc w:val="left"/>
      </w:pPr>
      <w:r>
        <w:rPr>
          <w:rFonts w:ascii="Times New Roman"/>
          <w:b/>
          <w:i w:val="false"/>
          <w:color w:val="000000"/>
        </w:rPr>
        <w:t xml:space="preserve"> 3-тарау. Арнайы мекемелерге орналастырылған және сот үкімі бойынша бас</w:t>
      </w:r>
      <w:r>
        <w:br/>
      </w:r>
      <w:r>
        <w:rPr>
          <w:rFonts w:ascii="Times New Roman"/>
          <w:b/>
          <w:i w:val="false"/>
          <w:color w:val="000000"/>
        </w:rPr>
        <w:t>бостандығынан айыру орындарында жазасын өтеп жатқан адамдарға медициналық</w:t>
      </w:r>
      <w:r>
        <w:br/>
      </w:r>
      <w:r>
        <w:rPr>
          <w:rFonts w:ascii="Times New Roman"/>
          <w:b/>
          <w:i w:val="false"/>
          <w:color w:val="000000"/>
        </w:rPr>
        <w:t>көмек көрсету тәртібі</w:t>
      </w:r>
    </w:p>
    <w:bookmarkEnd w:id="78"/>
    <w:bookmarkStart w:name="z82" w:id="79"/>
    <w:p>
      <w:pPr>
        <w:spacing w:after="0"/>
        <w:ind w:left="0"/>
        <w:jc w:val="left"/>
      </w:pPr>
      <w:r>
        <w:rPr>
          <w:rFonts w:ascii="Times New Roman"/>
          <w:b/>
          <w:i w:val="false"/>
          <w:color w:val="000000"/>
        </w:rPr>
        <w:t xml:space="preserve"> 1- параграф. Медициналық көмек көрсетудің негізгі ережелері</w:t>
      </w:r>
    </w:p>
    <w:bookmarkEnd w:id="79"/>
    <w:bookmarkStart w:name="z83" w:id="80"/>
    <w:p>
      <w:pPr>
        <w:spacing w:after="0"/>
        <w:ind w:left="0"/>
        <w:jc w:val="both"/>
      </w:pPr>
      <w:r>
        <w:rPr>
          <w:rFonts w:ascii="Times New Roman"/>
          <w:b w:val="false"/>
          <w:i w:val="false"/>
          <w:color w:val="000000"/>
          <w:sz w:val="28"/>
        </w:rPr>
        <w:t>
      28. Мекемелерде, ТИ ұсталатын адамдарға медициналық қамтамасыз етуді емдеу-алдын алу мекемелері (бұдан әрі - ЕАМ): соматикалық, психиатриялық және туберкулезге қарсы ауруханалар, медициналық бөлімдер, медициналық пункттер (бұдан әрі – медпунктер) жүзеге асырады. Балалар үйі ана мен баланы қорғаумен байланысты іс-шараларды іске асырады.</w:t>
      </w:r>
    </w:p>
    <w:bookmarkEnd w:id="80"/>
    <w:bookmarkStart w:name="z84" w:id="81"/>
    <w:p>
      <w:pPr>
        <w:spacing w:after="0"/>
        <w:ind w:left="0"/>
        <w:jc w:val="both"/>
      </w:pPr>
      <w:r>
        <w:rPr>
          <w:rFonts w:ascii="Times New Roman"/>
          <w:b w:val="false"/>
          <w:i w:val="false"/>
          <w:color w:val="000000"/>
          <w:sz w:val="28"/>
        </w:rPr>
        <w:t>
      Маскүнемдікпен, нашақорлықпен және уытқұмарлықпен ауыратын сотталғандарды мәжбүрлеп емдеуді мекеменің медициналық бөлімі жүзеге асырады.</w:t>
      </w:r>
    </w:p>
    <w:bookmarkEnd w:id="81"/>
    <w:bookmarkStart w:name="z85" w:id="82"/>
    <w:p>
      <w:pPr>
        <w:spacing w:after="0"/>
        <w:ind w:left="0"/>
        <w:jc w:val="both"/>
      </w:pPr>
      <w:r>
        <w:rPr>
          <w:rFonts w:ascii="Times New Roman"/>
          <w:b w:val="false"/>
          <w:i w:val="false"/>
          <w:color w:val="000000"/>
          <w:sz w:val="28"/>
        </w:rPr>
        <w:t>
      29. Мекемеде, ТИ-де ұсталатын адамдарға, оның ішінде шетелдіктермен азаматтығы жоқ адамдарға медициналық көмек медициналық көмектің түрлері мен нысандары бойынша денсаулық сақтау саласында бекітілген стандарттарға сәйкес көрсетіледі.</w:t>
      </w:r>
    </w:p>
    <w:bookmarkEnd w:id="82"/>
    <w:bookmarkStart w:name="z86" w:id="83"/>
    <w:p>
      <w:pPr>
        <w:spacing w:after="0"/>
        <w:ind w:left="0"/>
        <w:jc w:val="both"/>
      </w:pPr>
      <w:r>
        <w:rPr>
          <w:rFonts w:ascii="Times New Roman"/>
          <w:b w:val="false"/>
          <w:i w:val="false"/>
          <w:color w:val="000000"/>
          <w:sz w:val="28"/>
        </w:rPr>
        <w:t>
      Дәрілік заттармен қамтамасыз ету емдеу-профилактикалық мекеменің басшысы бекіткен және аумақтық ҚАЖ органының медициналық қызметімен келісілген дәрі-дәрмектік формулярға сәйкес жүзеге асырылады.</w:t>
      </w:r>
    </w:p>
    <w:bookmarkEnd w:id="83"/>
    <w:bookmarkStart w:name="z87" w:id="84"/>
    <w:p>
      <w:pPr>
        <w:spacing w:after="0"/>
        <w:ind w:left="0"/>
        <w:jc w:val="both"/>
      </w:pPr>
      <w:r>
        <w:rPr>
          <w:rFonts w:ascii="Times New Roman"/>
          <w:b w:val="false"/>
          <w:i w:val="false"/>
          <w:color w:val="000000"/>
          <w:sz w:val="28"/>
        </w:rPr>
        <w:t xml:space="preserve">
      Мекемеге, ТИ-ға шұғыл, стационарлық және стационарды алмастырушы көмек көрсету үшін келіп түскен дәрілік заттарға мекеменің атауын, оның мекенжайын көрсетілген және "Тегін" белгісі бар арнайы мөртаңбасымен белгі қойылады. </w:t>
      </w:r>
    </w:p>
    <w:bookmarkEnd w:id="84"/>
    <w:bookmarkStart w:name="z88" w:id="85"/>
    <w:p>
      <w:pPr>
        <w:spacing w:after="0"/>
        <w:ind w:left="0"/>
        <w:jc w:val="both"/>
      </w:pPr>
      <w:r>
        <w:rPr>
          <w:rFonts w:ascii="Times New Roman"/>
          <w:b w:val="false"/>
          <w:i w:val="false"/>
          <w:color w:val="000000"/>
          <w:sz w:val="28"/>
        </w:rPr>
        <w:t>
      30. Мекемелерден, ТИ-ден тыс жерде медициналық көмек тегін медициналық көмектің кепілдік берілген көлемі шеңберінде және міндетті әлеуметтік медициналық сақтандыру жүйесінде көрсетіледі.</w:t>
      </w:r>
    </w:p>
    <w:bookmarkEnd w:id="85"/>
    <w:bookmarkStart w:name="z89" w:id="86"/>
    <w:p>
      <w:pPr>
        <w:spacing w:after="0"/>
        <w:ind w:left="0"/>
        <w:jc w:val="both"/>
      </w:pPr>
      <w:r>
        <w:rPr>
          <w:rFonts w:ascii="Times New Roman"/>
          <w:b w:val="false"/>
          <w:i w:val="false"/>
          <w:color w:val="000000"/>
          <w:sz w:val="28"/>
        </w:rPr>
        <w:t xml:space="preserve">
      Диспансерлік есепте тұрған адамдар денсаулық сақтау саласында уәкілетті орган заңнамасына сәйкес тегін медициналық көмектің кепілдік берілген көлемі шеңберінде және міндетті әлеуметтік медициналық сақтандыру жүйесінде дәрі-дәрмектермен және медициналық құралдармен қамтамасыз етіледі. </w:t>
      </w:r>
    </w:p>
    <w:bookmarkEnd w:id="86"/>
    <w:bookmarkStart w:name="z90" w:id="87"/>
    <w:p>
      <w:pPr>
        <w:spacing w:after="0"/>
        <w:ind w:left="0"/>
        <w:jc w:val="both"/>
      </w:pPr>
      <w:r>
        <w:rPr>
          <w:rFonts w:ascii="Times New Roman"/>
          <w:b w:val="false"/>
          <w:i w:val="false"/>
          <w:color w:val="000000"/>
          <w:sz w:val="28"/>
        </w:rPr>
        <w:t xml:space="preserve">
      31. Қазақстан Республикасының Қылмыстық-атқару кодексі </w:t>
      </w:r>
      <w:r>
        <w:rPr>
          <w:rFonts w:ascii="Times New Roman"/>
          <w:b w:val="false"/>
          <w:i w:val="false"/>
          <w:color w:val="000000"/>
          <w:sz w:val="28"/>
        </w:rPr>
        <w:t>115-бабының</w:t>
      </w:r>
      <w:r>
        <w:rPr>
          <w:rFonts w:ascii="Times New Roman"/>
          <w:b w:val="false"/>
          <w:i w:val="false"/>
          <w:color w:val="000000"/>
          <w:sz w:val="28"/>
        </w:rPr>
        <w:t xml:space="preserve"> төртінші бөлігіне сәйкес сотталғандар қалауы бойынша ұсынылатын емдеу-профилактикалық және басқа қосымша қызметті төлейді.</w:t>
      </w:r>
    </w:p>
    <w:bookmarkEnd w:id="87"/>
    <w:bookmarkStart w:name="z91" w:id="88"/>
    <w:p>
      <w:pPr>
        <w:spacing w:after="0"/>
        <w:ind w:left="0"/>
        <w:jc w:val="both"/>
      </w:pPr>
      <w:r>
        <w:rPr>
          <w:rFonts w:ascii="Times New Roman"/>
          <w:b w:val="false"/>
          <w:i w:val="false"/>
          <w:color w:val="000000"/>
          <w:sz w:val="28"/>
        </w:rPr>
        <w:t>
      Кепілдік берілген Тегін медициналық көмектің көлемінен тыс қосымша медициналық кызметтер және міндетті әлеуметтік медициналық сақтандыру жүйесіндегі медициналық көмек, оның ішінде жоспарлы стоматологиялық (ортодонтикалық және ортопедиялық) көмек ҚАЖ ЕАМ-де меншік түріне қарамастан басқа медициналық ұйымдардың мамандарын жұмылдыра отырып, сотталғандардың өз қаржысы есебінен көрсетіледі.</w:t>
      </w:r>
    </w:p>
    <w:bookmarkEnd w:id="88"/>
    <w:bookmarkStart w:name="z92" w:id="89"/>
    <w:p>
      <w:pPr>
        <w:spacing w:after="0"/>
        <w:ind w:left="0"/>
        <w:jc w:val="both"/>
      </w:pPr>
      <w:r>
        <w:rPr>
          <w:rFonts w:ascii="Times New Roman"/>
          <w:b w:val="false"/>
          <w:i w:val="false"/>
          <w:color w:val="000000"/>
          <w:sz w:val="28"/>
        </w:rPr>
        <w:t>
      32. Мамандандырылған стационарлық көмек көрсетуді қажет ететін жағдайларда мекемеде, ТИ-да ұсталатын науқастар денсаулық сақтау субъектілеріне жіберіледі, онда жиналмалы күзет құралдарымен жабдықталған оқшауланған палаталар бөлінеді.</w:t>
      </w:r>
    </w:p>
    <w:bookmarkEnd w:id="89"/>
    <w:bookmarkStart w:name="z93" w:id="90"/>
    <w:p>
      <w:pPr>
        <w:spacing w:after="0"/>
        <w:ind w:left="0"/>
        <w:jc w:val="both"/>
      </w:pPr>
      <w:r>
        <w:rPr>
          <w:rFonts w:ascii="Times New Roman"/>
          <w:b w:val="false"/>
          <w:i w:val="false"/>
          <w:color w:val="000000"/>
          <w:sz w:val="28"/>
        </w:rPr>
        <w:t xml:space="preserve">
      33. Кодекстің </w:t>
      </w:r>
      <w:r>
        <w:rPr>
          <w:rFonts w:ascii="Times New Roman"/>
          <w:b w:val="false"/>
          <w:i w:val="false"/>
          <w:color w:val="000000"/>
          <w:sz w:val="28"/>
        </w:rPr>
        <w:t>180-бабы</w:t>
      </w:r>
      <w:r>
        <w:rPr>
          <w:rFonts w:ascii="Times New Roman"/>
          <w:b w:val="false"/>
          <w:i w:val="false"/>
          <w:color w:val="000000"/>
          <w:sz w:val="28"/>
        </w:rPr>
        <w:t xml:space="preserve"> тоғызыншы бөлімінің 4) тармақшасына сәйкес бас бостандығынан айыру орындарында жазасын өтеп жүрген адамдарға және УҰИ мен ТИ отырған адамдарға медициналық технологияларға, фармакологиялық және дәрілік заттарға клиникалық зерттеулер жүргізуге тыйым салынады.</w:t>
      </w:r>
    </w:p>
    <w:bookmarkEnd w:id="90"/>
    <w:bookmarkStart w:name="z94" w:id="91"/>
    <w:p>
      <w:pPr>
        <w:spacing w:after="0"/>
        <w:ind w:left="0"/>
        <w:jc w:val="left"/>
      </w:pPr>
      <w:r>
        <w:rPr>
          <w:rFonts w:ascii="Times New Roman"/>
          <w:b/>
          <w:i w:val="false"/>
          <w:color w:val="000000"/>
        </w:rPr>
        <w:t xml:space="preserve"> 2-параграф. Алғашқы медициналық-санитариялық және консультативтік-диагностикалық көмекті ұйымдастыру</w:t>
      </w:r>
    </w:p>
    <w:bookmarkEnd w:id="91"/>
    <w:bookmarkStart w:name="z95" w:id="92"/>
    <w:p>
      <w:pPr>
        <w:spacing w:after="0"/>
        <w:ind w:left="0"/>
        <w:jc w:val="both"/>
      </w:pPr>
      <w:r>
        <w:rPr>
          <w:rFonts w:ascii="Times New Roman"/>
          <w:b w:val="false"/>
          <w:i w:val="false"/>
          <w:color w:val="000000"/>
          <w:sz w:val="28"/>
        </w:rPr>
        <w:t>
      34. ТИ-ге келгеннен кейін барлық келіп түсушілерге (оның ішінде транзитпен келгендерге) медициналық көмекке мұқтаж, айналасындағылар мен науқастар үшін эпидемиялық қауіп төндіретін адамдарды анықтау мақсатында, алғашқы медициналық тексеру жүргізіледі.</w:t>
      </w:r>
    </w:p>
    <w:bookmarkEnd w:id="92"/>
    <w:bookmarkStart w:name="z96" w:id="93"/>
    <w:p>
      <w:pPr>
        <w:spacing w:after="0"/>
        <w:ind w:left="0"/>
        <w:jc w:val="both"/>
      </w:pPr>
      <w:r>
        <w:rPr>
          <w:rFonts w:ascii="Times New Roman"/>
          <w:b w:val="false"/>
          <w:i w:val="false"/>
          <w:color w:val="000000"/>
          <w:sz w:val="28"/>
        </w:rPr>
        <w:t>
      Бұл ретте тері, венерологиялық, жұқпалы және басқа да аурулардың сыртқы белгілеріне, педикулезбен зақымдалуына ерекше назар аударылады. Бұл жұмыс жаңадан келгендерді жалпы үй-жайларға жібергенге дейін жүргізіледі.</w:t>
      </w:r>
    </w:p>
    <w:bookmarkEnd w:id="93"/>
    <w:bookmarkStart w:name="z97" w:id="94"/>
    <w:p>
      <w:pPr>
        <w:spacing w:after="0"/>
        <w:ind w:left="0"/>
        <w:jc w:val="both"/>
      </w:pPr>
      <w:r>
        <w:rPr>
          <w:rFonts w:ascii="Times New Roman"/>
          <w:b w:val="false"/>
          <w:i w:val="false"/>
          <w:color w:val="000000"/>
          <w:sz w:val="28"/>
        </w:rPr>
        <w:t>
      Тексеруді дәрігер немесе фельдшер мекемелердің жинау бөлімшесінің арнайы медициналық кабинетінде жүргізеді. Бөлме тонометрмен, фонендоскоппен, термометрмен, бой өлшегішпен, таразымен, рефлектормен, ауыз қуысын қарайтын қалақшамен қамтамасыз етіледі.</w:t>
      </w:r>
    </w:p>
    <w:bookmarkEnd w:id="94"/>
    <w:bookmarkStart w:name="z98" w:id="95"/>
    <w:p>
      <w:pPr>
        <w:spacing w:after="0"/>
        <w:ind w:left="0"/>
        <w:jc w:val="both"/>
      </w:pPr>
      <w:r>
        <w:rPr>
          <w:rFonts w:ascii="Times New Roman"/>
          <w:b w:val="false"/>
          <w:i w:val="false"/>
          <w:color w:val="000000"/>
          <w:sz w:val="28"/>
        </w:rPr>
        <w:t xml:space="preserve">
      ТИ-да әрбір ұсталушыға № 907 </w:t>
      </w:r>
      <w:r>
        <w:rPr>
          <w:rFonts w:ascii="Times New Roman"/>
          <w:b w:val="false"/>
          <w:i w:val="false"/>
          <w:color w:val="000000"/>
          <w:sz w:val="28"/>
        </w:rPr>
        <w:t>Бұйрықпен</w:t>
      </w:r>
      <w:r>
        <w:rPr>
          <w:rFonts w:ascii="Times New Roman"/>
          <w:b w:val="false"/>
          <w:i w:val="false"/>
          <w:color w:val="000000"/>
          <w:sz w:val="28"/>
        </w:rPr>
        <w:t xml:space="preserve"> бекітілген 025/у нысаны бойынша амбулаторлық науқастың медициналық картасы толтырылады.</w:t>
      </w:r>
    </w:p>
    <w:bookmarkEnd w:id="95"/>
    <w:bookmarkStart w:name="z99" w:id="96"/>
    <w:p>
      <w:pPr>
        <w:spacing w:after="0"/>
        <w:ind w:left="0"/>
        <w:jc w:val="both"/>
      </w:pPr>
      <w:r>
        <w:rPr>
          <w:rFonts w:ascii="Times New Roman"/>
          <w:b w:val="false"/>
          <w:i w:val="false"/>
          <w:color w:val="000000"/>
          <w:sz w:val="28"/>
        </w:rPr>
        <w:t>
      35. ТИ-дан кететін барлық адамдарға (оның ішінде транзиттіктерге) дәрігерлік немесе фельдшерлік медициналық тексеру жүргізіледі. Тасымалдауға аурудың жіті сатысындағы науқастар, жұқпалы, науқастар (туберкулезден басқа) бекітілген белгіленген емдеу курсын өтпеген, қышымамен, педикулезбен ауыратын, венерологиялық ауыратындар жіберілмейді.</w:t>
      </w:r>
    </w:p>
    <w:bookmarkEnd w:id="96"/>
    <w:bookmarkStart w:name="z100" w:id="97"/>
    <w:p>
      <w:pPr>
        <w:spacing w:after="0"/>
        <w:ind w:left="0"/>
        <w:jc w:val="both"/>
      </w:pPr>
      <w:r>
        <w:rPr>
          <w:rFonts w:ascii="Times New Roman"/>
          <w:b w:val="false"/>
          <w:i w:val="false"/>
          <w:color w:val="000000"/>
          <w:sz w:val="28"/>
        </w:rPr>
        <w:t>
      Тексеру аяқталған соң әрбір кетушіге амбулаторлық пациенттің медициналық картасына денсаулық жағдайы, оны жүру мүмкіндігі туралы белгісі бар еркін түрде қорытынды беріледі.</w:t>
      </w:r>
    </w:p>
    <w:bookmarkEnd w:id="97"/>
    <w:bookmarkStart w:name="z101" w:id="98"/>
    <w:p>
      <w:pPr>
        <w:spacing w:after="0"/>
        <w:ind w:left="0"/>
        <w:jc w:val="both"/>
      </w:pPr>
      <w:r>
        <w:rPr>
          <w:rFonts w:ascii="Times New Roman"/>
          <w:b w:val="false"/>
          <w:i w:val="false"/>
          <w:color w:val="000000"/>
          <w:sz w:val="28"/>
        </w:rPr>
        <w:t>
      Тексеруді жүргізген медицина қызметкері қорытындының соңына өзінің аты-жөнін көрсете отырып, қолын қояды.</w:t>
      </w:r>
    </w:p>
    <w:bookmarkEnd w:id="98"/>
    <w:bookmarkStart w:name="z102" w:id="99"/>
    <w:p>
      <w:pPr>
        <w:spacing w:after="0"/>
        <w:ind w:left="0"/>
        <w:jc w:val="both"/>
      </w:pPr>
      <w:r>
        <w:rPr>
          <w:rFonts w:ascii="Times New Roman"/>
          <w:b w:val="false"/>
          <w:i w:val="false"/>
          <w:color w:val="000000"/>
          <w:sz w:val="28"/>
        </w:rPr>
        <w:t>
      36. Жұқпалы аурулармен немесе оларға күдіктенген адамдар тез арада тексеруден өткеннен кейін дені сау адамдардан оқшауланады. Осы адамдарды алғашқы санитарлық өңдеу киімдері мен жеке заттарын міндетті түрде залалсыздандыру арқылы соңында жүзеге асырылады, содан кейін олар арнайы бөлінген камераларға жіберіледі, ол жерде диагностикалық мақсатта тиісті тексеру, қажет болған жағдайда емдеу жүргізіледі.</w:t>
      </w:r>
    </w:p>
    <w:bookmarkEnd w:id="99"/>
    <w:bookmarkStart w:name="z103" w:id="100"/>
    <w:p>
      <w:pPr>
        <w:spacing w:after="0"/>
        <w:ind w:left="0"/>
        <w:jc w:val="both"/>
      </w:pPr>
      <w:r>
        <w:rPr>
          <w:rFonts w:ascii="Times New Roman"/>
          <w:b w:val="false"/>
          <w:i w:val="false"/>
          <w:color w:val="000000"/>
          <w:sz w:val="28"/>
        </w:rPr>
        <w:t>
      37. Штаттық кестеге сәйкес медициналық бөлім басшысының шешімі бойынша маман дәрігерлер барлық келгендерге тексеру жүргізуге тартылады.</w:t>
      </w:r>
    </w:p>
    <w:bookmarkEnd w:id="100"/>
    <w:bookmarkStart w:name="z104" w:id="101"/>
    <w:p>
      <w:pPr>
        <w:spacing w:after="0"/>
        <w:ind w:left="0"/>
        <w:jc w:val="both"/>
      </w:pPr>
      <w:r>
        <w:rPr>
          <w:rFonts w:ascii="Times New Roman"/>
          <w:b w:val="false"/>
          <w:i w:val="false"/>
          <w:color w:val="000000"/>
          <w:sz w:val="28"/>
        </w:rPr>
        <w:t>
      38. Мекемеге келген сотталғандар он бес тәулікке дейінгі мерзімге карантиндік бөлімшеге орналастырылады. Барлық келген адамдар осы Қағидаларға 4-қосымшаға сәйкес нысан бойынша этапты қабылдау журналында тіркеледі.</w:t>
      </w:r>
    </w:p>
    <w:bookmarkEnd w:id="101"/>
    <w:bookmarkStart w:name="z105" w:id="102"/>
    <w:p>
      <w:pPr>
        <w:spacing w:after="0"/>
        <w:ind w:left="0"/>
        <w:jc w:val="both"/>
      </w:pPr>
      <w:r>
        <w:rPr>
          <w:rFonts w:ascii="Times New Roman"/>
          <w:b w:val="false"/>
          <w:i w:val="false"/>
          <w:color w:val="000000"/>
          <w:sz w:val="28"/>
        </w:rPr>
        <w:t>
      Мекемеге келген бірінші екі аптада сотталғандар бар ауруларын анықтауға, денесінің жай-күйін бағалау, еңбекке жарамдылық қабілетін жоғалту деңгейін анықтау мақсатында дәрігерлік тексерістен өтеді. Карантинде болған барлық сотталғандар міндетті түрде флюорографиялық тексеруден, қанын микрореакция және АИТВ зерттеуден өтеді.</w:t>
      </w:r>
    </w:p>
    <w:bookmarkEnd w:id="102"/>
    <w:bookmarkStart w:name="z106" w:id="103"/>
    <w:p>
      <w:pPr>
        <w:spacing w:after="0"/>
        <w:ind w:left="0"/>
        <w:jc w:val="both"/>
      </w:pPr>
      <w:r>
        <w:rPr>
          <w:rFonts w:ascii="Times New Roman"/>
          <w:b w:val="false"/>
          <w:i w:val="false"/>
          <w:color w:val="000000"/>
          <w:sz w:val="28"/>
        </w:rPr>
        <w:t>
      39. Карантин мерзімі кезінде сотталғандар оқшауланған бөлмелерде ұсталады. Олардың ішінде жұқпалы аурулармен ауыратын науқас болса, карантин мерзімі соңғы жұқпалы ауруды оқшаулаған сәттен бастап есептеледі.</w:t>
      </w:r>
    </w:p>
    <w:bookmarkEnd w:id="103"/>
    <w:bookmarkStart w:name="z107" w:id="104"/>
    <w:p>
      <w:pPr>
        <w:spacing w:after="0"/>
        <w:ind w:left="0"/>
        <w:jc w:val="both"/>
      </w:pPr>
      <w:r>
        <w:rPr>
          <w:rFonts w:ascii="Times New Roman"/>
          <w:b w:val="false"/>
          <w:i w:val="false"/>
          <w:color w:val="000000"/>
          <w:sz w:val="28"/>
        </w:rPr>
        <w:t>
      40. Науқасқа медициналық тексеруді жүргізу кезінде дәрігер шағымдарын анықтайды, ауру мен өмірдің анамнезін, бұрын болған ауруларды, жарақаттарды, оталарды зерделейді, дене зақымдарын анықтау мақсатында тексерудің жалпы қабылданған әдістерін, оның ішінде аускультацияны, перкуссияны, пальпацияны пайдалана отырып, жан-жақты объективті тексереді, көрсетулер бар болған жағдайда, зерттеудің қосымша әдістерін тағайындайды.</w:t>
      </w:r>
    </w:p>
    <w:bookmarkEnd w:id="104"/>
    <w:bookmarkStart w:name="z108" w:id="105"/>
    <w:p>
      <w:pPr>
        <w:spacing w:after="0"/>
        <w:ind w:left="0"/>
        <w:jc w:val="both"/>
      </w:pPr>
      <w:r>
        <w:rPr>
          <w:rFonts w:ascii="Times New Roman"/>
          <w:b w:val="false"/>
          <w:i w:val="false"/>
          <w:color w:val="000000"/>
          <w:sz w:val="28"/>
        </w:rPr>
        <w:t>
      41. Сотталғандардың денсаулық жағдайын одан әрі медициналық бақылау осы Қағидаларға 5-қосымшаға сәйкес терапевтік бейіндегі науқастарды динамикалық бақылаудың үлгі кестесі, осы Қағидаларға 6-қосымшаға сәйкес наркологиялық ауруларды бақылаудың үлгі кестесі, осы Қағидаларға 7-қосымшаға сәйкес жұқпалы ішек ауруларын диспансерлік қадағалаудың үлгі кестесі бойынша (бұдан әрі - кестелер) профилактикалық медициналық тексеріс барысында, медициналық бөлімге амбулаторлық қаралу, созылмалы аурулары бар адамдарды диспансерлік қадағалау кезінде жүзеге асырылады.</w:t>
      </w:r>
    </w:p>
    <w:bookmarkEnd w:id="105"/>
    <w:bookmarkStart w:name="z109" w:id="106"/>
    <w:p>
      <w:pPr>
        <w:spacing w:after="0"/>
        <w:ind w:left="0"/>
        <w:jc w:val="both"/>
      </w:pPr>
      <w:r>
        <w:rPr>
          <w:rFonts w:ascii="Times New Roman"/>
          <w:b w:val="false"/>
          <w:i w:val="false"/>
          <w:color w:val="000000"/>
          <w:sz w:val="28"/>
        </w:rPr>
        <w:t>
      42. Мекемеде ұсталатын адамдарды тәртіптік изоляторға, жеке камераға, кәмелетке толмағандарды уақытша оқшаулау үй-жайларынаорналастырмас бұрын оны жоғарыда аталған үй-жайларда ұстау мүмкіндігін анықтау мақсатында медициналық тексеру жүргізіледі. Оны денсаулық жағдайы бойынша қамауға алу мүмкіндігінің бар-жоғы туралы дәрігердің (фельдшердің) жазбаша қорытындысы осы Қағидаларға 8-қосымшаға сәйкес нысан бойынша денсаулық жағдайы туралы анықтама түрінде ресімделеді. Мекемеде ұсталатын адамдарды тексеруді жүргізу мүмкін болмаған жағдайда, сондай-ақ егер онда қауіпті аурудың, уланудың, жарақаттанудың көрінетін белгілері болмаса, ол қамауға алынған сәттен бастап бір тәулік ішінде міндетті түрде медициналық тексеру жүргізе отырып, тәртіптік изоляторға, жеке камераға, кәмелетке толмағандарды уақытша оқшаулау үй-жайларына орналастырылады.</w:t>
      </w:r>
    </w:p>
    <w:bookmarkEnd w:id="106"/>
    <w:bookmarkStart w:name="z110" w:id="107"/>
    <w:p>
      <w:pPr>
        <w:spacing w:after="0"/>
        <w:ind w:left="0"/>
        <w:jc w:val="both"/>
      </w:pPr>
      <w:r>
        <w:rPr>
          <w:rFonts w:ascii="Times New Roman"/>
          <w:b w:val="false"/>
          <w:i w:val="false"/>
          <w:color w:val="000000"/>
          <w:sz w:val="28"/>
        </w:rPr>
        <w:t>
      43. Мекемеден шыққан кезде (ауысу, босатылу, емдеуге жіберу, жазасын өтеудің негізгі орнына кету және өзгелер) сотталғандар міндетті медициналық тексеруден өтеді.</w:t>
      </w:r>
    </w:p>
    <w:bookmarkEnd w:id="107"/>
    <w:bookmarkStart w:name="z111" w:id="108"/>
    <w:p>
      <w:pPr>
        <w:spacing w:after="0"/>
        <w:ind w:left="0"/>
        <w:jc w:val="both"/>
      </w:pPr>
      <w:r>
        <w:rPr>
          <w:rFonts w:ascii="Times New Roman"/>
          <w:b w:val="false"/>
          <w:i w:val="false"/>
          <w:color w:val="000000"/>
          <w:sz w:val="28"/>
        </w:rPr>
        <w:t>
      44. Медициналық бөлімдерде сотталғандарды амбулаторлық қабылдауға арналған уақыт мекеменің, ТИ күн тәртібімен белгіленеді.</w:t>
      </w:r>
    </w:p>
    <w:bookmarkEnd w:id="108"/>
    <w:bookmarkStart w:name="z112" w:id="109"/>
    <w:p>
      <w:pPr>
        <w:spacing w:after="0"/>
        <w:ind w:left="0"/>
        <w:jc w:val="both"/>
      </w:pPr>
      <w:r>
        <w:rPr>
          <w:rFonts w:ascii="Times New Roman"/>
          <w:b w:val="false"/>
          <w:i w:val="false"/>
          <w:color w:val="000000"/>
          <w:sz w:val="28"/>
        </w:rPr>
        <w:t>
      45. Медициналық бөлімде амбулаторлық қабылдау амбулаторлық науқастарды қабылдау кестесіне сәйкес өткізіледі. Мекемелерде әрбір жасақ, ауысым немесе бірнеше жасақ үшін амбулаторлық қабылдау уақыты бөлінеді. Толық және төтенше қауіпсіз мекемелерінде амбулаторлық қабылдау фельдшер жүргізген алдын ала жазылу бойынша режимдік корпустардағы арнайы жабдықталған үй-жайларда дәрігерлер (фельдшерлер) (ерекше жағдайларда - корпус бойынша бақылаушы) жүргізеді.</w:t>
      </w:r>
    </w:p>
    <w:bookmarkEnd w:id="109"/>
    <w:bookmarkStart w:name="z113" w:id="110"/>
    <w:p>
      <w:pPr>
        <w:spacing w:after="0"/>
        <w:ind w:left="0"/>
        <w:jc w:val="both"/>
      </w:pPr>
      <w:r>
        <w:rPr>
          <w:rFonts w:ascii="Times New Roman"/>
          <w:b w:val="false"/>
          <w:i w:val="false"/>
          <w:color w:val="000000"/>
          <w:sz w:val="28"/>
        </w:rPr>
        <w:t>
      ТИ-де, төтенше және толық қауіпсіз мекемелерде науқастар дәрігерге (фельдшерге) қабылдауына немесе ем-шара жүргізуге камера бойынша жеке немесе 3-5 адамнан тұратын топпен шығарылады.</w:t>
      </w:r>
    </w:p>
    <w:bookmarkEnd w:id="110"/>
    <w:bookmarkStart w:name="z114" w:id="111"/>
    <w:p>
      <w:pPr>
        <w:spacing w:after="0"/>
        <w:ind w:left="0"/>
        <w:jc w:val="both"/>
      </w:pPr>
      <w:r>
        <w:rPr>
          <w:rFonts w:ascii="Times New Roman"/>
          <w:b w:val="false"/>
          <w:i w:val="false"/>
          <w:color w:val="000000"/>
          <w:sz w:val="28"/>
        </w:rPr>
        <w:t>
      46. Мекеменің әрбір жасағында осы Қағидаларға 9-қосымшаға сәйкес нысан бойынша дәрігерге қабылдауға жазылу журналы болады, оны жасақ бастығы жүргізеді. ТИ-да журналды корпус фельдшері жүргізеді. Амбулаторлық қабылдауға дейін алдын ала жазылу журналы медицина бөліміне беріледі. Қабылдаған соң журнал көрсетілген адамдарға қайтарылады.</w:t>
      </w:r>
    </w:p>
    <w:bookmarkEnd w:id="111"/>
    <w:bookmarkStart w:name="z115" w:id="112"/>
    <w:p>
      <w:pPr>
        <w:spacing w:after="0"/>
        <w:ind w:left="0"/>
        <w:jc w:val="both"/>
      </w:pPr>
      <w:r>
        <w:rPr>
          <w:rFonts w:ascii="Times New Roman"/>
          <w:b w:val="false"/>
          <w:i w:val="false"/>
          <w:color w:val="000000"/>
          <w:sz w:val="28"/>
        </w:rPr>
        <w:t>
      Журналға жазбай қабылдау тек шұғыл жағдайларда ғана жүргізіледі.</w:t>
      </w:r>
    </w:p>
    <w:bookmarkEnd w:id="112"/>
    <w:bookmarkStart w:name="z116" w:id="113"/>
    <w:p>
      <w:pPr>
        <w:spacing w:after="0"/>
        <w:ind w:left="0"/>
        <w:jc w:val="both"/>
      </w:pPr>
      <w:r>
        <w:rPr>
          <w:rFonts w:ascii="Times New Roman"/>
          <w:b w:val="false"/>
          <w:i w:val="false"/>
          <w:color w:val="000000"/>
          <w:sz w:val="28"/>
        </w:rPr>
        <w:t>
      47. ТИ-де, төтенше және толық қауіпсіз мекемелерде фельдшер корпус бойынша бақылаушымен бірлесіп, мекемеде, ТИ-де ұсталатын адамдарды серуендеуге немесе санитарлық өңдеуге шығарған уақытта камераларды аралау арқылы олардың санитарлық жай-күйін күн сайын тексереді.</w:t>
      </w:r>
    </w:p>
    <w:bookmarkEnd w:id="113"/>
    <w:bookmarkStart w:name="z117" w:id="114"/>
    <w:p>
      <w:pPr>
        <w:spacing w:after="0"/>
        <w:ind w:left="0"/>
        <w:jc w:val="both"/>
      </w:pPr>
      <w:r>
        <w:rPr>
          <w:rFonts w:ascii="Times New Roman"/>
          <w:b w:val="false"/>
          <w:i w:val="false"/>
          <w:color w:val="000000"/>
          <w:sz w:val="28"/>
        </w:rPr>
        <w:t>
      Шұғыл медициналық көмек көрсету үшін көмекке мұқтаж адам корпустық амбулаторияға шығарылады. Фельдшер оған белгіленген көлемде тиісті тағайындаулар жасайды немесе науқастарды дәрігердің қабылдауына жазады.</w:t>
      </w:r>
    </w:p>
    <w:bookmarkEnd w:id="114"/>
    <w:bookmarkStart w:name="z118" w:id="115"/>
    <w:p>
      <w:pPr>
        <w:spacing w:after="0"/>
        <w:ind w:left="0"/>
        <w:jc w:val="both"/>
      </w:pPr>
      <w:r>
        <w:rPr>
          <w:rFonts w:ascii="Times New Roman"/>
          <w:b w:val="false"/>
          <w:i w:val="false"/>
          <w:color w:val="000000"/>
          <w:sz w:val="28"/>
        </w:rPr>
        <w:t>
      48. Тәртіптік изоляторларда, сондай-ақ ТИ, төтенше және толық қауіпсіз мекемелердің жеке камераларында ұсталатын адамдарға медициналық көмекті медициналық қызметкерлері осы үй-жайлардың санитарлық жай-күйін күнделікті тексеру кезінде сол жерде көрсетеді, олардың нәтижелері осы Қағидаларға 10-қосымшаға сәйкес нысан бойынша тәртіптік изоляторлардың үй-жайларында медициналық көмек көрсету журналына тіркеледі. Көрсетілген үй-жайларда ұсталатын адамдардың денсаулық жағдайы нашарлағаны байқалса, медициналық қызметкер осындай науқастарды жедел түрде медициналық бөлімге ауыстыру бойынша шаралар қабылдайды.</w:t>
      </w:r>
    </w:p>
    <w:bookmarkEnd w:id="115"/>
    <w:bookmarkStart w:name="z119" w:id="116"/>
    <w:p>
      <w:pPr>
        <w:spacing w:after="0"/>
        <w:ind w:left="0"/>
        <w:jc w:val="both"/>
      </w:pPr>
      <w:r>
        <w:rPr>
          <w:rFonts w:ascii="Times New Roman"/>
          <w:b w:val="false"/>
          <w:i w:val="false"/>
          <w:color w:val="000000"/>
          <w:sz w:val="28"/>
        </w:rPr>
        <w:t>
      49. Медициналық қызметкер амбулаторлық қабылдауға дейін дәрігерге алдын ала жазылу журналына жазылған амбулаторлық пациенттің медициналық картасын іріктейді. Науқастардың шағымдарын анықтау үшін қысқаша жауап алады, анамнестикалық деректерді жинауды, антропометрикалық өлшеулерді (бойы, денесінің салмағы) жүргізеді және оларды дәрігерге жіберу кезегін айқындайды.</w:t>
      </w:r>
    </w:p>
    <w:bookmarkEnd w:id="116"/>
    <w:bookmarkStart w:name="z120" w:id="117"/>
    <w:p>
      <w:pPr>
        <w:spacing w:after="0"/>
        <w:ind w:left="0"/>
        <w:jc w:val="both"/>
      </w:pPr>
      <w:r>
        <w:rPr>
          <w:rFonts w:ascii="Times New Roman"/>
          <w:b w:val="false"/>
          <w:i w:val="false"/>
          <w:color w:val="000000"/>
          <w:sz w:val="28"/>
        </w:rPr>
        <w:t>
      Іріктеуді өткізген кезде медицина қызметкері дене қызуының жоғарылаған, жалпы әлсіздігі және сары аурумен, іш аймағындағы өткір аурулармен ауырған науқасқа ерекше назар аударады.</w:t>
      </w:r>
    </w:p>
    <w:bookmarkEnd w:id="117"/>
    <w:bookmarkStart w:name="z121" w:id="118"/>
    <w:p>
      <w:pPr>
        <w:spacing w:after="0"/>
        <w:ind w:left="0"/>
        <w:jc w:val="both"/>
      </w:pPr>
      <w:r>
        <w:rPr>
          <w:rFonts w:ascii="Times New Roman"/>
          <w:b w:val="false"/>
          <w:i w:val="false"/>
          <w:color w:val="000000"/>
          <w:sz w:val="28"/>
        </w:rPr>
        <w:t>
      50. Дәрігер науқасты тексеріп болғаннан соң № 907 Бұйрықпен бекітілген 025/е нысаны бойынша амбулаторлық пациенттің медициналық картасына қысқаша және түсінікті етіп науқастың шағымдарын, қабылдау күнін, диагнозын, объективтік қарау деректерін, тағайындаулар жазады, жұмыстан босату қажеттілігі туралы қорытынды жасап, тегін, атын, әкесінің атын (болған жағдайда) көрсете отырып, қол қояды.</w:t>
      </w:r>
    </w:p>
    <w:bookmarkEnd w:id="118"/>
    <w:bookmarkStart w:name="z122" w:id="119"/>
    <w:p>
      <w:pPr>
        <w:spacing w:after="0"/>
        <w:ind w:left="0"/>
        <w:jc w:val="both"/>
      </w:pPr>
      <w:r>
        <w:rPr>
          <w:rFonts w:ascii="Times New Roman"/>
          <w:b w:val="false"/>
          <w:i w:val="false"/>
          <w:color w:val="000000"/>
          <w:sz w:val="28"/>
        </w:rPr>
        <w:t>
      51. Аурудың диагнозын анықтау мен саралауды және емдеу тактикасын әзірлеудің қиын жағдайларында науқастар комиссиялық түрде тексеріледі немесе дәрігер-мамандардың консультацияларына жіберіледі.</w:t>
      </w:r>
    </w:p>
    <w:bookmarkEnd w:id="119"/>
    <w:bookmarkStart w:name="z123" w:id="120"/>
    <w:p>
      <w:pPr>
        <w:spacing w:after="0"/>
        <w:ind w:left="0"/>
        <w:jc w:val="both"/>
      </w:pPr>
      <w:r>
        <w:rPr>
          <w:rFonts w:ascii="Times New Roman"/>
          <w:b w:val="false"/>
          <w:i w:val="false"/>
          <w:color w:val="000000"/>
          <w:sz w:val="28"/>
        </w:rPr>
        <w:t>
      Консультация үшін ЕАМ дәрігер мамандары, сондай-ақ медициналық ұйымдардың дәрігер мамандары жұмылдырылады.</w:t>
      </w:r>
    </w:p>
    <w:bookmarkEnd w:id="120"/>
    <w:bookmarkStart w:name="z124" w:id="121"/>
    <w:p>
      <w:pPr>
        <w:spacing w:after="0"/>
        <w:ind w:left="0"/>
        <w:jc w:val="both"/>
      </w:pPr>
      <w:r>
        <w:rPr>
          <w:rFonts w:ascii="Times New Roman"/>
          <w:b w:val="false"/>
          <w:i w:val="false"/>
          <w:color w:val="000000"/>
          <w:sz w:val="28"/>
        </w:rPr>
        <w:t>
      52. Амбулаториялық қабылдауға алдын ала жазылу журналына дәрігер немесе фельдшер диагнозды, жұмыстан немесе нарядтардан босату туралы қорытындыны жазады немесе дәрігерге қайта келу күнін жазады.</w:t>
      </w:r>
    </w:p>
    <w:bookmarkEnd w:id="121"/>
    <w:bookmarkStart w:name="z125" w:id="122"/>
    <w:p>
      <w:pPr>
        <w:spacing w:after="0"/>
        <w:ind w:left="0"/>
        <w:jc w:val="both"/>
      </w:pPr>
      <w:r>
        <w:rPr>
          <w:rFonts w:ascii="Times New Roman"/>
          <w:b w:val="false"/>
          <w:i w:val="false"/>
          <w:color w:val="000000"/>
          <w:sz w:val="28"/>
        </w:rPr>
        <w:t>
      53. Жұмыстан және жасақтан толық немесе ішінара босату туралы еркін түрда анықтама дәрігер береді, ал дәрігер болмаған жағдайда фельдшер үш тәуліктен аспайтын мерзімге береді. Босатуды ұзартуды ДКК жүзеге асырады. ДКК құрамын мекеме бастығы бекітеді, құрамына комиссия төрағасы, мүшелері және дауыс құқығы жоқ хатшы кіреді. ДКК қорытындысы осы Қағидаларға 11-қосымшаға сәйкес нысан бойынша дәрігерлік-консультативтік комиссияны (ДКК) өткізу журналына тіркеледі.</w:t>
      </w:r>
    </w:p>
    <w:bookmarkEnd w:id="122"/>
    <w:bookmarkStart w:name="z126" w:id="123"/>
    <w:p>
      <w:pPr>
        <w:spacing w:after="0"/>
        <w:ind w:left="0"/>
        <w:jc w:val="both"/>
      </w:pPr>
      <w:r>
        <w:rPr>
          <w:rFonts w:ascii="Times New Roman"/>
          <w:b w:val="false"/>
          <w:i w:val="false"/>
          <w:color w:val="000000"/>
          <w:sz w:val="28"/>
        </w:rPr>
        <w:t>
      Амбулаториялық босатылған адамдардың тізімін медициналық бөлім мекеме басшысының кезекші көмекшісіне тапсырады.</w:t>
      </w:r>
    </w:p>
    <w:bookmarkEnd w:id="123"/>
    <w:bookmarkStart w:name="z127" w:id="124"/>
    <w:p>
      <w:pPr>
        <w:spacing w:after="0"/>
        <w:ind w:left="0"/>
        <w:jc w:val="both"/>
      </w:pPr>
      <w:r>
        <w:rPr>
          <w:rFonts w:ascii="Times New Roman"/>
          <w:b w:val="false"/>
          <w:i w:val="false"/>
          <w:color w:val="000000"/>
          <w:sz w:val="28"/>
        </w:rPr>
        <w:t>
      54. Амбулаторлық пациенттің медициналық картасында медицина қызметкерлерінің барлық медициналық тексерулері мен тағайындаулары, іс-әрекеттері туралы олардың өту орнына қарамастан (тәртіптік изоляторлар, жеке камералар, кәмелетке толмағандарды уақытша оқшаулау үй- жайы) жазбалар жазылады.</w:t>
      </w:r>
    </w:p>
    <w:bookmarkEnd w:id="124"/>
    <w:bookmarkStart w:name="z128" w:id="125"/>
    <w:p>
      <w:pPr>
        <w:spacing w:after="0"/>
        <w:ind w:left="0"/>
        <w:jc w:val="both"/>
      </w:pPr>
      <w:r>
        <w:rPr>
          <w:rFonts w:ascii="Times New Roman"/>
          <w:b w:val="false"/>
          <w:i w:val="false"/>
          <w:color w:val="000000"/>
          <w:sz w:val="28"/>
        </w:rPr>
        <w:t>
      55. Амбулаторлық пациенттің медициналық картасы, жұмыстан босату туралы анықтамалар, тағайындаулар парағы, басқа да медициналық құжаттар науқастың қолына берілмейді. Алфавиттік тәртіппен немесе медициналық бөлімнің бөлімшелерінде, құлыппен жабылатын және мөрленетін бөлмелердегі шкафтарда сақталады. Науқастың медициналық амбулаторлық карталарымен бірге амбулаторлық науқастардың тіркеу журналдары да сақталады.</w:t>
      </w:r>
    </w:p>
    <w:bookmarkEnd w:id="125"/>
    <w:bookmarkStart w:name="z129" w:id="126"/>
    <w:p>
      <w:pPr>
        <w:spacing w:after="0"/>
        <w:ind w:left="0"/>
        <w:jc w:val="both"/>
      </w:pPr>
      <w:r>
        <w:rPr>
          <w:rFonts w:ascii="Times New Roman"/>
          <w:b w:val="false"/>
          <w:i w:val="false"/>
          <w:color w:val="000000"/>
          <w:sz w:val="28"/>
        </w:rPr>
        <w:t>
      56. Дәрі-дәрмектер науқастың қолына берілмейді, дәрілік заттарды ішу медициналық қызметкердің қатысуымен жүргізіледі.</w:t>
      </w:r>
    </w:p>
    <w:bookmarkEnd w:id="126"/>
    <w:bookmarkStart w:name="z130" w:id="127"/>
    <w:p>
      <w:pPr>
        <w:spacing w:after="0"/>
        <w:ind w:left="0"/>
        <w:jc w:val="both"/>
      </w:pPr>
      <w:r>
        <w:rPr>
          <w:rFonts w:ascii="Times New Roman"/>
          <w:b w:val="false"/>
          <w:i w:val="false"/>
          <w:color w:val="000000"/>
          <w:sz w:val="28"/>
        </w:rPr>
        <w:t>
      Ерекше жағдайларды құрамында есірткі заттары жоқ, емдеуді қажет ететін аурулар құрауы мүмкін (бронхиальдық астма, қант диабеті, артериалдық қызуының көтерілген гипертоникалық аурулары, жүрек ауруының көтерілуі және ишемиялық ауру). Науқасқа осы препараттарды бөлу туралы мәселені медициналық бөлімнің басшысы дәрігердің тағайындауымен жеке тәртіппен шешеді, мекеменің, ТИ-дың басшысы бекітетін арнайы рұқсат ресімделеді және кезекші бөлімге тапсырылады.</w:t>
      </w:r>
    </w:p>
    <w:bookmarkEnd w:id="127"/>
    <w:bookmarkStart w:name="z131" w:id="128"/>
    <w:p>
      <w:pPr>
        <w:spacing w:after="0"/>
        <w:ind w:left="0"/>
        <w:jc w:val="both"/>
      </w:pPr>
      <w:r>
        <w:rPr>
          <w:rFonts w:ascii="Times New Roman"/>
          <w:b w:val="false"/>
          <w:i w:val="false"/>
          <w:color w:val="000000"/>
          <w:sz w:val="28"/>
        </w:rPr>
        <w:t>
      57. Амбулаторлық науқастардың емдеу шараларын күн ішінде белгіленген сағатта медициналық бөлім жүргізеді.</w:t>
      </w:r>
    </w:p>
    <w:bookmarkEnd w:id="128"/>
    <w:bookmarkStart w:name="z132" w:id="129"/>
    <w:p>
      <w:pPr>
        <w:spacing w:after="0"/>
        <w:ind w:left="0"/>
        <w:jc w:val="both"/>
      </w:pPr>
      <w:r>
        <w:rPr>
          <w:rFonts w:ascii="Times New Roman"/>
          <w:b w:val="false"/>
          <w:i w:val="false"/>
          <w:color w:val="000000"/>
          <w:sz w:val="28"/>
        </w:rPr>
        <w:t>
      58. Науқасты рентгенологиялық, зертханалық және басқа зерттеулерге, маман қабылдауына, сондай-ақ медициналық бөлімде орындала алмайтын рәсімдерге жіберген кезде амбулаторлық пациенттің медициналық картасын науқасқа ілесіп жүретін адамға беріледі.</w:t>
      </w:r>
    </w:p>
    <w:bookmarkEnd w:id="129"/>
    <w:bookmarkStart w:name="z133" w:id="130"/>
    <w:p>
      <w:pPr>
        <w:spacing w:after="0"/>
        <w:ind w:left="0"/>
        <w:jc w:val="both"/>
      </w:pPr>
      <w:r>
        <w:rPr>
          <w:rFonts w:ascii="Times New Roman"/>
          <w:b w:val="false"/>
          <w:i w:val="false"/>
          <w:color w:val="000000"/>
          <w:sz w:val="28"/>
        </w:rPr>
        <w:t>
      Амбулаторлық пациенттің медициналық картасында медициналық бөлімде жүргізілген тексеріс мәліметтері, болжамдаған диагнозы және жолданған себептері көрсетіледі.</w:t>
      </w:r>
    </w:p>
    <w:bookmarkEnd w:id="130"/>
    <w:bookmarkStart w:name="z134" w:id="131"/>
    <w:p>
      <w:pPr>
        <w:spacing w:after="0"/>
        <w:ind w:left="0"/>
        <w:jc w:val="both"/>
      </w:pPr>
      <w:r>
        <w:rPr>
          <w:rFonts w:ascii="Times New Roman"/>
          <w:b w:val="false"/>
          <w:i w:val="false"/>
          <w:color w:val="000000"/>
          <w:sz w:val="28"/>
        </w:rPr>
        <w:t>
      59. Мекемелерде, ТИ-де ұсталатын науқастарға жүргізілетін амбулаторлық ем диагностикалау және емдеу хаттамаларына сәйкес болады.</w:t>
      </w:r>
    </w:p>
    <w:bookmarkEnd w:id="131"/>
    <w:bookmarkStart w:name="z135" w:id="132"/>
    <w:p>
      <w:pPr>
        <w:spacing w:after="0"/>
        <w:ind w:left="0"/>
        <w:jc w:val="both"/>
      </w:pPr>
      <w:r>
        <w:rPr>
          <w:rFonts w:ascii="Times New Roman"/>
          <w:b w:val="false"/>
          <w:i w:val="false"/>
          <w:color w:val="000000"/>
          <w:sz w:val="28"/>
        </w:rPr>
        <w:t>
      60. Мекемелерде, ТИ-де амбулаторлық емдеуге ауру сипаттамасы бойынша диагностикалау мен емдеудің (дистрозия, жарақаттар, абсцесстер және басқалар) күрделі әдістерін қажет етпейтін науқастар жатады. Хирургиялық науқастарға қатысты диагностикалық іс-шаралардың көлемі медициналық бөлім жағдайларында зертханалық, рентгендік және зерттеудің басқа да арнайы әдістерін қамтамасыз ету мүмкіндігімен айқындалады.</w:t>
      </w:r>
    </w:p>
    <w:bookmarkEnd w:id="132"/>
    <w:bookmarkStart w:name="z136" w:id="133"/>
    <w:p>
      <w:pPr>
        <w:spacing w:after="0"/>
        <w:ind w:left="0"/>
        <w:jc w:val="both"/>
      </w:pPr>
      <w:r>
        <w:rPr>
          <w:rFonts w:ascii="Times New Roman"/>
          <w:b w:val="false"/>
          <w:i w:val="false"/>
          <w:color w:val="000000"/>
          <w:sz w:val="28"/>
        </w:rPr>
        <w:t xml:space="preserve">
      61. Мекемеде және ТИ-де ұсталатын сотталғандар тегін медициналық көмектің кепілдік берілген көлемі шеңберінде және міндетті әлеуметтік-медициналық сақтандыру жүйесінде медициналық көмек алу үшін мекеменің орналасқан орны бойынша денсаулық сақтау субъектілеріне тіркеледі. </w:t>
      </w:r>
    </w:p>
    <w:bookmarkEnd w:id="133"/>
    <w:bookmarkStart w:name="z137" w:id="134"/>
    <w:p>
      <w:pPr>
        <w:spacing w:after="0"/>
        <w:ind w:left="0"/>
        <w:jc w:val="both"/>
      </w:pPr>
      <w:r>
        <w:rPr>
          <w:rFonts w:ascii="Times New Roman"/>
          <w:b w:val="false"/>
          <w:i w:val="false"/>
          <w:color w:val="000000"/>
          <w:sz w:val="28"/>
        </w:rPr>
        <w:t>
      62. Денсаулық сақтау субъектісіне уақтылы тіркеу және тіркеуден шығару үшін сотталғанның мекемеге әрбір келу жағдайы туралы денсаулық сақтау субъектісіне ол туралы ақпарат жолдайды.</w:t>
      </w:r>
    </w:p>
    <w:bookmarkEnd w:id="134"/>
    <w:bookmarkStart w:name="z138" w:id="135"/>
    <w:p>
      <w:pPr>
        <w:spacing w:after="0"/>
        <w:ind w:left="0"/>
        <w:jc w:val="both"/>
      </w:pPr>
      <w:r>
        <w:rPr>
          <w:rFonts w:ascii="Times New Roman"/>
          <w:b w:val="false"/>
          <w:i w:val="false"/>
          <w:color w:val="000000"/>
          <w:sz w:val="28"/>
        </w:rPr>
        <w:t>
      63. Профилактикалық медициналық тексеру жылына бір рет өткізіледі. Төтенше немесе толық қауіпсіз мекемелерде ұсталатын сотталғандар (камерада ұсталған кезде) және кәмелетке толмағандарды ұстауға арналған орташа қауіпсіз мекемелердегі кәмелетке толмағандар жылына екі рет тексерілуге жатады.</w:t>
      </w:r>
    </w:p>
    <w:bookmarkEnd w:id="135"/>
    <w:bookmarkStart w:name="z139" w:id="136"/>
    <w:p>
      <w:pPr>
        <w:spacing w:after="0"/>
        <w:ind w:left="0"/>
        <w:jc w:val="both"/>
      </w:pPr>
      <w:r>
        <w:rPr>
          <w:rFonts w:ascii="Times New Roman"/>
          <w:b w:val="false"/>
          <w:i w:val="false"/>
          <w:color w:val="000000"/>
          <w:sz w:val="28"/>
        </w:rPr>
        <w:t xml:space="preserve">
      64. Профилактикалық медициналық тексеруді өткізу кестесін мекеменің, ТИ-дің басшысы бекітеді. Кестеге сәйкес медициналық бөлім басшысы денсаулық сақтау субъектілерінің мамандарын жұмылдыру арқылы ҚАЖ ЕАМ дәрігерлерінің күштерімен мекемелерде ұсталатын адамдарды тексеруді ұйымдастырады. </w:t>
      </w:r>
    </w:p>
    <w:bookmarkEnd w:id="136"/>
    <w:bookmarkStart w:name="z140" w:id="137"/>
    <w:p>
      <w:pPr>
        <w:spacing w:after="0"/>
        <w:ind w:left="0"/>
        <w:jc w:val="both"/>
      </w:pPr>
      <w:r>
        <w:rPr>
          <w:rFonts w:ascii="Times New Roman"/>
          <w:b w:val="false"/>
          <w:i w:val="false"/>
          <w:color w:val="000000"/>
          <w:sz w:val="28"/>
        </w:rPr>
        <w:t>
      65. Мекемеде, ТИ-де ұсталатын адамдарды медициналық бөлімге келуін жасақ бастығы не корпус басшысы қамтамасыз етеді.</w:t>
      </w:r>
    </w:p>
    <w:bookmarkEnd w:id="137"/>
    <w:bookmarkStart w:name="z141" w:id="138"/>
    <w:p>
      <w:pPr>
        <w:spacing w:after="0"/>
        <w:ind w:left="0"/>
        <w:jc w:val="both"/>
      </w:pPr>
      <w:r>
        <w:rPr>
          <w:rFonts w:ascii="Times New Roman"/>
          <w:b w:val="false"/>
          <w:i w:val="false"/>
          <w:color w:val="000000"/>
          <w:sz w:val="28"/>
        </w:rPr>
        <w:t>
      66. Медициналық тексерулер кезінде: анамнестикалық деректерді жинау, антропометрикалық зерттеулер (бойы, денесінің салмағы), цитологиялық зерттеу үшін әйелдерден жағынды алумен гинекологиялық тексеру, қыздарда - тік ішек арқылы саусақтық зерттеу (көрсеткіш бойынша), есту қабілетінің және көру мүшесінің өткірлігін анықтау, қан талдауы (эритроциттің жылдамдығын анықтау (бұдан әрі - ЭЖА), гемоглобиннің, лейкоциттің, қант қанының көрсеткіштері, зәр талдауының жалпы зерттеулері, электрокардиография (бұдан әрі - ЭКГ) (15 жастан бастап - 3 жылда 1 рет, 30 жастан бастап - жыл сайын), флюорография (рентгенография) өкпе қуысының органдары - жылына 2 рет, әйелдерге – сүт бездерін пальпаторлық зерттеуі, тік ішекті саусақпен зерттеу, дәрігер-терапевттің, фтизиатрдың, психиатрдың, стоматологтың (тіс дәрігерімен) тексеруі, басқа да мамандықтардың (көрсетулер бойынша) дәрігерлерінің тексеруі жүргізіледі.</w:t>
      </w:r>
    </w:p>
    <w:bookmarkEnd w:id="138"/>
    <w:bookmarkStart w:name="z142" w:id="139"/>
    <w:p>
      <w:pPr>
        <w:spacing w:after="0"/>
        <w:ind w:left="0"/>
        <w:jc w:val="both"/>
      </w:pPr>
      <w:r>
        <w:rPr>
          <w:rFonts w:ascii="Times New Roman"/>
          <w:b w:val="false"/>
          <w:i w:val="false"/>
          <w:color w:val="000000"/>
          <w:sz w:val="28"/>
        </w:rPr>
        <w:t>
      Профилактикалық тексеру нәтижелері амбулаторлық пациенттің медициналық картасына енгізіледі.</w:t>
      </w:r>
    </w:p>
    <w:bookmarkEnd w:id="139"/>
    <w:bookmarkStart w:name="z143" w:id="140"/>
    <w:p>
      <w:pPr>
        <w:spacing w:after="0"/>
        <w:ind w:left="0"/>
        <w:jc w:val="both"/>
      </w:pPr>
      <w:r>
        <w:rPr>
          <w:rFonts w:ascii="Times New Roman"/>
          <w:b w:val="false"/>
          <w:i w:val="false"/>
          <w:color w:val="000000"/>
          <w:sz w:val="28"/>
        </w:rPr>
        <w:t>
      67. Медициналық қамтамасыз ету:</w:t>
      </w:r>
    </w:p>
    <w:bookmarkEnd w:id="140"/>
    <w:bookmarkStart w:name="z144" w:id="141"/>
    <w:p>
      <w:pPr>
        <w:spacing w:after="0"/>
        <w:ind w:left="0"/>
        <w:jc w:val="both"/>
      </w:pPr>
      <w:r>
        <w:rPr>
          <w:rFonts w:ascii="Times New Roman"/>
          <w:b w:val="false"/>
          <w:i w:val="false"/>
          <w:color w:val="000000"/>
          <w:sz w:val="28"/>
        </w:rPr>
        <w:t>
      1) мекемеде, ТИ-де ұсталатын адамдардың мекемеге түскен кезде, жұқпалы, паразиттік және басқа да созылмалы ауруларды анықтау мақсатында медициналық қарау;</w:t>
      </w:r>
    </w:p>
    <w:bookmarkEnd w:id="141"/>
    <w:bookmarkStart w:name="z145" w:id="142"/>
    <w:p>
      <w:pPr>
        <w:spacing w:after="0"/>
        <w:ind w:left="0"/>
        <w:jc w:val="both"/>
      </w:pPr>
      <w:r>
        <w:rPr>
          <w:rFonts w:ascii="Times New Roman"/>
          <w:b w:val="false"/>
          <w:i w:val="false"/>
          <w:color w:val="000000"/>
          <w:sz w:val="28"/>
        </w:rPr>
        <w:t>
      2) жұқпалы және паразиттік аурулардың алдын алу мақсатында жұмысқа жіберу кезінде алғашқы және кезеңді медициналық қарау;</w:t>
      </w:r>
    </w:p>
    <w:bookmarkEnd w:id="142"/>
    <w:bookmarkStart w:name="z146" w:id="143"/>
    <w:p>
      <w:pPr>
        <w:spacing w:after="0"/>
        <w:ind w:left="0"/>
        <w:jc w:val="both"/>
      </w:pPr>
      <w:r>
        <w:rPr>
          <w:rFonts w:ascii="Times New Roman"/>
          <w:b w:val="false"/>
          <w:i w:val="false"/>
          <w:color w:val="000000"/>
          <w:sz w:val="28"/>
        </w:rPr>
        <w:t>
      3) медициналық тексеруді өткізу: денсаулық жағдайына динамикалық қадағалауды қамтамасыз ету, ауру белгілерін уақтылы анықтау үшін, жұқпалы және паразиттік аурулардың алдын алу және тарауына жол бермеу мақсатында мекемеден кетер кезде профилактикалық, нысаналы тексеру;</w:t>
      </w:r>
    </w:p>
    <w:bookmarkEnd w:id="143"/>
    <w:bookmarkStart w:name="z147" w:id="144"/>
    <w:p>
      <w:pPr>
        <w:spacing w:after="0"/>
        <w:ind w:left="0"/>
        <w:jc w:val="both"/>
      </w:pPr>
      <w:r>
        <w:rPr>
          <w:rFonts w:ascii="Times New Roman"/>
          <w:b w:val="false"/>
          <w:i w:val="false"/>
          <w:color w:val="000000"/>
          <w:sz w:val="28"/>
        </w:rPr>
        <w:t>
      4) осы Қағидаларға 5, 6, 7-қосымшаларға сәйкес нысан бойынша нозологиялық аурулары бар адамдарға диспансерлік бақылау жүргізу;</w:t>
      </w:r>
    </w:p>
    <w:bookmarkEnd w:id="144"/>
    <w:bookmarkStart w:name="z148" w:id="145"/>
    <w:p>
      <w:pPr>
        <w:spacing w:after="0"/>
        <w:ind w:left="0"/>
        <w:jc w:val="both"/>
      </w:pPr>
      <w:r>
        <w:rPr>
          <w:rFonts w:ascii="Times New Roman"/>
          <w:b w:val="false"/>
          <w:i w:val="false"/>
          <w:color w:val="000000"/>
          <w:sz w:val="28"/>
        </w:rPr>
        <w:t>
      5) мүгедектерді және еңбекке жарамдылығы шектелген адамдарды еңбекке дұрыс пайдалану бойынша ДКК ұсыныстарының орындалуын, сондай-ақ созылмалы науқастардың арасында ЕАМ-нің ұсыныстарына сәйкес іс-шараларының жүргізілуіне жүйелік тексеру жүргізу арқылы жүзеге асырылады.</w:t>
      </w:r>
    </w:p>
    <w:bookmarkEnd w:id="145"/>
    <w:bookmarkStart w:name="z149" w:id="146"/>
    <w:p>
      <w:pPr>
        <w:spacing w:after="0"/>
        <w:ind w:left="0"/>
        <w:jc w:val="both"/>
      </w:pPr>
      <w:r>
        <w:rPr>
          <w:rFonts w:ascii="Times New Roman"/>
          <w:b w:val="false"/>
          <w:i w:val="false"/>
          <w:color w:val="000000"/>
          <w:sz w:val="28"/>
        </w:rPr>
        <w:t xml:space="preserve">
      68. Сотталғандардың денсаулығын сақтау, паразитарлық және жұқпалы ауруларды болдырмау мақсатында, тамақтану, сумен жабдықтау объектілеріне медициналық бөлімдерге, ауруханаларға, перзентхана бөлімшелеріне, Балалар үйіне жұмысқа жіберілген адамдар Қазақстан Республикасы Ұлттық экономика министрінің міндетін атқарушының 2015 жылғы 24 ақпандағы № 128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10634 болып тіркелген) бекітілген Міндетті медициналық қарап тексеруді өткізу қағидаларына сәйкес міндетті түрде кезеңдік медициналық қарап тексеруден өтеді. </w:t>
      </w:r>
    </w:p>
    <w:bookmarkEnd w:id="146"/>
    <w:bookmarkStart w:name="z150" w:id="147"/>
    <w:p>
      <w:pPr>
        <w:spacing w:after="0"/>
        <w:ind w:left="0"/>
        <w:jc w:val="both"/>
      </w:pPr>
      <w:r>
        <w:rPr>
          <w:rFonts w:ascii="Times New Roman"/>
          <w:b w:val="false"/>
          <w:i w:val="false"/>
          <w:color w:val="000000"/>
          <w:sz w:val="28"/>
        </w:rPr>
        <w:t xml:space="preserve">
      69. Медициналық қарап тексеруге жататын әрбір жұмыскерге Қазақстан Республикасы Ұлттық экономика министрінің 2015 жылғы 24 ақпандағы №126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10638 болып тіркелген) көзделген тәртіппен медициналық кітапша толтырылады.</w:t>
      </w:r>
    </w:p>
    <w:bookmarkEnd w:id="147"/>
    <w:bookmarkStart w:name="z151" w:id="148"/>
    <w:p>
      <w:pPr>
        <w:spacing w:after="0"/>
        <w:ind w:left="0"/>
        <w:jc w:val="both"/>
      </w:pPr>
      <w:r>
        <w:rPr>
          <w:rFonts w:ascii="Times New Roman"/>
          <w:b w:val="false"/>
          <w:i w:val="false"/>
          <w:color w:val="000000"/>
          <w:sz w:val="28"/>
        </w:rPr>
        <w:t>
      Шаруашылық қызмет көрсету жұмысына жіберілетін адамдармен сынақ қабылдай отырып, санитариялық-техникалық минимум бойынша медициналық кітапшадағы жазбаға сәйкес арнайы сабақтар жүргізіледі.</w:t>
      </w:r>
    </w:p>
    <w:bookmarkEnd w:id="148"/>
    <w:bookmarkStart w:name="z152" w:id="149"/>
    <w:p>
      <w:pPr>
        <w:spacing w:after="0"/>
        <w:ind w:left="0"/>
        <w:jc w:val="both"/>
      </w:pPr>
      <w:r>
        <w:rPr>
          <w:rFonts w:ascii="Times New Roman"/>
          <w:b w:val="false"/>
          <w:i w:val="false"/>
          <w:color w:val="000000"/>
          <w:sz w:val="28"/>
        </w:rPr>
        <w:t>
      Жұмысқа рұқсатнама мекеменің, ТИ-дың орналасқан орны бойынша медициналық тексеріп-қарауларды жүргізуге арналған мемлекеттік лицензиясы бар ұйымдар береді.</w:t>
      </w:r>
    </w:p>
    <w:bookmarkEnd w:id="149"/>
    <w:bookmarkStart w:name="z153" w:id="150"/>
    <w:p>
      <w:pPr>
        <w:spacing w:after="0"/>
        <w:ind w:left="0"/>
        <w:jc w:val="both"/>
      </w:pPr>
      <w:r>
        <w:rPr>
          <w:rFonts w:ascii="Times New Roman"/>
          <w:b w:val="false"/>
          <w:i w:val="false"/>
          <w:color w:val="000000"/>
          <w:sz w:val="28"/>
        </w:rPr>
        <w:t>
      Асханаға уақытша жұмыс істеуге бөлінген адамдар (тәуліктік жасақ), дене тексеруінен өтеді және құрал-жабдықтар мен мүкәммалдың, асхана және ас үйінің ыдыстарын жууға, тамақты таратуға және дайындаудан басқа жұмыстарды орындауға жіберіледі.</w:t>
      </w:r>
    </w:p>
    <w:bookmarkEnd w:id="150"/>
    <w:bookmarkStart w:name="z154" w:id="151"/>
    <w:p>
      <w:pPr>
        <w:spacing w:after="0"/>
        <w:ind w:left="0"/>
        <w:jc w:val="both"/>
      </w:pPr>
      <w:r>
        <w:rPr>
          <w:rFonts w:ascii="Times New Roman"/>
          <w:b w:val="false"/>
          <w:i w:val="false"/>
          <w:color w:val="000000"/>
          <w:sz w:val="28"/>
        </w:rPr>
        <w:t>
      Зиянды өндірісте жұмыс істейтін сотталғандар кезеңдік медициналық тексерістерден өтуге жатады.</w:t>
      </w:r>
    </w:p>
    <w:bookmarkEnd w:id="151"/>
    <w:bookmarkStart w:name="z155" w:id="152"/>
    <w:p>
      <w:pPr>
        <w:spacing w:after="0"/>
        <w:ind w:left="0"/>
        <w:jc w:val="left"/>
      </w:pPr>
      <w:r>
        <w:rPr>
          <w:rFonts w:ascii="Times New Roman"/>
          <w:b/>
          <w:i w:val="false"/>
          <w:color w:val="000000"/>
        </w:rPr>
        <w:t xml:space="preserve"> 3-параграф. Кәмелетке толмағандарды ұстауға арналған орташа қауіпсіз мекемелердегі емдеу алдын-алу жұмыстарын ұйымдастыру</w:t>
      </w:r>
    </w:p>
    <w:bookmarkEnd w:id="152"/>
    <w:bookmarkStart w:name="z156" w:id="153"/>
    <w:p>
      <w:pPr>
        <w:spacing w:after="0"/>
        <w:ind w:left="0"/>
        <w:jc w:val="both"/>
      </w:pPr>
      <w:r>
        <w:rPr>
          <w:rFonts w:ascii="Times New Roman"/>
          <w:b w:val="false"/>
          <w:i w:val="false"/>
          <w:color w:val="000000"/>
          <w:sz w:val="28"/>
        </w:rPr>
        <w:t>
      70. ТИ-де болған кезеңде барлық кәмелетке толмағандар дифтерия тасушы және гельминт тасушыға тексеріледі. Бактериологиялық зерттеудің нәтижелері оң болған жағдайда бактерия бөлушілерге қатысты емдеу-профилактикалық, эпидемияға қарсы және санитарлық-профилактикалық іс-шаралардың толық кешені жүргізіледі. Гельминт анықталған жасөспірімдерге этаптау кезінде үзілуі және мекемеде аяқталуы мүмкін гельминтті жою жүргізіледі. Көрсеткіштер бойынша АДС-М вакцинасымен егу жүзеге асырылады.</w:t>
      </w:r>
    </w:p>
    <w:bookmarkEnd w:id="153"/>
    <w:bookmarkStart w:name="z157" w:id="154"/>
    <w:p>
      <w:pPr>
        <w:spacing w:after="0"/>
        <w:ind w:left="0"/>
        <w:jc w:val="both"/>
      </w:pPr>
      <w:r>
        <w:rPr>
          <w:rFonts w:ascii="Times New Roman"/>
          <w:b w:val="false"/>
          <w:i w:val="false"/>
          <w:color w:val="000000"/>
          <w:sz w:val="28"/>
        </w:rPr>
        <w:t>
      Кәмелетке толмағандардың кеуде қуысы органдарын профилактикалық тексеру 15 және жоғары жастан бастап флюорографиялық әдіспен жүргізіледі.14 жасқа дейінгі балаларға жыл сайын Манту пробасы егіледі.</w:t>
      </w:r>
    </w:p>
    <w:bookmarkEnd w:id="154"/>
    <w:bookmarkStart w:name="z158" w:id="155"/>
    <w:p>
      <w:pPr>
        <w:spacing w:after="0"/>
        <w:ind w:left="0"/>
        <w:jc w:val="both"/>
      </w:pPr>
      <w:r>
        <w:rPr>
          <w:rFonts w:ascii="Times New Roman"/>
          <w:b w:val="false"/>
          <w:i w:val="false"/>
          <w:color w:val="000000"/>
          <w:sz w:val="28"/>
        </w:rPr>
        <w:t>
      71. Комиссия құрамына кіретін, жаңадан келіп түскен сотталған кәмелетке толмағандарды қабылдайтын медициналық бөлім басшысы ұтымды жұмысқа орналастыру бойынша ұсынымдар, кәсіптік және жалпы білім алуға жолдама береді.</w:t>
      </w:r>
    </w:p>
    <w:bookmarkEnd w:id="155"/>
    <w:bookmarkStart w:name="z159" w:id="156"/>
    <w:p>
      <w:pPr>
        <w:spacing w:after="0"/>
        <w:ind w:left="0"/>
        <w:jc w:val="both"/>
      </w:pPr>
      <w:r>
        <w:rPr>
          <w:rFonts w:ascii="Times New Roman"/>
          <w:b w:val="false"/>
          <w:i w:val="false"/>
          <w:color w:val="000000"/>
          <w:sz w:val="28"/>
        </w:rPr>
        <w:t>
      Сонымен бірге дәрігер-психиатрда емделуді және психопрофилактиканы немесе тәрбиешімен бірге психиатр тәрбие-психологиялық әсер етуді қажет ететіндер анықталады.</w:t>
      </w:r>
    </w:p>
    <w:bookmarkEnd w:id="156"/>
    <w:bookmarkStart w:name="z160" w:id="157"/>
    <w:p>
      <w:pPr>
        <w:spacing w:after="0"/>
        <w:ind w:left="0"/>
        <w:jc w:val="both"/>
      </w:pPr>
      <w:r>
        <w:rPr>
          <w:rFonts w:ascii="Times New Roman"/>
          <w:b w:val="false"/>
          <w:i w:val="false"/>
          <w:color w:val="000000"/>
          <w:sz w:val="28"/>
        </w:rPr>
        <w:t>
      72. Жылына екі рет мекемедегі барлық кәмелетке толмаған сотталғандарға антропометриялық өлшеуішімен, салмақ өлшеуімен, зертханалық зерттеуімен, сондай-ақ флюорографиялық тексерісімен тереңдетілген дәрігерлік тексеріс жүргізіледі. Тәрбиеленушілердің дене бітімі дайындығын және денсаулық жағдайы туралы мәліметтер негізінде дене тәрбиесі сабағы үшін: негізгі, дайындық, арнайы және мүгедектер тобына бөледі.</w:t>
      </w:r>
    </w:p>
    <w:bookmarkEnd w:id="157"/>
    <w:bookmarkStart w:name="z161" w:id="158"/>
    <w:p>
      <w:pPr>
        <w:spacing w:after="0"/>
        <w:ind w:left="0"/>
        <w:jc w:val="both"/>
      </w:pPr>
      <w:r>
        <w:rPr>
          <w:rFonts w:ascii="Times New Roman"/>
          <w:b w:val="false"/>
          <w:i w:val="false"/>
          <w:color w:val="000000"/>
          <w:sz w:val="28"/>
        </w:rPr>
        <w:t>
      Денсаулық жағдайының жақсаруына қарай, оларды бір топтан басқа топқа ауыстырады.</w:t>
      </w:r>
    </w:p>
    <w:bookmarkEnd w:id="158"/>
    <w:bookmarkStart w:name="z162" w:id="159"/>
    <w:p>
      <w:pPr>
        <w:spacing w:after="0"/>
        <w:ind w:left="0"/>
        <w:jc w:val="both"/>
      </w:pPr>
      <w:r>
        <w:rPr>
          <w:rFonts w:ascii="Times New Roman"/>
          <w:b w:val="false"/>
          <w:i w:val="false"/>
          <w:color w:val="000000"/>
          <w:sz w:val="28"/>
        </w:rPr>
        <w:t>
      73. Мекеменің медициналық қызметкерлері денсаулық жағдайы бойынша сауықтыру режимін, медициналық бақылауды және күшейтілген тамақтануды, медициналық бөлімнің стационарында құрылатын сауықтыру тобын қажет ететін жасөспірімдерге іріктеу жүргізеді.</w:t>
      </w:r>
    </w:p>
    <w:bookmarkEnd w:id="159"/>
    <w:bookmarkStart w:name="z163" w:id="160"/>
    <w:p>
      <w:pPr>
        <w:spacing w:after="0"/>
        <w:ind w:left="0"/>
        <w:jc w:val="both"/>
      </w:pPr>
      <w:r>
        <w:rPr>
          <w:rFonts w:ascii="Times New Roman"/>
          <w:b w:val="false"/>
          <w:i w:val="false"/>
          <w:color w:val="000000"/>
          <w:sz w:val="28"/>
        </w:rPr>
        <w:t>
      Сауықтыру топтарына: дене бітімі жағынан әлсіз және салмағы нормадан төмен; әр түрлі ауыр аурулармен ауырған, сынған, хирургиялық операциядан өткен; денсаулық жағдайында тұрақты сипаттағы ауытқулары бар, есепке алудың арнайы тобына және диспансерлік бақылауға жататын жасөспірімдер жіберіледі. Сауықтыру тобында болу мерзімін дәрігер белгілейді және отыз жұмыс күніне дейін құрайды. Медициналық көрсеткіш болған жағдайда ол ұзартылады. Сол кезеңде сотталғандар медициналық бөлім стационарында ұсталады. Сауықтыру тобындағы кәмелетке толмағандардың күн тәртібін медициналық бөлім басшысы белгілейді. Олар мектепке бара алады, оларды еңбекте пайдалану еңбек терапиясының түрі бойынша жүзеге асырылады. Медициналық қызметкердің бақылауында емдеу және дене тәрбиесі бойынша сабақтар жүргізіледі.</w:t>
      </w:r>
    </w:p>
    <w:bookmarkEnd w:id="160"/>
    <w:bookmarkStart w:name="z164" w:id="161"/>
    <w:p>
      <w:pPr>
        <w:spacing w:after="0"/>
        <w:ind w:left="0"/>
        <w:jc w:val="both"/>
      </w:pPr>
      <w:r>
        <w:rPr>
          <w:rFonts w:ascii="Times New Roman"/>
          <w:b w:val="false"/>
          <w:i w:val="false"/>
          <w:color w:val="000000"/>
          <w:sz w:val="28"/>
        </w:rPr>
        <w:t>
      Амбулаториялық пациентінің медициналық карталарында осы санаттағы адамдар үшін сәйкестендірілген салмақ, күн режимі, медикаментозды және витаминотерапия, емдеу дене шынықтыруы, еңбекке пайдалануын бақылауы көрсетілетін жазбалар жүргізіледі.</w:t>
      </w:r>
    </w:p>
    <w:bookmarkEnd w:id="161"/>
    <w:bookmarkStart w:name="z165" w:id="162"/>
    <w:p>
      <w:pPr>
        <w:spacing w:after="0"/>
        <w:ind w:left="0"/>
        <w:jc w:val="both"/>
      </w:pPr>
      <w:r>
        <w:rPr>
          <w:rFonts w:ascii="Times New Roman"/>
          <w:b w:val="false"/>
          <w:i w:val="false"/>
          <w:color w:val="000000"/>
          <w:sz w:val="28"/>
        </w:rPr>
        <w:t>
      74. Кәмелетке толмағандарды ұстауға арналған орташа қауіпсіз мекемелердегі сотталғандарға мамандандырылған медициналық-санитариялық көмек көрсету үшін:</w:t>
      </w:r>
    </w:p>
    <w:bookmarkEnd w:id="162"/>
    <w:bookmarkStart w:name="z166" w:id="163"/>
    <w:p>
      <w:pPr>
        <w:spacing w:after="0"/>
        <w:ind w:left="0"/>
        <w:jc w:val="both"/>
      </w:pPr>
      <w:r>
        <w:rPr>
          <w:rFonts w:ascii="Times New Roman"/>
          <w:b w:val="false"/>
          <w:i w:val="false"/>
          <w:color w:val="000000"/>
          <w:sz w:val="28"/>
        </w:rPr>
        <w:t>
      1) кәмелетке толмаған сотталғандарға білікті консультативтік және стационарлық медициналық көмек көрсету үшін тәрбие колонияларын аумақтылығы бойынша облыстық, аудандық, орталық аудандық ауруханаға бекіту;</w:t>
      </w:r>
    </w:p>
    <w:bookmarkEnd w:id="163"/>
    <w:bookmarkStart w:name="z167" w:id="164"/>
    <w:p>
      <w:pPr>
        <w:spacing w:after="0"/>
        <w:ind w:left="0"/>
        <w:jc w:val="both"/>
      </w:pPr>
      <w:r>
        <w:rPr>
          <w:rFonts w:ascii="Times New Roman"/>
          <w:b w:val="false"/>
          <w:i w:val="false"/>
          <w:color w:val="000000"/>
          <w:sz w:val="28"/>
        </w:rPr>
        <w:t>
      2) уәкілетті органның медициналық қызметтеріне дәрігер-мамандардың сотталған кәмелетке толмағандарға жылына екі рет профилактикалық медициналық: отоларинголог, көз дәрігері, невропатолог, хирург, тіс дәрігері, қажетті зертханалық және функционалдық тексерістерді орындайтын психиатр, сондай-ақ екі флюорографиялық тексерісіне практикалық көмек көрсету;</w:t>
      </w:r>
    </w:p>
    <w:bookmarkEnd w:id="164"/>
    <w:bookmarkStart w:name="z168" w:id="165"/>
    <w:p>
      <w:pPr>
        <w:spacing w:after="0"/>
        <w:ind w:left="0"/>
        <w:jc w:val="both"/>
      </w:pPr>
      <w:r>
        <w:rPr>
          <w:rFonts w:ascii="Times New Roman"/>
          <w:b w:val="false"/>
          <w:i w:val="false"/>
          <w:color w:val="000000"/>
          <w:sz w:val="28"/>
        </w:rPr>
        <w:t>
      3) уәкілетті органның медициналық қызметтеріне ауруы анықталған адамдарға диспансерлік бақылауды ұйымдастыру және жүзеге асыруда кеңестік және әдістемелік көмек көрсетумен қамтамасыз ету, оларға емдеу-профилактикалық іс-шараларын, дәрігер-мамандардың: дерматовенеролог, фтизиатр, сондай-ақ жасөспірімдерді, созылмалы ішімдік және нашақорлықпен ауыратындарды мәжбүрлеп емдеуін жүргізу үшін наркологтың қатысуымен қолданыстағы ережеге сәйкес толық көлемде жүргізу;</w:t>
      </w:r>
    </w:p>
    <w:bookmarkEnd w:id="165"/>
    <w:bookmarkStart w:name="z169" w:id="166"/>
    <w:p>
      <w:pPr>
        <w:spacing w:after="0"/>
        <w:ind w:left="0"/>
        <w:jc w:val="both"/>
      </w:pPr>
      <w:r>
        <w:rPr>
          <w:rFonts w:ascii="Times New Roman"/>
          <w:b w:val="false"/>
          <w:i w:val="false"/>
          <w:color w:val="000000"/>
          <w:sz w:val="28"/>
        </w:rPr>
        <w:t>
      4) кәмелетке толмағандарды ұстауға арналған орташа қауіпсіз мекемелердегі орналасу орындары бойынша эпидемияға қарсы іс-шаралар жүргізуге және ұйымдастыруға практикалық көмек көрсету;</w:t>
      </w:r>
    </w:p>
    <w:bookmarkEnd w:id="166"/>
    <w:bookmarkStart w:name="z170" w:id="167"/>
    <w:p>
      <w:pPr>
        <w:spacing w:after="0"/>
        <w:ind w:left="0"/>
        <w:jc w:val="both"/>
      </w:pPr>
      <w:r>
        <w:rPr>
          <w:rFonts w:ascii="Times New Roman"/>
          <w:b w:val="false"/>
          <w:i w:val="false"/>
          <w:color w:val="000000"/>
          <w:sz w:val="28"/>
        </w:rPr>
        <w:t>
      75. Кәмелетке толмаған сотталғандарға амбулаторлық-емханалық және стационарлық көмек тегін медициналық көмектің кепілдік берілген көлемі тізбесіне және міндетті әлеуметтік медициналық сақтандыру жүйесіндегі медициналық көмекке сәйкес көрсетіледі.</w:t>
      </w:r>
    </w:p>
    <w:bookmarkEnd w:id="167"/>
    <w:bookmarkStart w:name="z171" w:id="168"/>
    <w:p>
      <w:pPr>
        <w:spacing w:after="0"/>
        <w:ind w:left="0"/>
        <w:jc w:val="both"/>
      </w:pPr>
      <w:r>
        <w:rPr>
          <w:rFonts w:ascii="Times New Roman"/>
          <w:b w:val="false"/>
          <w:i w:val="false"/>
          <w:color w:val="000000"/>
          <w:sz w:val="28"/>
        </w:rPr>
        <w:t>
      76. Барлық кәмелетке толмаған сотталғандар карантинде болған уақытта дәрігер психиатрдың консультациясында болады.</w:t>
      </w:r>
    </w:p>
    <w:bookmarkEnd w:id="168"/>
    <w:bookmarkStart w:name="z172" w:id="169"/>
    <w:p>
      <w:pPr>
        <w:spacing w:after="0"/>
        <w:ind w:left="0"/>
        <w:jc w:val="both"/>
      </w:pPr>
      <w:r>
        <w:rPr>
          <w:rFonts w:ascii="Times New Roman"/>
          <w:b w:val="false"/>
          <w:i w:val="false"/>
          <w:color w:val="000000"/>
          <w:sz w:val="28"/>
        </w:rPr>
        <w:t>
      Кәмелетке толмағандарды ұстауға арналған орташа қауіпсіз мекеме жағдайларында нашақорлықпен ауыратындарды емдеу еңбек процесімен, нашақорлармен жұмыс істеуге және әңгімелесуге дайындалған қызметкердің басшылығымен жалпы білім беру мектептерінде оқытумен сәйкес келуі тиіс.</w:t>
      </w:r>
    </w:p>
    <w:bookmarkEnd w:id="169"/>
    <w:bookmarkStart w:name="z173" w:id="170"/>
    <w:p>
      <w:pPr>
        <w:spacing w:after="0"/>
        <w:ind w:left="0"/>
        <w:jc w:val="both"/>
      </w:pPr>
      <w:r>
        <w:rPr>
          <w:rFonts w:ascii="Times New Roman"/>
          <w:b w:val="false"/>
          <w:i w:val="false"/>
          <w:color w:val="000000"/>
          <w:sz w:val="28"/>
        </w:rPr>
        <w:t>
      Осы санаттағы кәмелетке толмаған сотталғандармен жүргізілетін барлық жұмысты дәрігер-психиатр тәрбиешімен және психологпен тығыз өзара іс-қимыл байланыста жүргізеді. Олар кәмелетке толмағандар арасында салауатты өмір, нашақорлықтың зиянды салдары және оның алдын алу жолдарын насихаттау жөніндегі іс-шаралар кешенін ұйымдастырады.</w:t>
      </w:r>
    </w:p>
    <w:bookmarkEnd w:id="170"/>
    <w:bookmarkStart w:name="z174" w:id="171"/>
    <w:p>
      <w:pPr>
        <w:spacing w:after="0"/>
        <w:ind w:left="0"/>
        <w:jc w:val="left"/>
      </w:pPr>
      <w:r>
        <w:rPr>
          <w:rFonts w:ascii="Times New Roman"/>
          <w:b/>
          <w:i w:val="false"/>
          <w:color w:val="000000"/>
        </w:rPr>
        <w:t xml:space="preserve"> 4-параграф. Әйелдерге медициналық көмек көрсетуді ұйымдастыру</w:t>
      </w:r>
    </w:p>
    <w:bookmarkEnd w:id="171"/>
    <w:bookmarkStart w:name="z175" w:id="172"/>
    <w:p>
      <w:pPr>
        <w:spacing w:after="0"/>
        <w:ind w:left="0"/>
        <w:jc w:val="both"/>
      </w:pPr>
      <w:r>
        <w:rPr>
          <w:rFonts w:ascii="Times New Roman"/>
          <w:b w:val="false"/>
          <w:i w:val="false"/>
          <w:color w:val="000000"/>
          <w:sz w:val="28"/>
        </w:rPr>
        <w:t>
      77. Әйелдерді медициналық қамтамасыз ету жөніндегі мекеменің медициналық бөлім міндеттері:</w:t>
      </w:r>
    </w:p>
    <w:bookmarkEnd w:id="172"/>
    <w:bookmarkStart w:name="z176" w:id="173"/>
    <w:p>
      <w:pPr>
        <w:spacing w:after="0"/>
        <w:ind w:left="0"/>
        <w:jc w:val="both"/>
      </w:pPr>
      <w:r>
        <w:rPr>
          <w:rFonts w:ascii="Times New Roman"/>
          <w:b w:val="false"/>
          <w:i w:val="false"/>
          <w:color w:val="000000"/>
          <w:sz w:val="28"/>
        </w:rPr>
        <w:t>
      1) жүктіліктің, туудың және туғаннан кейінгі кезеңнің қиындығын ескерту;</w:t>
      </w:r>
    </w:p>
    <w:bookmarkEnd w:id="173"/>
    <w:bookmarkStart w:name="z177" w:id="174"/>
    <w:p>
      <w:pPr>
        <w:spacing w:after="0"/>
        <w:ind w:left="0"/>
        <w:jc w:val="both"/>
      </w:pPr>
      <w:r>
        <w:rPr>
          <w:rFonts w:ascii="Times New Roman"/>
          <w:b w:val="false"/>
          <w:i w:val="false"/>
          <w:color w:val="000000"/>
          <w:sz w:val="28"/>
        </w:rPr>
        <w:t>
      2) ұрықты антенаталды (ішкі жатыр) сақтау;</w:t>
      </w:r>
    </w:p>
    <w:bookmarkEnd w:id="174"/>
    <w:bookmarkStart w:name="z178" w:id="175"/>
    <w:p>
      <w:pPr>
        <w:spacing w:after="0"/>
        <w:ind w:left="0"/>
        <w:jc w:val="both"/>
      </w:pPr>
      <w:r>
        <w:rPr>
          <w:rFonts w:ascii="Times New Roman"/>
          <w:b w:val="false"/>
          <w:i w:val="false"/>
          <w:color w:val="000000"/>
          <w:sz w:val="28"/>
        </w:rPr>
        <w:t>
      3) гинекологиялық аурулардың алдын алу және емдеу болып табылады.</w:t>
      </w:r>
    </w:p>
    <w:bookmarkEnd w:id="175"/>
    <w:bookmarkStart w:name="z179" w:id="176"/>
    <w:p>
      <w:pPr>
        <w:spacing w:after="0"/>
        <w:ind w:left="0"/>
        <w:jc w:val="both"/>
      </w:pPr>
      <w:r>
        <w:rPr>
          <w:rFonts w:ascii="Times New Roman"/>
          <w:b w:val="false"/>
          <w:i w:val="false"/>
          <w:color w:val="000000"/>
          <w:sz w:val="28"/>
        </w:rPr>
        <w:t>
      78. Мекеменің медициналық бөлімі:</w:t>
      </w:r>
    </w:p>
    <w:bookmarkEnd w:id="176"/>
    <w:bookmarkStart w:name="z180" w:id="177"/>
    <w:p>
      <w:pPr>
        <w:spacing w:after="0"/>
        <w:ind w:left="0"/>
        <w:jc w:val="both"/>
      </w:pPr>
      <w:r>
        <w:rPr>
          <w:rFonts w:ascii="Times New Roman"/>
          <w:b w:val="false"/>
          <w:i w:val="false"/>
          <w:color w:val="000000"/>
          <w:sz w:val="28"/>
        </w:rPr>
        <w:t>
      1) гинекологиялық аурулары бар және жүкті әйелдерге диспансерлік бақылауды;</w:t>
      </w:r>
    </w:p>
    <w:bookmarkEnd w:id="177"/>
    <w:bookmarkStart w:name="z181" w:id="178"/>
    <w:p>
      <w:pPr>
        <w:spacing w:after="0"/>
        <w:ind w:left="0"/>
        <w:jc w:val="both"/>
      </w:pPr>
      <w:r>
        <w:rPr>
          <w:rFonts w:ascii="Times New Roman"/>
          <w:b w:val="false"/>
          <w:i w:val="false"/>
          <w:color w:val="000000"/>
          <w:sz w:val="28"/>
        </w:rPr>
        <w:t>
      2) босануға психопрофилактикалық дайындықты;</w:t>
      </w:r>
    </w:p>
    <w:bookmarkEnd w:id="178"/>
    <w:bookmarkStart w:name="z182" w:id="179"/>
    <w:p>
      <w:pPr>
        <w:spacing w:after="0"/>
        <w:ind w:left="0"/>
        <w:jc w:val="both"/>
      </w:pPr>
      <w:r>
        <w:rPr>
          <w:rFonts w:ascii="Times New Roman"/>
          <w:b w:val="false"/>
          <w:i w:val="false"/>
          <w:color w:val="000000"/>
          <w:sz w:val="28"/>
        </w:rPr>
        <w:t>
      3) "аналар мектебі" жұмысын ұйымдастыруды;</w:t>
      </w:r>
    </w:p>
    <w:bookmarkEnd w:id="179"/>
    <w:bookmarkStart w:name="z183" w:id="180"/>
    <w:p>
      <w:pPr>
        <w:spacing w:after="0"/>
        <w:ind w:left="0"/>
        <w:jc w:val="both"/>
      </w:pPr>
      <w:r>
        <w:rPr>
          <w:rFonts w:ascii="Times New Roman"/>
          <w:b w:val="false"/>
          <w:i w:val="false"/>
          <w:color w:val="000000"/>
          <w:sz w:val="28"/>
        </w:rPr>
        <w:t>
      4) санитарлық-ағарту жұмыстарын жүргізуді жүзеге асырады.</w:t>
      </w:r>
    </w:p>
    <w:bookmarkEnd w:id="180"/>
    <w:bookmarkStart w:name="z184" w:id="181"/>
    <w:p>
      <w:pPr>
        <w:spacing w:after="0"/>
        <w:ind w:left="0"/>
        <w:jc w:val="both"/>
      </w:pPr>
      <w:r>
        <w:rPr>
          <w:rFonts w:ascii="Times New Roman"/>
          <w:b w:val="false"/>
          <w:i w:val="false"/>
          <w:color w:val="000000"/>
          <w:sz w:val="28"/>
        </w:rPr>
        <w:t>
      Мекеменің медициналық бөлімі:</w:t>
      </w:r>
    </w:p>
    <w:bookmarkEnd w:id="181"/>
    <w:bookmarkStart w:name="z185" w:id="182"/>
    <w:p>
      <w:pPr>
        <w:spacing w:after="0"/>
        <w:ind w:left="0"/>
        <w:jc w:val="both"/>
      </w:pPr>
      <w:r>
        <w:rPr>
          <w:rFonts w:ascii="Times New Roman"/>
          <w:b w:val="false"/>
          <w:i w:val="false"/>
          <w:color w:val="000000"/>
          <w:sz w:val="28"/>
        </w:rPr>
        <w:t>
      әйелдерді еңбекке пайдаланудың дұрыстығын (жүкті және емізетін баласы бар әйелдерді заңнамада көзделген түнгі және шектен тыс жұмыстардан, зиянды өндірістегі жұмыстардан және демалыс күндері мерзімінде босату);</w:t>
      </w:r>
    </w:p>
    <w:bookmarkEnd w:id="182"/>
    <w:bookmarkStart w:name="z186" w:id="183"/>
    <w:p>
      <w:pPr>
        <w:spacing w:after="0"/>
        <w:ind w:left="0"/>
        <w:jc w:val="both"/>
      </w:pPr>
      <w:r>
        <w:rPr>
          <w:rFonts w:ascii="Times New Roman"/>
          <w:b w:val="false"/>
          <w:i w:val="false"/>
          <w:color w:val="000000"/>
          <w:sz w:val="28"/>
        </w:rPr>
        <w:t>
      бөлме гигиенасының бар-жоғы және санитарлық жағдайын, олардың типтік жабдықтармен қамтамасыз етілуін;</w:t>
      </w:r>
    </w:p>
    <w:bookmarkEnd w:id="183"/>
    <w:bookmarkStart w:name="z187" w:id="184"/>
    <w:p>
      <w:pPr>
        <w:spacing w:after="0"/>
        <w:ind w:left="0"/>
        <w:jc w:val="both"/>
      </w:pPr>
      <w:r>
        <w:rPr>
          <w:rFonts w:ascii="Times New Roman"/>
          <w:b w:val="false"/>
          <w:i w:val="false"/>
          <w:color w:val="000000"/>
          <w:sz w:val="28"/>
        </w:rPr>
        <w:t>
      жүкті әйелдер мен емізетін аналардың тамақтануын бақылайды.</w:t>
      </w:r>
    </w:p>
    <w:bookmarkEnd w:id="184"/>
    <w:bookmarkStart w:name="z188" w:id="185"/>
    <w:p>
      <w:pPr>
        <w:spacing w:after="0"/>
        <w:ind w:left="0"/>
        <w:jc w:val="both"/>
      </w:pPr>
      <w:r>
        <w:rPr>
          <w:rFonts w:ascii="Times New Roman"/>
          <w:b w:val="false"/>
          <w:i w:val="false"/>
          <w:color w:val="000000"/>
          <w:sz w:val="28"/>
        </w:rPr>
        <w:t>
      79. ТИ-да ұсталатын жүкті әйелдердің тууына көмек ТИ орналасқан медициналық ұйымдарының перзентханаларында көрсетіледі.Туберкулезбен ауыратын науқастарды уақтылы анықтау мақсатында перзентханадан шығару алдында босанудан кейінгі кезеңдегі әйелдерге флюорографиялық тексеріс жүргізіледі.</w:t>
      </w:r>
    </w:p>
    <w:bookmarkEnd w:id="185"/>
    <w:bookmarkStart w:name="z189" w:id="186"/>
    <w:p>
      <w:pPr>
        <w:spacing w:after="0"/>
        <w:ind w:left="0"/>
        <w:jc w:val="both"/>
      </w:pPr>
      <w:r>
        <w:rPr>
          <w:rFonts w:ascii="Times New Roman"/>
          <w:b w:val="false"/>
          <w:i w:val="false"/>
          <w:color w:val="000000"/>
          <w:sz w:val="28"/>
        </w:rPr>
        <w:t>
      Туу бөлімшелері балалар үйі бар әйелдер мекемелерінде ұйымдастырылады және медициналық бөлімнің құрамдас бөлігі болып табылады. Мекемеде ұсталатын жүкті әйелдерге тууға көмек көрсету медициналық ұйымдарының перзентханаларында жүзеге асырылады.</w:t>
      </w:r>
    </w:p>
    <w:bookmarkEnd w:id="186"/>
    <w:bookmarkStart w:name="z190" w:id="187"/>
    <w:p>
      <w:pPr>
        <w:spacing w:after="0"/>
        <w:ind w:left="0"/>
        <w:jc w:val="both"/>
      </w:pPr>
      <w:r>
        <w:rPr>
          <w:rFonts w:ascii="Times New Roman"/>
          <w:b w:val="false"/>
          <w:i w:val="false"/>
          <w:color w:val="000000"/>
          <w:sz w:val="28"/>
        </w:rPr>
        <w:t>
      80. Барлық жүкті әйелдер диспансерлік бақылауға жатады. Акушерлік патологиясы және экстрагениталды ауруы бар жүкті әйелдер "қатерлі" топтарға бөлінеді.</w:t>
      </w:r>
    </w:p>
    <w:bookmarkEnd w:id="187"/>
    <w:bookmarkStart w:name="z191" w:id="188"/>
    <w:p>
      <w:pPr>
        <w:spacing w:after="0"/>
        <w:ind w:left="0"/>
        <w:jc w:val="both"/>
      </w:pPr>
      <w:r>
        <w:rPr>
          <w:rFonts w:ascii="Times New Roman"/>
          <w:b w:val="false"/>
          <w:i w:val="false"/>
          <w:color w:val="000000"/>
          <w:sz w:val="28"/>
        </w:rPr>
        <w:t>
      Жүкті әйелді алғашқы тексергенде:</w:t>
      </w:r>
    </w:p>
    <w:bookmarkEnd w:id="188"/>
    <w:bookmarkStart w:name="z192" w:id="189"/>
    <w:p>
      <w:pPr>
        <w:spacing w:after="0"/>
        <w:ind w:left="0"/>
        <w:jc w:val="both"/>
      </w:pPr>
      <w:r>
        <w:rPr>
          <w:rFonts w:ascii="Times New Roman"/>
          <w:b w:val="false"/>
          <w:i w:val="false"/>
          <w:color w:val="000000"/>
          <w:sz w:val="28"/>
        </w:rPr>
        <w:t>
      1) секреторлық, менструалды функцияның сипатына, алдағы жүктіліктің және туудың ағымы мен пайда болуына көңіл аудара отырып, анамнез жиналады;</w:t>
      </w:r>
    </w:p>
    <w:bookmarkEnd w:id="189"/>
    <w:bookmarkStart w:name="z193" w:id="190"/>
    <w:p>
      <w:pPr>
        <w:spacing w:after="0"/>
        <w:ind w:left="0"/>
        <w:jc w:val="both"/>
      </w:pPr>
      <w:r>
        <w:rPr>
          <w:rFonts w:ascii="Times New Roman"/>
          <w:b w:val="false"/>
          <w:i w:val="false"/>
          <w:color w:val="000000"/>
          <w:sz w:val="28"/>
        </w:rPr>
        <w:t>
      2) ультрадыбыстықпен бірге жалпы және арнайы акушерлік тексеріс жүргізеді, салмақ пен артериалды қан қысымын өлшейді;</w:t>
      </w:r>
    </w:p>
    <w:bookmarkEnd w:id="190"/>
    <w:bookmarkStart w:name="z194" w:id="191"/>
    <w:p>
      <w:pPr>
        <w:spacing w:after="0"/>
        <w:ind w:left="0"/>
        <w:jc w:val="both"/>
      </w:pPr>
      <w:r>
        <w:rPr>
          <w:rFonts w:ascii="Times New Roman"/>
          <w:b w:val="false"/>
          <w:i w:val="false"/>
          <w:color w:val="000000"/>
          <w:sz w:val="28"/>
        </w:rPr>
        <w:t>
      3) зертханалық зерттеу жүргізеді (жалпы қан, зәр талдауы, жүктіліктің алғашқы және екінші жартысында Вассерман реакциясы, қанның тобы мен резус-тиесілігін анықтау, жыныстық бөлінулерді зерттеу);</w:t>
      </w:r>
    </w:p>
    <w:bookmarkEnd w:id="191"/>
    <w:bookmarkStart w:name="z195" w:id="192"/>
    <w:p>
      <w:pPr>
        <w:spacing w:after="0"/>
        <w:ind w:left="0"/>
        <w:jc w:val="both"/>
      </w:pPr>
      <w:r>
        <w:rPr>
          <w:rFonts w:ascii="Times New Roman"/>
          <w:b w:val="false"/>
          <w:i w:val="false"/>
          <w:color w:val="000000"/>
          <w:sz w:val="28"/>
        </w:rPr>
        <w:t>
      4) терапевт және стоматолог тексереді.</w:t>
      </w:r>
    </w:p>
    <w:bookmarkEnd w:id="192"/>
    <w:bookmarkStart w:name="z196" w:id="193"/>
    <w:p>
      <w:pPr>
        <w:spacing w:after="0"/>
        <w:ind w:left="0"/>
        <w:jc w:val="both"/>
      </w:pPr>
      <w:r>
        <w:rPr>
          <w:rFonts w:ascii="Times New Roman"/>
          <w:b w:val="false"/>
          <w:i w:val="false"/>
          <w:color w:val="000000"/>
          <w:sz w:val="28"/>
        </w:rPr>
        <w:t>
      Акушерлік анамнездің терістігінде жүкті әйел токсоплазмозға тексеріледі, көрсеткіштер бойынша дәрігер-мамандарға қаралады.</w:t>
      </w:r>
    </w:p>
    <w:bookmarkEnd w:id="193"/>
    <w:bookmarkStart w:name="z197" w:id="194"/>
    <w:p>
      <w:pPr>
        <w:spacing w:after="0"/>
        <w:ind w:left="0"/>
        <w:jc w:val="both"/>
      </w:pPr>
      <w:r>
        <w:rPr>
          <w:rFonts w:ascii="Times New Roman"/>
          <w:b w:val="false"/>
          <w:i w:val="false"/>
          <w:color w:val="000000"/>
          <w:sz w:val="28"/>
        </w:rPr>
        <w:t>
      Акушер-гинеколог дәрігерге:</w:t>
      </w:r>
    </w:p>
    <w:bookmarkEnd w:id="194"/>
    <w:bookmarkStart w:name="z198" w:id="195"/>
    <w:p>
      <w:pPr>
        <w:spacing w:after="0"/>
        <w:ind w:left="0"/>
        <w:jc w:val="both"/>
      </w:pPr>
      <w:r>
        <w:rPr>
          <w:rFonts w:ascii="Times New Roman"/>
          <w:b w:val="false"/>
          <w:i w:val="false"/>
          <w:color w:val="000000"/>
          <w:sz w:val="28"/>
        </w:rPr>
        <w:t>
      1) жүктіліктің 1-жартысында - айына 1 рет;</w:t>
      </w:r>
    </w:p>
    <w:bookmarkEnd w:id="195"/>
    <w:bookmarkStart w:name="z199" w:id="196"/>
    <w:p>
      <w:pPr>
        <w:spacing w:after="0"/>
        <w:ind w:left="0"/>
        <w:jc w:val="both"/>
      </w:pPr>
      <w:r>
        <w:rPr>
          <w:rFonts w:ascii="Times New Roman"/>
          <w:b w:val="false"/>
          <w:i w:val="false"/>
          <w:color w:val="000000"/>
          <w:sz w:val="28"/>
        </w:rPr>
        <w:t>
      2) жүктіліктің 2-жартысында 30 аптаға дейін - айына 2 рет;</w:t>
      </w:r>
    </w:p>
    <w:bookmarkEnd w:id="196"/>
    <w:bookmarkStart w:name="z200" w:id="197"/>
    <w:p>
      <w:pPr>
        <w:spacing w:after="0"/>
        <w:ind w:left="0"/>
        <w:jc w:val="both"/>
      </w:pPr>
      <w:r>
        <w:rPr>
          <w:rFonts w:ascii="Times New Roman"/>
          <w:b w:val="false"/>
          <w:i w:val="false"/>
          <w:color w:val="000000"/>
          <w:sz w:val="28"/>
        </w:rPr>
        <w:t>
      3) жүктіліктің 30 аптасынан кейін апта сайын қаралады;</w:t>
      </w:r>
    </w:p>
    <w:bookmarkEnd w:id="197"/>
    <w:bookmarkStart w:name="z201" w:id="198"/>
    <w:p>
      <w:pPr>
        <w:spacing w:after="0"/>
        <w:ind w:left="0"/>
        <w:jc w:val="both"/>
      </w:pPr>
      <w:r>
        <w:rPr>
          <w:rFonts w:ascii="Times New Roman"/>
          <w:b w:val="false"/>
          <w:i w:val="false"/>
          <w:color w:val="000000"/>
          <w:sz w:val="28"/>
        </w:rPr>
        <w:t>
      4) акушерлік анамнездің терістігінде әйелдердің ауруы немесе жүктіліктің патологиялық ағымында (ауруханаға жатқызуды талап етпейтін) тексерілудің жиілігі жеке шешіледі, зертханалық зерттеулер қажеттілік шаралары бойынша және толық көлемде жүргізіледі.</w:t>
      </w:r>
    </w:p>
    <w:bookmarkEnd w:id="198"/>
    <w:bookmarkStart w:name="z202" w:id="199"/>
    <w:p>
      <w:pPr>
        <w:spacing w:after="0"/>
        <w:ind w:left="0"/>
        <w:jc w:val="both"/>
      </w:pPr>
      <w:r>
        <w:rPr>
          <w:rFonts w:ascii="Times New Roman"/>
          <w:b w:val="false"/>
          <w:i w:val="false"/>
          <w:color w:val="000000"/>
          <w:sz w:val="28"/>
        </w:rPr>
        <w:t>
      Әйелдің жүктілігі анықталған сәттен бастап неғұрлым жеңіл жұмысқа көшіріледі, онымен:</w:t>
      </w:r>
    </w:p>
    <w:bookmarkEnd w:id="199"/>
    <w:bookmarkStart w:name="z203" w:id="200"/>
    <w:p>
      <w:pPr>
        <w:spacing w:after="0"/>
        <w:ind w:left="0"/>
        <w:jc w:val="both"/>
      </w:pPr>
      <w:r>
        <w:rPr>
          <w:rFonts w:ascii="Times New Roman"/>
          <w:b w:val="false"/>
          <w:i w:val="false"/>
          <w:color w:val="000000"/>
          <w:sz w:val="28"/>
        </w:rPr>
        <w:t>
      1) жеке гигиена қағидаларын, еңбек және демалыс режимін сақтау туралы түсіндіру әңгімелері, туберкулезді қоса профилактикалық егулерді жүргізудің маңыздылығы туралы;</w:t>
      </w:r>
    </w:p>
    <w:bookmarkEnd w:id="200"/>
    <w:bookmarkStart w:name="z204" w:id="201"/>
    <w:p>
      <w:pPr>
        <w:spacing w:after="0"/>
        <w:ind w:left="0"/>
        <w:jc w:val="both"/>
      </w:pPr>
      <w:r>
        <w:rPr>
          <w:rFonts w:ascii="Times New Roman"/>
          <w:b w:val="false"/>
          <w:i w:val="false"/>
          <w:color w:val="000000"/>
          <w:sz w:val="28"/>
        </w:rPr>
        <w:t>
      2) жаттығудың арнайы кешендері бойынша топтық әдіспен дене дайындық;</w:t>
      </w:r>
    </w:p>
    <w:bookmarkEnd w:id="201"/>
    <w:bookmarkStart w:name="z205" w:id="202"/>
    <w:p>
      <w:pPr>
        <w:spacing w:after="0"/>
        <w:ind w:left="0"/>
        <w:jc w:val="both"/>
      </w:pPr>
      <w:r>
        <w:rPr>
          <w:rFonts w:ascii="Times New Roman"/>
          <w:b w:val="false"/>
          <w:i w:val="false"/>
          <w:color w:val="000000"/>
          <w:sz w:val="28"/>
        </w:rPr>
        <w:t>
      3) науқас жүкті әйелдермен (жүрек, қан тамырлары ауруы, жүктілік токсикозы кезінде) сабақ жеке тәртіпте;</w:t>
      </w:r>
    </w:p>
    <w:bookmarkEnd w:id="202"/>
    <w:bookmarkStart w:name="z206" w:id="203"/>
    <w:p>
      <w:pPr>
        <w:spacing w:after="0"/>
        <w:ind w:left="0"/>
        <w:jc w:val="both"/>
      </w:pPr>
      <w:r>
        <w:rPr>
          <w:rFonts w:ascii="Times New Roman"/>
          <w:b w:val="false"/>
          <w:i w:val="false"/>
          <w:color w:val="000000"/>
          <w:sz w:val="28"/>
        </w:rPr>
        <w:t>
      4) тууға психопрофилактикалық дайындық — апта сайын (6 сабақ);</w:t>
      </w:r>
    </w:p>
    <w:bookmarkEnd w:id="203"/>
    <w:bookmarkStart w:name="z207" w:id="204"/>
    <w:p>
      <w:pPr>
        <w:spacing w:after="0"/>
        <w:ind w:left="0"/>
        <w:jc w:val="both"/>
      </w:pPr>
      <w:r>
        <w:rPr>
          <w:rFonts w:ascii="Times New Roman"/>
          <w:b w:val="false"/>
          <w:i w:val="false"/>
          <w:color w:val="000000"/>
          <w:sz w:val="28"/>
        </w:rPr>
        <w:t>
      5) жүктіліктің 14-16 аптасында "аналар мектебінде" оқу жүргізіледі.</w:t>
      </w:r>
    </w:p>
    <w:bookmarkEnd w:id="204"/>
    <w:bookmarkStart w:name="z208" w:id="205"/>
    <w:p>
      <w:pPr>
        <w:spacing w:after="0"/>
        <w:ind w:left="0"/>
        <w:jc w:val="both"/>
      </w:pPr>
      <w:r>
        <w:rPr>
          <w:rFonts w:ascii="Times New Roman"/>
          <w:b w:val="false"/>
          <w:i w:val="false"/>
          <w:color w:val="000000"/>
          <w:sz w:val="28"/>
        </w:rPr>
        <w:t>
      Медициналық ұйымдарға тексеріс және емделу үшін:</w:t>
      </w:r>
    </w:p>
    <w:bookmarkEnd w:id="205"/>
    <w:bookmarkStart w:name="z209" w:id="206"/>
    <w:p>
      <w:pPr>
        <w:spacing w:after="0"/>
        <w:ind w:left="0"/>
        <w:jc w:val="both"/>
      </w:pPr>
      <w:r>
        <w:rPr>
          <w:rFonts w:ascii="Times New Roman"/>
          <w:b w:val="false"/>
          <w:i w:val="false"/>
          <w:color w:val="000000"/>
          <w:sz w:val="28"/>
        </w:rPr>
        <w:t>
      1) жүктіліктің патологиялық ағымында (токсикоздың ауыр нысанында, түсік, нефропатия, преэклампсия, жыныс мүшелерінен қан жүруі, резус-конфликтілі жүктілік, уақытынан бұрын туу қаупінің басталуы);</w:t>
      </w:r>
    </w:p>
    <w:bookmarkEnd w:id="206"/>
    <w:bookmarkStart w:name="z210" w:id="207"/>
    <w:p>
      <w:pPr>
        <w:spacing w:after="0"/>
        <w:ind w:left="0"/>
        <w:jc w:val="both"/>
      </w:pPr>
      <w:r>
        <w:rPr>
          <w:rFonts w:ascii="Times New Roman"/>
          <w:b w:val="false"/>
          <w:i w:val="false"/>
          <w:color w:val="000000"/>
          <w:sz w:val="28"/>
        </w:rPr>
        <w:t>
      2) экстрагениталды аурулары бар (жүрек ауруы, гипертониялық ауру, гипертиреоз, диабет, анемия, лейкоз, цистит);</w:t>
      </w:r>
    </w:p>
    <w:bookmarkEnd w:id="207"/>
    <w:bookmarkStart w:name="z211" w:id="208"/>
    <w:p>
      <w:pPr>
        <w:spacing w:after="0"/>
        <w:ind w:left="0"/>
        <w:jc w:val="both"/>
      </w:pPr>
      <w:r>
        <w:rPr>
          <w:rFonts w:ascii="Times New Roman"/>
          <w:b w:val="false"/>
          <w:i w:val="false"/>
          <w:color w:val="000000"/>
          <w:sz w:val="28"/>
        </w:rPr>
        <w:t>
      3) туу ағымы нашарлаған денсаулығы жақсы (жатырдағы тыртық, ұрықтың көлденең немесе қиғаш ахуалы, көпұрықтық жүктілік, ұрықтың жатырдағы ішкі өлімі, жатыр миомасы);</w:t>
      </w:r>
    </w:p>
    <w:bookmarkEnd w:id="208"/>
    <w:bookmarkStart w:name="z212" w:id="209"/>
    <w:p>
      <w:pPr>
        <w:spacing w:after="0"/>
        <w:ind w:left="0"/>
        <w:jc w:val="both"/>
      </w:pPr>
      <w:r>
        <w:rPr>
          <w:rFonts w:ascii="Times New Roman"/>
          <w:b w:val="false"/>
          <w:i w:val="false"/>
          <w:color w:val="000000"/>
          <w:sz w:val="28"/>
        </w:rPr>
        <w:t>
      4) амбулаториялық жағдайларда ауру диагнозын, қиындықтарды анықтау мүмкін емес әйелдер ауруханаға жатқызылады.</w:t>
      </w:r>
    </w:p>
    <w:bookmarkEnd w:id="209"/>
    <w:bookmarkStart w:name="z213" w:id="210"/>
    <w:p>
      <w:pPr>
        <w:spacing w:after="0"/>
        <w:ind w:left="0"/>
        <w:jc w:val="both"/>
      </w:pPr>
      <w:r>
        <w:rPr>
          <w:rFonts w:ascii="Times New Roman"/>
          <w:b w:val="false"/>
          <w:i w:val="false"/>
          <w:color w:val="000000"/>
          <w:sz w:val="28"/>
        </w:rPr>
        <w:t>
      81. Медициналық ұйымдардан шыққан:</w:t>
      </w:r>
    </w:p>
    <w:bookmarkEnd w:id="210"/>
    <w:bookmarkStart w:name="z214" w:id="211"/>
    <w:p>
      <w:pPr>
        <w:spacing w:after="0"/>
        <w:ind w:left="0"/>
        <w:jc w:val="both"/>
      </w:pPr>
      <w:r>
        <w:rPr>
          <w:rFonts w:ascii="Times New Roman"/>
          <w:b w:val="false"/>
          <w:i w:val="false"/>
          <w:color w:val="000000"/>
          <w:sz w:val="28"/>
        </w:rPr>
        <w:t>
      1) бірінші медициналық тексерістер І - 7-10 күннен кейін;</w:t>
      </w:r>
    </w:p>
    <w:bookmarkEnd w:id="211"/>
    <w:bookmarkStart w:name="z215" w:id="212"/>
    <w:p>
      <w:pPr>
        <w:spacing w:after="0"/>
        <w:ind w:left="0"/>
        <w:jc w:val="both"/>
      </w:pPr>
      <w:r>
        <w:rPr>
          <w:rFonts w:ascii="Times New Roman"/>
          <w:b w:val="false"/>
          <w:i w:val="false"/>
          <w:color w:val="000000"/>
          <w:sz w:val="28"/>
        </w:rPr>
        <w:t>
      2) екінші медициналық тексерістер - 1 айдан кейін;</w:t>
      </w:r>
    </w:p>
    <w:bookmarkEnd w:id="212"/>
    <w:bookmarkStart w:name="z216" w:id="213"/>
    <w:p>
      <w:pPr>
        <w:spacing w:after="0"/>
        <w:ind w:left="0"/>
        <w:jc w:val="both"/>
      </w:pPr>
      <w:r>
        <w:rPr>
          <w:rFonts w:ascii="Times New Roman"/>
          <w:b w:val="false"/>
          <w:i w:val="false"/>
          <w:color w:val="000000"/>
          <w:sz w:val="28"/>
        </w:rPr>
        <w:t>
      3) үшінші медициналық тексерістер - 2 айдан кейін жүргізіледі.</w:t>
      </w:r>
    </w:p>
    <w:bookmarkEnd w:id="213"/>
    <w:bookmarkStart w:name="z217" w:id="214"/>
    <w:p>
      <w:pPr>
        <w:spacing w:after="0"/>
        <w:ind w:left="0"/>
        <w:jc w:val="both"/>
      </w:pPr>
      <w:r>
        <w:rPr>
          <w:rFonts w:ascii="Times New Roman"/>
          <w:b w:val="false"/>
          <w:i w:val="false"/>
          <w:color w:val="000000"/>
          <w:sz w:val="28"/>
        </w:rPr>
        <w:t>
      Бірінші медициналық тексерісте медициналық ұйымның үзіндісі зерделенеді, шағымдар анықталады, жыныс мүшелерін тексеру көрсеткіші бойынша жүргізіледі. Жеке гигиена ережелерін сақтау туралы әңгіме жүргізіледі. Қажет болған жағдайда дәрігер-мамандардың консультативтік қарауы белгіленеді.</w:t>
      </w:r>
    </w:p>
    <w:bookmarkEnd w:id="214"/>
    <w:bookmarkStart w:name="z218" w:id="215"/>
    <w:p>
      <w:pPr>
        <w:spacing w:after="0"/>
        <w:ind w:left="0"/>
        <w:jc w:val="both"/>
      </w:pPr>
      <w:r>
        <w:rPr>
          <w:rFonts w:ascii="Times New Roman"/>
          <w:b w:val="false"/>
          <w:i w:val="false"/>
          <w:color w:val="000000"/>
          <w:sz w:val="28"/>
        </w:rPr>
        <w:t>
      Екіншіде — шағымдар анықталады, көрсеткіштер бойынша зертханалық зерттеулер белгіленеді.</w:t>
      </w:r>
    </w:p>
    <w:bookmarkEnd w:id="215"/>
    <w:bookmarkStart w:name="z219" w:id="216"/>
    <w:p>
      <w:pPr>
        <w:spacing w:after="0"/>
        <w:ind w:left="0"/>
        <w:jc w:val="both"/>
      </w:pPr>
      <w:r>
        <w:rPr>
          <w:rFonts w:ascii="Times New Roman"/>
          <w:b w:val="false"/>
          <w:i w:val="false"/>
          <w:color w:val="000000"/>
          <w:sz w:val="28"/>
        </w:rPr>
        <w:t>
      Туу кезеңінен кейінгі физиологиялық ағымы кезінде үшінші тексерістен кейін әйелді диспансерлік есептен шығарады.</w:t>
      </w:r>
    </w:p>
    <w:bookmarkEnd w:id="216"/>
    <w:bookmarkStart w:name="z220" w:id="217"/>
    <w:p>
      <w:pPr>
        <w:spacing w:after="0"/>
        <w:ind w:left="0"/>
        <w:jc w:val="both"/>
      </w:pPr>
      <w:r>
        <w:rPr>
          <w:rFonts w:ascii="Times New Roman"/>
          <w:b w:val="false"/>
          <w:i w:val="false"/>
          <w:color w:val="000000"/>
          <w:sz w:val="28"/>
        </w:rPr>
        <w:t>
      Туған әйелдің денсаулық жағдайын дәрігер акушер-гинеколог, ал жаңа туған нәрестенің дамуын - дәрігер-педиатр бақылайды.</w:t>
      </w:r>
    </w:p>
    <w:bookmarkEnd w:id="217"/>
    <w:bookmarkStart w:name="z221" w:id="218"/>
    <w:p>
      <w:pPr>
        <w:spacing w:after="0"/>
        <w:ind w:left="0"/>
        <w:jc w:val="both"/>
      </w:pPr>
      <w:r>
        <w:rPr>
          <w:rFonts w:ascii="Times New Roman"/>
          <w:b w:val="false"/>
          <w:i w:val="false"/>
          <w:color w:val="000000"/>
          <w:sz w:val="28"/>
        </w:rPr>
        <w:t>
      82. Гинекологиялық ауруларды анықтау дәрігер акушер-гинекологқа әр түрлі шағымдармен және жыл сайынғы алдын алу тексерістерін жүргізген кезде жүзеге асырылады.</w:t>
      </w:r>
    </w:p>
    <w:bookmarkEnd w:id="218"/>
    <w:bookmarkStart w:name="z222" w:id="219"/>
    <w:p>
      <w:pPr>
        <w:spacing w:after="0"/>
        <w:ind w:left="0"/>
        <w:jc w:val="both"/>
      </w:pPr>
      <w:r>
        <w:rPr>
          <w:rFonts w:ascii="Times New Roman"/>
          <w:b w:val="false"/>
          <w:i w:val="false"/>
          <w:color w:val="000000"/>
          <w:sz w:val="28"/>
        </w:rPr>
        <w:t>
      Қаралуға мекемеде ұсталатын барлық әйелдер жатады, оларды дәрігер акушер-гинеколог жылына 1 рет қарайды.</w:t>
      </w:r>
    </w:p>
    <w:bookmarkEnd w:id="219"/>
    <w:bookmarkStart w:name="z223" w:id="220"/>
    <w:p>
      <w:pPr>
        <w:spacing w:after="0"/>
        <w:ind w:left="0"/>
        <w:jc w:val="both"/>
      </w:pPr>
      <w:r>
        <w:rPr>
          <w:rFonts w:ascii="Times New Roman"/>
          <w:b w:val="false"/>
          <w:i w:val="false"/>
          <w:color w:val="000000"/>
          <w:sz w:val="28"/>
        </w:rPr>
        <w:t>
      Ауру анықталған кезде (немесе оның болуына күмәнданған кезде) дәрігер:</w:t>
      </w:r>
    </w:p>
    <w:bookmarkEnd w:id="220"/>
    <w:bookmarkStart w:name="z224" w:id="221"/>
    <w:p>
      <w:pPr>
        <w:spacing w:after="0"/>
        <w:ind w:left="0"/>
        <w:jc w:val="both"/>
      </w:pPr>
      <w:r>
        <w:rPr>
          <w:rFonts w:ascii="Times New Roman"/>
          <w:b w:val="false"/>
          <w:i w:val="false"/>
          <w:color w:val="000000"/>
          <w:sz w:val="28"/>
        </w:rPr>
        <w:t>
      1) анамнез жинауды;</w:t>
      </w:r>
    </w:p>
    <w:bookmarkEnd w:id="221"/>
    <w:bookmarkStart w:name="z225" w:id="222"/>
    <w:p>
      <w:pPr>
        <w:spacing w:after="0"/>
        <w:ind w:left="0"/>
        <w:jc w:val="both"/>
      </w:pPr>
      <w:r>
        <w:rPr>
          <w:rFonts w:ascii="Times New Roman"/>
          <w:b w:val="false"/>
          <w:i w:val="false"/>
          <w:color w:val="000000"/>
          <w:sz w:val="28"/>
        </w:rPr>
        <w:t>
      2) ауруларға жалпы және гинекологиялық тексерісті;</w:t>
      </w:r>
    </w:p>
    <w:bookmarkEnd w:id="222"/>
    <w:bookmarkStart w:name="z226" w:id="223"/>
    <w:p>
      <w:pPr>
        <w:spacing w:after="0"/>
        <w:ind w:left="0"/>
        <w:jc w:val="both"/>
      </w:pPr>
      <w:r>
        <w:rPr>
          <w:rFonts w:ascii="Times New Roman"/>
          <w:b w:val="false"/>
          <w:i w:val="false"/>
          <w:color w:val="000000"/>
          <w:sz w:val="28"/>
        </w:rPr>
        <w:t>
      3) бактериологиялық және цитологиялық зерттеулер үшін жағынды алуды жүргізеді.</w:t>
      </w:r>
    </w:p>
    <w:bookmarkEnd w:id="223"/>
    <w:bookmarkStart w:name="z227" w:id="224"/>
    <w:p>
      <w:pPr>
        <w:spacing w:after="0"/>
        <w:ind w:left="0"/>
        <w:jc w:val="both"/>
      </w:pPr>
      <w:r>
        <w:rPr>
          <w:rFonts w:ascii="Times New Roman"/>
          <w:b w:val="false"/>
          <w:i w:val="false"/>
          <w:color w:val="000000"/>
          <w:sz w:val="28"/>
        </w:rPr>
        <w:t>
      83. Жоспарлы аруханаға жатқызуға жататын науқастар болжамды тексерістен өтеді, олар медициналық бөлімнің стационарында орынмен қамтамасыз етіледі.</w:t>
      </w:r>
    </w:p>
    <w:bookmarkEnd w:id="224"/>
    <w:bookmarkStart w:name="z228" w:id="225"/>
    <w:p>
      <w:pPr>
        <w:spacing w:after="0"/>
        <w:ind w:left="0"/>
        <w:jc w:val="both"/>
      </w:pPr>
      <w:r>
        <w:rPr>
          <w:rFonts w:ascii="Times New Roman"/>
          <w:b w:val="false"/>
          <w:i w:val="false"/>
          <w:color w:val="000000"/>
          <w:sz w:val="28"/>
        </w:rPr>
        <w:t>
      Медициналық бөлім стационарында емдеу мүмкін емес аурулары бар әйелдер медициналық ұйымдарға стационарлық емделуге жіберіледі.</w:t>
      </w:r>
    </w:p>
    <w:bookmarkEnd w:id="225"/>
    <w:bookmarkStart w:name="z229" w:id="226"/>
    <w:p>
      <w:pPr>
        <w:spacing w:after="0"/>
        <w:ind w:left="0"/>
        <w:jc w:val="both"/>
      </w:pPr>
      <w:r>
        <w:rPr>
          <w:rFonts w:ascii="Times New Roman"/>
          <w:b w:val="false"/>
          <w:i w:val="false"/>
          <w:color w:val="000000"/>
          <w:sz w:val="28"/>
        </w:rPr>
        <w:t>
      84. Гинекологиялық науқастар үнемі бақылаудан және тексерістен өтеді.</w:t>
      </w:r>
    </w:p>
    <w:bookmarkEnd w:id="226"/>
    <w:bookmarkStart w:name="z230" w:id="227"/>
    <w:p>
      <w:pPr>
        <w:spacing w:after="0"/>
        <w:ind w:left="0"/>
        <w:jc w:val="both"/>
      </w:pPr>
      <w:r>
        <w:rPr>
          <w:rFonts w:ascii="Times New Roman"/>
          <w:b w:val="false"/>
          <w:i w:val="false"/>
          <w:color w:val="000000"/>
          <w:sz w:val="28"/>
        </w:rPr>
        <w:t>
      Стационарлық емдеуге әйел жыныс органдарының қатерлі ісіктері бар, репродуктивті жүйесі функциясының бұзушылықтары бар (овариалды-етеккір циклінің бұзылуы, дисфункционалды жатырдан қан ағу, эндометриоз), сондай-ақ жедел кірісуді қажет ететін қатерлі емес аурулары, әйел жыныс органдарының қабыну аурулары ушығу сатысында және патологиялық климакс аурулары жатады.</w:t>
      </w:r>
    </w:p>
    <w:bookmarkEnd w:id="227"/>
    <w:bookmarkStart w:name="z231" w:id="228"/>
    <w:p>
      <w:pPr>
        <w:spacing w:after="0"/>
        <w:ind w:left="0"/>
        <w:jc w:val="both"/>
      </w:pPr>
      <w:r>
        <w:rPr>
          <w:rFonts w:ascii="Times New Roman"/>
          <w:b w:val="false"/>
          <w:i w:val="false"/>
          <w:color w:val="000000"/>
          <w:sz w:val="28"/>
        </w:rPr>
        <w:t>
      Науқастардың келу жиілігі мен мерзімі, бақылаудың ұзақтығын, аурудың клиникалық сатысы мен оның өту ерекшелігін ескере отырып, сипатына қарай жеке әрбір ауруға дәрігер белгілейді.</w:t>
      </w:r>
    </w:p>
    <w:bookmarkEnd w:id="228"/>
    <w:bookmarkStart w:name="z232" w:id="229"/>
    <w:p>
      <w:pPr>
        <w:spacing w:after="0"/>
        <w:ind w:left="0"/>
        <w:jc w:val="left"/>
      </w:pPr>
      <w:r>
        <w:rPr>
          <w:rFonts w:ascii="Times New Roman"/>
          <w:b/>
          <w:i w:val="false"/>
          <w:color w:val="000000"/>
        </w:rPr>
        <w:t xml:space="preserve"> 5-параграф. Балалар үйінде ұсталатын сотталған әйелдердің балаларына медициналық көмек көрсету</w:t>
      </w:r>
    </w:p>
    <w:bookmarkEnd w:id="229"/>
    <w:bookmarkStart w:name="z233" w:id="230"/>
    <w:p>
      <w:pPr>
        <w:spacing w:after="0"/>
        <w:ind w:left="0"/>
        <w:jc w:val="both"/>
      </w:pPr>
      <w:r>
        <w:rPr>
          <w:rFonts w:ascii="Times New Roman"/>
          <w:b w:val="false"/>
          <w:i w:val="false"/>
          <w:color w:val="000000"/>
          <w:sz w:val="28"/>
        </w:rPr>
        <w:t>
      85. Балалар үйі мекеме аумағында оқшауланған учаскеде орналасады. Балалар үйінің аумағы қоршалады, жыл бойы таза ауада балаларды серуендету және ұйықтату үшін бір-бірлерінен (топ санына байланысты) оқшауланған алаңдармен жабдықталады.</w:t>
      </w:r>
    </w:p>
    <w:bookmarkEnd w:id="230"/>
    <w:bookmarkStart w:name="z234" w:id="231"/>
    <w:p>
      <w:pPr>
        <w:spacing w:after="0"/>
        <w:ind w:left="0"/>
        <w:jc w:val="both"/>
      </w:pPr>
      <w:r>
        <w:rPr>
          <w:rFonts w:ascii="Times New Roman"/>
          <w:b w:val="false"/>
          <w:i w:val="false"/>
          <w:color w:val="000000"/>
          <w:sz w:val="28"/>
        </w:rPr>
        <w:t>
      Балалар үйі үй-жайларды топтық оқшаулауымен 30-150 баланы орналастыруға есептеледі.</w:t>
      </w:r>
    </w:p>
    <w:bookmarkEnd w:id="231"/>
    <w:bookmarkStart w:name="z235" w:id="232"/>
    <w:p>
      <w:pPr>
        <w:spacing w:after="0"/>
        <w:ind w:left="0"/>
        <w:jc w:val="both"/>
      </w:pPr>
      <w:r>
        <w:rPr>
          <w:rFonts w:ascii="Times New Roman"/>
          <w:b w:val="false"/>
          <w:i w:val="false"/>
          <w:color w:val="000000"/>
          <w:sz w:val="28"/>
        </w:rPr>
        <w:t>
      Балалар үйін денсаулық сақтау туралы заңнамаға сәйкес медициналық және тәрбиелеу қызметіне басшылықты жүзеге асыратын дәрігер-педиатрға балалар үйін басқару жүктеледі.</w:t>
      </w:r>
    </w:p>
    <w:bookmarkEnd w:id="232"/>
    <w:bookmarkStart w:name="z236" w:id="233"/>
    <w:p>
      <w:pPr>
        <w:spacing w:after="0"/>
        <w:ind w:left="0"/>
        <w:jc w:val="both"/>
      </w:pPr>
      <w:r>
        <w:rPr>
          <w:rFonts w:ascii="Times New Roman"/>
          <w:b w:val="false"/>
          <w:i w:val="false"/>
          <w:color w:val="000000"/>
          <w:sz w:val="28"/>
        </w:rPr>
        <w:t>
      86. Балалар үйінде сауықтыру және тәрбиелеу жұмыстарын дұрыс ұйымдастыру мақсатында жас ерекшелік топтары ұйымдастырылады.</w:t>
      </w:r>
    </w:p>
    <w:bookmarkEnd w:id="233"/>
    <w:bookmarkStart w:name="z237" w:id="234"/>
    <w:p>
      <w:pPr>
        <w:spacing w:after="0"/>
        <w:ind w:left="0"/>
        <w:jc w:val="both"/>
      </w:pPr>
      <w:r>
        <w:rPr>
          <w:rFonts w:ascii="Times New Roman"/>
          <w:b w:val="false"/>
          <w:i w:val="false"/>
          <w:color w:val="000000"/>
          <w:sz w:val="28"/>
        </w:rPr>
        <w:t>
      Топтар саны және топтағы балалардың жас ерекшелік құрамы балалардың бар-жоғы, олардың жасына және психофизиологиялық дамуын ескере отырып белгіленеді.</w:t>
      </w:r>
    </w:p>
    <w:bookmarkEnd w:id="234"/>
    <w:bookmarkStart w:name="z238" w:id="235"/>
    <w:p>
      <w:pPr>
        <w:spacing w:after="0"/>
        <w:ind w:left="0"/>
        <w:jc w:val="both"/>
      </w:pPr>
      <w:r>
        <w:rPr>
          <w:rFonts w:ascii="Times New Roman"/>
          <w:b w:val="false"/>
          <w:i w:val="false"/>
          <w:color w:val="000000"/>
          <w:sz w:val="28"/>
        </w:rPr>
        <w:t>
      Балалар жасы бойынша топтарға бөлінеді:</w:t>
      </w:r>
    </w:p>
    <w:bookmarkEnd w:id="235"/>
    <w:bookmarkStart w:name="z239" w:id="236"/>
    <w:p>
      <w:pPr>
        <w:spacing w:after="0"/>
        <w:ind w:left="0"/>
        <w:jc w:val="both"/>
      </w:pPr>
      <w:r>
        <w:rPr>
          <w:rFonts w:ascii="Times New Roman"/>
          <w:b w:val="false"/>
          <w:i w:val="false"/>
          <w:color w:val="000000"/>
          <w:sz w:val="28"/>
        </w:rPr>
        <w:t>
      1) бірінші топ - 10 айға дейін (4 айға дейінгі балаларды кіші топтарға бөлумен);</w:t>
      </w:r>
    </w:p>
    <w:bookmarkEnd w:id="236"/>
    <w:bookmarkStart w:name="z240" w:id="237"/>
    <w:p>
      <w:pPr>
        <w:spacing w:after="0"/>
        <w:ind w:left="0"/>
        <w:jc w:val="both"/>
      </w:pPr>
      <w:r>
        <w:rPr>
          <w:rFonts w:ascii="Times New Roman"/>
          <w:b w:val="false"/>
          <w:i w:val="false"/>
          <w:color w:val="000000"/>
          <w:sz w:val="28"/>
        </w:rPr>
        <w:t>
      2) екінші топ - 10 айдан 1,5 жасқа дейін;</w:t>
      </w:r>
    </w:p>
    <w:bookmarkEnd w:id="237"/>
    <w:bookmarkStart w:name="z241" w:id="238"/>
    <w:p>
      <w:pPr>
        <w:spacing w:after="0"/>
        <w:ind w:left="0"/>
        <w:jc w:val="both"/>
      </w:pPr>
      <w:r>
        <w:rPr>
          <w:rFonts w:ascii="Times New Roman"/>
          <w:b w:val="false"/>
          <w:i w:val="false"/>
          <w:color w:val="000000"/>
          <w:sz w:val="28"/>
        </w:rPr>
        <w:t>
      3) үшінші топ - 1,5 жастан 3-ке дейін.</w:t>
      </w:r>
    </w:p>
    <w:bookmarkEnd w:id="238"/>
    <w:bookmarkStart w:name="z242" w:id="239"/>
    <w:p>
      <w:pPr>
        <w:spacing w:after="0"/>
        <w:ind w:left="0"/>
        <w:jc w:val="both"/>
      </w:pPr>
      <w:r>
        <w:rPr>
          <w:rFonts w:ascii="Times New Roman"/>
          <w:b w:val="false"/>
          <w:i w:val="false"/>
          <w:color w:val="000000"/>
          <w:sz w:val="28"/>
        </w:rPr>
        <w:t>
      Бірінші және екінші топтарда балалар саны 10-нан, үшінші топта — 13-тен аспайды.</w:t>
      </w:r>
    </w:p>
    <w:bookmarkEnd w:id="239"/>
    <w:bookmarkStart w:name="z243" w:id="240"/>
    <w:p>
      <w:pPr>
        <w:spacing w:after="0"/>
        <w:ind w:left="0"/>
        <w:jc w:val="both"/>
      </w:pPr>
      <w:r>
        <w:rPr>
          <w:rFonts w:ascii="Times New Roman"/>
          <w:b w:val="false"/>
          <w:i w:val="false"/>
          <w:color w:val="000000"/>
          <w:sz w:val="28"/>
        </w:rPr>
        <w:t>
      Егер кез-келген жас ерекшелік топтарындағы балалар саны нормадан асып кетсе, қатарлас топтар құрылады.</w:t>
      </w:r>
    </w:p>
    <w:bookmarkEnd w:id="240"/>
    <w:bookmarkStart w:name="z244" w:id="241"/>
    <w:p>
      <w:pPr>
        <w:spacing w:after="0"/>
        <w:ind w:left="0"/>
        <w:jc w:val="both"/>
      </w:pPr>
      <w:r>
        <w:rPr>
          <w:rFonts w:ascii="Times New Roman"/>
          <w:b w:val="false"/>
          <w:i w:val="false"/>
          <w:color w:val="000000"/>
          <w:sz w:val="28"/>
        </w:rPr>
        <w:t>
      87. Балаларды медициналық қамтамасыз ету үшін: дені сау баланың физикалық және жүйке-психикалық дұрыс дамуын ұйымдастыру; инфекциялық және соматикалық аурулардың алдын-алу және емдеу жүргізіледі.</w:t>
      </w:r>
    </w:p>
    <w:bookmarkEnd w:id="241"/>
    <w:bookmarkStart w:name="z245" w:id="242"/>
    <w:p>
      <w:pPr>
        <w:spacing w:after="0"/>
        <w:ind w:left="0"/>
        <w:jc w:val="both"/>
      </w:pPr>
      <w:r>
        <w:rPr>
          <w:rFonts w:ascii="Times New Roman"/>
          <w:b w:val="false"/>
          <w:i w:val="false"/>
          <w:color w:val="000000"/>
          <w:sz w:val="28"/>
        </w:rPr>
        <w:t>
      88. Балалар үйінің медициналық персоналы:</w:t>
      </w:r>
    </w:p>
    <w:bookmarkEnd w:id="242"/>
    <w:bookmarkStart w:name="z246" w:id="243"/>
    <w:p>
      <w:pPr>
        <w:spacing w:after="0"/>
        <w:ind w:left="0"/>
        <w:jc w:val="both"/>
      </w:pPr>
      <w:r>
        <w:rPr>
          <w:rFonts w:ascii="Times New Roman"/>
          <w:b w:val="false"/>
          <w:i w:val="false"/>
          <w:color w:val="000000"/>
          <w:sz w:val="28"/>
        </w:rPr>
        <w:t>
      1) 1 жасқа дейінгі балаларды рационалды тамақтандыруды және 1 жастан асқан балалардың толық тамақтануын;</w:t>
      </w:r>
    </w:p>
    <w:bookmarkEnd w:id="243"/>
    <w:bookmarkStart w:name="z247" w:id="244"/>
    <w:p>
      <w:pPr>
        <w:spacing w:after="0"/>
        <w:ind w:left="0"/>
        <w:jc w:val="both"/>
      </w:pPr>
      <w:r>
        <w:rPr>
          <w:rFonts w:ascii="Times New Roman"/>
          <w:b w:val="false"/>
          <w:i w:val="false"/>
          <w:color w:val="000000"/>
          <w:sz w:val="28"/>
        </w:rPr>
        <w:t>
      2) декреттелген жас ерекшелігі кезеңінде балаларға профилактикалық егуді жүргізуді;</w:t>
      </w:r>
    </w:p>
    <w:bookmarkEnd w:id="244"/>
    <w:bookmarkStart w:name="z248" w:id="245"/>
    <w:p>
      <w:pPr>
        <w:spacing w:after="0"/>
        <w:ind w:left="0"/>
        <w:jc w:val="both"/>
      </w:pPr>
      <w:r>
        <w:rPr>
          <w:rFonts w:ascii="Times New Roman"/>
          <w:b w:val="false"/>
          <w:i w:val="false"/>
          <w:color w:val="000000"/>
          <w:sz w:val="28"/>
        </w:rPr>
        <w:t>
      3) дене бітімін қалыптастыру, дене шынықтыру сабақтарын жүргізуді;</w:t>
      </w:r>
    </w:p>
    <w:bookmarkEnd w:id="245"/>
    <w:bookmarkStart w:name="z249" w:id="246"/>
    <w:p>
      <w:pPr>
        <w:spacing w:after="0"/>
        <w:ind w:left="0"/>
        <w:jc w:val="both"/>
      </w:pPr>
      <w:r>
        <w:rPr>
          <w:rFonts w:ascii="Times New Roman"/>
          <w:b w:val="false"/>
          <w:i w:val="false"/>
          <w:color w:val="000000"/>
          <w:sz w:val="28"/>
        </w:rPr>
        <w:t>
      4) Балалар үйінде ауырған балаларды оқшаулау, карантин жұмыстарын ұйымдастырумен байланысты іс-шараларды жүргізуді;</w:t>
      </w:r>
    </w:p>
    <w:bookmarkEnd w:id="246"/>
    <w:bookmarkStart w:name="z250" w:id="247"/>
    <w:p>
      <w:pPr>
        <w:spacing w:after="0"/>
        <w:ind w:left="0"/>
        <w:jc w:val="both"/>
      </w:pPr>
      <w:r>
        <w:rPr>
          <w:rFonts w:ascii="Times New Roman"/>
          <w:b w:val="false"/>
          <w:i w:val="false"/>
          <w:color w:val="000000"/>
          <w:sz w:val="28"/>
        </w:rPr>
        <w:t>
      5) Балалар үйінде аналармен және қызметкерлермен санитарлық-ағарту жұмыстарын жүргізуді;</w:t>
      </w:r>
    </w:p>
    <w:bookmarkEnd w:id="247"/>
    <w:bookmarkStart w:name="z251" w:id="248"/>
    <w:p>
      <w:pPr>
        <w:spacing w:after="0"/>
        <w:ind w:left="0"/>
        <w:jc w:val="both"/>
      </w:pPr>
      <w:r>
        <w:rPr>
          <w:rFonts w:ascii="Times New Roman"/>
          <w:b w:val="false"/>
          <w:i w:val="false"/>
          <w:color w:val="000000"/>
          <w:sz w:val="28"/>
        </w:rPr>
        <w:t>
      6) есепке алу және есеп беруді қамтамасыз етеді.</w:t>
      </w:r>
    </w:p>
    <w:bookmarkEnd w:id="248"/>
    <w:bookmarkStart w:name="z252" w:id="249"/>
    <w:p>
      <w:pPr>
        <w:spacing w:after="0"/>
        <w:ind w:left="0"/>
        <w:jc w:val="both"/>
      </w:pPr>
      <w:r>
        <w:rPr>
          <w:rFonts w:ascii="Times New Roman"/>
          <w:b w:val="false"/>
          <w:i w:val="false"/>
          <w:color w:val="000000"/>
          <w:sz w:val="28"/>
        </w:rPr>
        <w:t>
      89. Балаларды ұтымды тамақтандыруды ұйымдастыру үшін медициналық қызметкерлер:</w:t>
      </w:r>
    </w:p>
    <w:bookmarkEnd w:id="249"/>
    <w:bookmarkStart w:name="z253" w:id="250"/>
    <w:p>
      <w:pPr>
        <w:spacing w:after="0"/>
        <w:ind w:left="0"/>
        <w:jc w:val="both"/>
      </w:pPr>
      <w:r>
        <w:rPr>
          <w:rFonts w:ascii="Times New Roman"/>
          <w:b w:val="false"/>
          <w:i w:val="false"/>
          <w:color w:val="000000"/>
          <w:sz w:val="28"/>
        </w:rPr>
        <w:t>
      1) кеуде арқылы тамақтандыруды барынша сақтауды;</w:t>
      </w:r>
    </w:p>
    <w:bookmarkEnd w:id="250"/>
    <w:bookmarkStart w:name="z254" w:id="251"/>
    <w:p>
      <w:pPr>
        <w:spacing w:after="0"/>
        <w:ind w:left="0"/>
        <w:jc w:val="both"/>
      </w:pPr>
      <w:r>
        <w:rPr>
          <w:rFonts w:ascii="Times New Roman"/>
          <w:b w:val="false"/>
          <w:i w:val="false"/>
          <w:color w:val="000000"/>
          <w:sz w:val="28"/>
        </w:rPr>
        <w:t>
      2) кеуде сүтінің жетіспеушілігі жағдайында араластырып және жасанды тамақтандыруға баланы уақытылы көшіруді;</w:t>
      </w:r>
    </w:p>
    <w:bookmarkEnd w:id="251"/>
    <w:bookmarkStart w:name="z255" w:id="252"/>
    <w:p>
      <w:pPr>
        <w:spacing w:after="0"/>
        <w:ind w:left="0"/>
        <w:jc w:val="both"/>
      </w:pPr>
      <w:r>
        <w:rPr>
          <w:rFonts w:ascii="Times New Roman"/>
          <w:b w:val="false"/>
          <w:i w:val="false"/>
          <w:color w:val="000000"/>
          <w:sz w:val="28"/>
        </w:rPr>
        <w:t>
      3) баланың жасы мен жеке ерекшеліктерін ескере отырып, рационға сусын, жеміс езбесі, дәрумендер, азықтың әр түрлерін енгізуді;</w:t>
      </w:r>
    </w:p>
    <w:bookmarkEnd w:id="252"/>
    <w:bookmarkStart w:name="z256" w:id="253"/>
    <w:p>
      <w:pPr>
        <w:spacing w:after="0"/>
        <w:ind w:left="0"/>
        <w:jc w:val="both"/>
      </w:pPr>
      <w:r>
        <w:rPr>
          <w:rFonts w:ascii="Times New Roman"/>
          <w:b w:val="false"/>
          <w:i w:val="false"/>
          <w:color w:val="000000"/>
          <w:sz w:val="28"/>
        </w:rPr>
        <w:t>
      4) негізгі азық ингредиенттерінде физиологиялық қажеттілігіне баланың алатын тамақтарының сәйкестігіне қатаң бақылауды жүзеге асыруды;</w:t>
      </w:r>
    </w:p>
    <w:bookmarkEnd w:id="253"/>
    <w:bookmarkStart w:name="z257" w:id="254"/>
    <w:p>
      <w:pPr>
        <w:spacing w:after="0"/>
        <w:ind w:left="0"/>
        <w:jc w:val="both"/>
      </w:pPr>
      <w:r>
        <w:rPr>
          <w:rFonts w:ascii="Times New Roman"/>
          <w:b w:val="false"/>
          <w:i w:val="false"/>
          <w:color w:val="000000"/>
          <w:sz w:val="28"/>
        </w:rPr>
        <w:t>
      5) баланың денсаулық жағдайы мен жеке ерекшеліктерін, тамақтану жағдайын, қоршаған ортасын ескеріп отыруды қамтамасыз етеді.</w:t>
      </w:r>
    </w:p>
    <w:bookmarkEnd w:id="254"/>
    <w:bookmarkStart w:name="z258" w:id="255"/>
    <w:p>
      <w:pPr>
        <w:spacing w:after="0"/>
        <w:ind w:left="0"/>
        <w:jc w:val="both"/>
      </w:pPr>
      <w:r>
        <w:rPr>
          <w:rFonts w:ascii="Times New Roman"/>
          <w:b w:val="false"/>
          <w:i w:val="false"/>
          <w:color w:val="000000"/>
          <w:sz w:val="28"/>
        </w:rPr>
        <w:t>
      Тамақтану тиімділігін бағалау үшін нормаға сәйкес дене салмағы және бойының дұрыс өсуі бойынша мониторинг жүргізіледі.</w:t>
      </w:r>
    </w:p>
    <w:bookmarkEnd w:id="255"/>
    <w:bookmarkStart w:name="z259" w:id="256"/>
    <w:p>
      <w:pPr>
        <w:spacing w:after="0"/>
        <w:ind w:left="0"/>
        <w:jc w:val="both"/>
      </w:pPr>
      <w:r>
        <w:rPr>
          <w:rFonts w:ascii="Times New Roman"/>
          <w:b w:val="false"/>
          <w:i w:val="false"/>
          <w:color w:val="000000"/>
          <w:sz w:val="28"/>
        </w:rPr>
        <w:t>
      Көп ұрықты жүктіліктен шала туғандар, күрделі дене салмағымен туғандар, гипотрофиямен ауыратындар – "Қатерлі" топтарға ерекше көңіл бөлінеді. Осындай балалардың тамақтану режимі туралы мәселе қатаң түрде жеке шешіледі.</w:t>
      </w:r>
    </w:p>
    <w:bookmarkEnd w:id="256"/>
    <w:bookmarkStart w:name="z260" w:id="257"/>
    <w:p>
      <w:pPr>
        <w:spacing w:after="0"/>
        <w:ind w:left="0"/>
        <w:jc w:val="both"/>
      </w:pPr>
      <w:r>
        <w:rPr>
          <w:rFonts w:ascii="Times New Roman"/>
          <w:b w:val="false"/>
          <w:i w:val="false"/>
          <w:color w:val="000000"/>
          <w:sz w:val="28"/>
        </w:rPr>
        <w:t xml:space="preserve">
      90. Профилактикалық егулер Кодекстің </w:t>
      </w:r>
      <w:r>
        <w:rPr>
          <w:rFonts w:ascii="Times New Roman"/>
          <w:b w:val="false"/>
          <w:i w:val="false"/>
          <w:color w:val="000000"/>
          <w:sz w:val="28"/>
        </w:rPr>
        <w:t>156-бабына</w:t>
      </w:r>
      <w:r>
        <w:rPr>
          <w:rFonts w:ascii="Times New Roman"/>
          <w:b w:val="false"/>
          <w:i w:val="false"/>
          <w:color w:val="000000"/>
          <w:sz w:val="28"/>
        </w:rPr>
        <w:t xml:space="preserve"> сәйкес жүргізіледі. Бұл ретте мынадай іс-шаралар:</w:t>
      </w:r>
    </w:p>
    <w:bookmarkEnd w:id="257"/>
    <w:bookmarkStart w:name="z261" w:id="258"/>
    <w:p>
      <w:pPr>
        <w:spacing w:after="0"/>
        <w:ind w:left="0"/>
        <w:jc w:val="both"/>
      </w:pPr>
      <w:r>
        <w:rPr>
          <w:rFonts w:ascii="Times New Roman"/>
          <w:b w:val="false"/>
          <w:i w:val="false"/>
          <w:color w:val="000000"/>
          <w:sz w:val="28"/>
        </w:rPr>
        <w:t>
      1) егу жұмыстарын жылға, тоқсанға, айға жоспарлау;</w:t>
      </w:r>
    </w:p>
    <w:bookmarkEnd w:id="258"/>
    <w:bookmarkStart w:name="z262" w:id="259"/>
    <w:p>
      <w:pPr>
        <w:spacing w:after="0"/>
        <w:ind w:left="0"/>
        <w:jc w:val="both"/>
      </w:pPr>
      <w:r>
        <w:rPr>
          <w:rFonts w:ascii="Times New Roman"/>
          <w:b w:val="false"/>
          <w:i w:val="false"/>
          <w:color w:val="000000"/>
          <w:sz w:val="28"/>
        </w:rPr>
        <w:t>
      2) балаларды термометриямен егетін күні тексеру;</w:t>
      </w:r>
    </w:p>
    <w:bookmarkEnd w:id="259"/>
    <w:bookmarkStart w:name="z263" w:id="260"/>
    <w:p>
      <w:pPr>
        <w:spacing w:after="0"/>
        <w:ind w:left="0"/>
        <w:jc w:val="both"/>
      </w:pPr>
      <w:r>
        <w:rPr>
          <w:rFonts w:ascii="Times New Roman"/>
          <w:b w:val="false"/>
          <w:i w:val="false"/>
          <w:color w:val="000000"/>
          <w:sz w:val="28"/>
        </w:rPr>
        <w:t>
      3) асептик ерекшеліктерінің (жеке кабинет, егу инструменттерін стерильдеу) санитарлық-гигиеналық іс-шараларын сақтау;</w:t>
      </w:r>
    </w:p>
    <w:bookmarkEnd w:id="260"/>
    <w:bookmarkStart w:name="z264" w:id="261"/>
    <w:p>
      <w:pPr>
        <w:spacing w:after="0"/>
        <w:ind w:left="0"/>
        <w:jc w:val="both"/>
      </w:pPr>
      <w:r>
        <w:rPr>
          <w:rFonts w:ascii="Times New Roman"/>
          <w:b w:val="false"/>
          <w:i w:val="false"/>
          <w:color w:val="000000"/>
          <w:sz w:val="28"/>
        </w:rPr>
        <w:t>
      4) медициналық бұрулардың ұзақтылығын анықтау арқылы жүргізілген алдын ала егулерді нақты тіркеу орындалады.</w:t>
      </w:r>
    </w:p>
    <w:bookmarkEnd w:id="261"/>
    <w:bookmarkStart w:name="z265" w:id="262"/>
    <w:p>
      <w:pPr>
        <w:spacing w:after="0"/>
        <w:ind w:left="0"/>
        <w:jc w:val="both"/>
      </w:pPr>
      <w:r>
        <w:rPr>
          <w:rFonts w:ascii="Times New Roman"/>
          <w:b w:val="false"/>
          <w:i w:val="false"/>
          <w:color w:val="000000"/>
          <w:sz w:val="28"/>
        </w:rPr>
        <w:t>
      91. Шынықтыру мынадай жағдайларды:</w:t>
      </w:r>
    </w:p>
    <w:bookmarkEnd w:id="262"/>
    <w:bookmarkStart w:name="z266" w:id="263"/>
    <w:p>
      <w:pPr>
        <w:spacing w:after="0"/>
        <w:ind w:left="0"/>
        <w:jc w:val="both"/>
      </w:pPr>
      <w:r>
        <w:rPr>
          <w:rFonts w:ascii="Times New Roman"/>
          <w:b w:val="false"/>
          <w:i w:val="false"/>
          <w:color w:val="000000"/>
          <w:sz w:val="28"/>
        </w:rPr>
        <w:t>
      1) шынықтыру әдісін талдауда баланың жеке ерекшеліктерін ескеруді;</w:t>
      </w:r>
    </w:p>
    <w:bookmarkEnd w:id="263"/>
    <w:bookmarkStart w:name="z267" w:id="264"/>
    <w:p>
      <w:pPr>
        <w:spacing w:after="0"/>
        <w:ind w:left="0"/>
        <w:jc w:val="both"/>
      </w:pPr>
      <w:r>
        <w:rPr>
          <w:rFonts w:ascii="Times New Roman"/>
          <w:b w:val="false"/>
          <w:i w:val="false"/>
          <w:color w:val="000000"/>
          <w:sz w:val="28"/>
        </w:rPr>
        <w:t>
      2) барлық табиғи факторлар мен шынықтыратын рәсімдерді кешенді пайдалануды;</w:t>
      </w:r>
    </w:p>
    <w:bookmarkEnd w:id="264"/>
    <w:bookmarkStart w:name="z268" w:id="265"/>
    <w:p>
      <w:pPr>
        <w:spacing w:after="0"/>
        <w:ind w:left="0"/>
        <w:jc w:val="both"/>
      </w:pPr>
      <w:r>
        <w:rPr>
          <w:rFonts w:ascii="Times New Roman"/>
          <w:b w:val="false"/>
          <w:i w:val="false"/>
          <w:color w:val="000000"/>
          <w:sz w:val="28"/>
        </w:rPr>
        <w:t>
      3) табиғи фактордың әсер ету күшінің сатылап көбеюін;</w:t>
      </w:r>
    </w:p>
    <w:bookmarkEnd w:id="265"/>
    <w:bookmarkStart w:name="z269" w:id="266"/>
    <w:p>
      <w:pPr>
        <w:spacing w:after="0"/>
        <w:ind w:left="0"/>
        <w:jc w:val="both"/>
      </w:pPr>
      <w:r>
        <w:rPr>
          <w:rFonts w:ascii="Times New Roman"/>
          <w:b w:val="false"/>
          <w:i w:val="false"/>
          <w:color w:val="000000"/>
          <w:sz w:val="28"/>
        </w:rPr>
        <w:t>
      4) жыл бойы жүзеге асырылатын шынығу жүйелілігін, бірақ оның түрі мен әдістері жыл мезгіліне және ауа райына байланысты өзгеріп отырады;</w:t>
      </w:r>
    </w:p>
    <w:bookmarkEnd w:id="266"/>
    <w:bookmarkStart w:name="z270" w:id="267"/>
    <w:p>
      <w:pPr>
        <w:spacing w:after="0"/>
        <w:ind w:left="0"/>
        <w:jc w:val="both"/>
      </w:pPr>
      <w:r>
        <w:rPr>
          <w:rFonts w:ascii="Times New Roman"/>
          <w:b w:val="false"/>
          <w:i w:val="false"/>
          <w:color w:val="000000"/>
          <w:sz w:val="28"/>
        </w:rPr>
        <w:t>
      5) шынықтыру рәсімі уақытында баланың байсалды, көтеріңкі көңіл-күйін сақтаумен жүргізіледі.</w:t>
      </w:r>
    </w:p>
    <w:bookmarkEnd w:id="267"/>
    <w:bookmarkStart w:name="z271" w:id="268"/>
    <w:p>
      <w:pPr>
        <w:spacing w:after="0"/>
        <w:ind w:left="0"/>
        <w:jc w:val="both"/>
      </w:pPr>
      <w:r>
        <w:rPr>
          <w:rFonts w:ascii="Times New Roman"/>
          <w:b w:val="false"/>
          <w:i w:val="false"/>
          <w:color w:val="000000"/>
          <w:sz w:val="28"/>
        </w:rPr>
        <w:t>
      Бала өмірінің алғашқы жылдарының дене тәрбиесі уқалау мен гимнастикадан тұратын жеке сабақтар түрінде жүргізіледі.</w:t>
      </w:r>
    </w:p>
    <w:bookmarkEnd w:id="268"/>
    <w:bookmarkStart w:name="z272" w:id="269"/>
    <w:p>
      <w:pPr>
        <w:spacing w:after="0"/>
        <w:ind w:left="0"/>
        <w:jc w:val="both"/>
      </w:pPr>
      <w:r>
        <w:rPr>
          <w:rFonts w:ascii="Times New Roman"/>
          <w:b w:val="false"/>
          <w:i w:val="false"/>
          <w:color w:val="000000"/>
          <w:sz w:val="28"/>
        </w:rPr>
        <w:t>
      Бір жылдан асқан балалардың дене шынықтыру сабақтары қозғалмалы ойындар түрінде, сондай-ақ гимнастикалық жаттығулар кешені түрінде (төбешікпен, орындық арқылы басу бойынша жүру) ұйымдастырылады.</w:t>
      </w:r>
    </w:p>
    <w:bookmarkEnd w:id="269"/>
    <w:bookmarkStart w:name="z273" w:id="270"/>
    <w:p>
      <w:pPr>
        <w:spacing w:after="0"/>
        <w:ind w:left="0"/>
        <w:jc w:val="both"/>
      </w:pPr>
      <w:r>
        <w:rPr>
          <w:rFonts w:ascii="Times New Roman"/>
          <w:b w:val="false"/>
          <w:i w:val="false"/>
          <w:color w:val="000000"/>
          <w:sz w:val="28"/>
        </w:rPr>
        <w:t>
      Балалардың денсаулық жағдайы дәрігер-мамандарды тартумен кешенді әдістеме бойынша бағаланады. Бұл жұмыстың соңғы нәтижесі балаларды денсаулық жағдайы бойынша, сауықтыру іс-шараларын өткізуді жеңілдететін біркелкі топтарға біріктіру болып табылады.</w:t>
      </w:r>
    </w:p>
    <w:bookmarkEnd w:id="270"/>
    <w:bookmarkStart w:name="z274" w:id="271"/>
    <w:p>
      <w:pPr>
        <w:spacing w:after="0"/>
        <w:ind w:left="0"/>
        <w:jc w:val="both"/>
      </w:pPr>
      <w:r>
        <w:rPr>
          <w:rFonts w:ascii="Times New Roman"/>
          <w:b w:val="false"/>
          <w:i w:val="false"/>
          <w:color w:val="000000"/>
          <w:sz w:val="28"/>
        </w:rPr>
        <w:t>
      92. Балалар үйіне барлық жаңадан түскен балалар мұқият дәрігерлік тексерістен өткізіледі.</w:t>
      </w:r>
    </w:p>
    <w:bookmarkEnd w:id="271"/>
    <w:bookmarkStart w:name="z275" w:id="272"/>
    <w:p>
      <w:pPr>
        <w:spacing w:after="0"/>
        <w:ind w:left="0"/>
        <w:jc w:val="both"/>
      </w:pPr>
      <w:r>
        <w:rPr>
          <w:rFonts w:ascii="Times New Roman"/>
          <w:b w:val="false"/>
          <w:i w:val="false"/>
          <w:color w:val="000000"/>
          <w:sz w:val="28"/>
        </w:rPr>
        <w:t>
      Балалардың дәрігерлік тексерісі келесі мерзімдерде жүргізіледі: бала өмірінің 1-айында - күн сайын, 1 айдан 6 айға дейінгі мерзімде - екі күнде 1 рет, 6 айдан 1 жасқа дейінгілер - бес күнде 1 рет, 1 жастан 3 жасқа дейінгілер - айына 2 рет.</w:t>
      </w:r>
    </w:p>
    <w:bookmarkEnd w:id="272"/>
    <w:bookmarkStart w:name="z276" w:id="273"/>
    <w:p>
      <w:pPr>
        <w:spacing w:after="0"/>
        <w:ind w:left="0"/>
        <w:jc w:val="both"/>
      </w:pPr>
      <w:r>
        <w:rPr>
          <w:rFonts w:ascii="Times New Roman"/>
          <w:b w:val="false"/>
          <w:i w:val="false"/>
          <w:color w:val="000000"/>
          <w:sz w:val="28"/>
        </w:rPr>
        <w:t>
      Балалардың осы тексерісі мен психофизикалық дамуы бала дамуының тарихына енгізіледі.</w:t>
      </w:r>
    </w:p>
    <w:bookmarkEnd w:id="273"/>
    <w:bookmarkStart w:name="z277" w:id="274"/>
    <w:p>
      <w:pPr>
        <w:spacing w:after="0"/>
        <w:ind w:left="0"/>
        <w:jc w:val="both"/>
      </w:pPr>
      <w:r>
        <w:rPr>
          <w:rFonts w:ascii="Times New Roman"/>
          <w:b w:val="false"/>
          <w:i w:val="false"/>
          <w:color w:val="000000"/>
          <w:sz w:val="28"/>
        </w:rPr>
        <w:t>
      Әлсіз балалар мен денсаулық жағдайында ауытқулары бар балаларға кеңес беру үшін медициналық ұйымдардан дәрігер-мамандар шақырылады. Балалар үйіне түсерде барлық балаларға антропометриялық өлшеу өткізіледі, одан әрі бұл өлшеулер 1 жасқа дейінгілерге айына бір рет жүргізіледі.</w:t>
      </w:r>
    </w:p>
    <w:bookmarkEnd w:id="274"/>
    <w:bookmarkStart w:name="z278" w:id="275"/>
    <w:p>
      <w:pPr>
        <w:spacing w:after="0"/>
        <w:ind w:left="0"/>
        <w:jc w:val="both"/>
      </w:pPr>
      <w:r>
        <w:rPr>
          <w:rFonts w:ascii="Times New Roman"/>
          <w:b w:val="false"/>
          <w:i w:val="false"/>
          <w:color w:val="000000"/>
          <w:sz w:val="28"/>
        </w:rPr>
        <w:t>
      Сау балаларды өлшеу 4 айға дейін - күн ара, 4 айдан 1 жасқа дейін - бес күнде 2 рет, 1 жастан 1 жас 6 айға дейін - 10 күнде 1 рет, 1 жас 6 айдан 3 жасқа дейін - айына 2 рет жүргізіледі. Әлсіреген балаларды өлшеу әр тамақтандыру алдында және одан кейін тамақтандыру көлемінің теңбе-теңдігін анықтау үшін жүргізіледі.</w:t>
      </w:r>
    </w:p>
    <w:bookmarkEnd w:id="275"/>
    <w:bookmarkStart w:name="z279" w:id="276"/>
    <w:p>
      <w:pPr>
        <w:spacing w:after="0"/>
        <w:ind w:left="0"/>
        <w:jc w:val="both"/>
      </w:pPr>
      <w:r>
        <w:rPr>
          <w:rFonts w:ascii="Times New Roman"/>
          <w:b w:val="false"/>
          <w:i w:val="false"/>
          <w:color w:val="000000"/>
          <w:sz w:val="28"/>
        </w:rPr>
        <w:t>
      93. Инфекциялы ауруларды енгізбеуді алдын aлу мақсатында балалар үйіне барлық жаңадан түскен екі айлық жастан асқан балалар 21 күн мерзімде карантинде болады.</w:t>
      </w:r>
    </w:p>
    <w:bookmarkEnd w:id="276"/>
    <w:bookmarkStart w:name="z280" w:id="277"/>
    <w:p>
      <w:pPr>
        <w:spacing w:after="0"/>
        <w:ind w:left="0"/>
        <w:jc w:val="both"/>
      </w:pPr>
      <w:r>
        <w:rPr>
          <w:rFonts w:ascii="Times New Roman"/>
          <w:b w:val="false"/>
          <w:i w:val="false"/>
          <w:color w:val="000000"/>
          <w:sz w:val="28"/>
        </w:rPr>
        <w:t>
      Екі айлыққа дейінгі жастағы балалар 3-5 күнге карантин үй-жайларының жартылай боксында орналастырылады. Карантинге қарамастан, ауыр және жұқпалы аурулары бар балалар медициналық ұйымдарға жіберіледі, бұл кезде соңғылар госпитальға жатқызылғанға дейін изолятор боксында ұсталады.</w:t>
      </w:r>
    </w:p>
    <w:bookmarkEnd w:id="277"/>
    <w:bookmarkStart w:name="z281" w:id="278"/>
    <w:p>
      <w:pPr>
        <w:spacing w:after="0"/>
        <w:ind w:left="0"/>
        <w:jc w:val="both"/>
      </w:pPr>
      <w:r>
        <w:rPr>
          <w:rFonts w:ascii="Times New Roman"/>
          <w:b w:val="false"/>
          <w:i w:val="false"/>
          <w:color w:val="000000"/>
          <w:sz w:val="28"/>
        </w:rPr>
        <w:t>
      Карантинді өту үшін Балалар үйінен тыс үй-жай ұйымдастырылады, онда кереует саны Балалар үйі орнының штаттық санының кемінде 15 % құрайды.</w:t>
      </w:r>
    </w:p>
    <w:bookmarkEnd w:id="278"/>
    <w:bookmarkStart w:name="z282" w:id="279"/>
    <w:p>
      <w:pPr>
        <w:spacing w:after="0"/>
        <w:ind w:left="0"/>
        <w:jc w:val="both"/>
      </w:pPr>
      <w:r>
        <w:rPr>
          <w:rFonts w:ascii="Times New Roman"/>
          <w:b w:val="false"/>
          <w:i w:val="false"/>
          <w:color w:val="000000"/>
          <w:sz w:val="28"/>
        </w:rPr>
        <w:t>
      Карантиндегі бөлімшеде 2-3 жартылай боксы бар қабылдау бөлмесі, балаларды аналарымен ұстайтын бөлмелері, жуынатын бөлме, сумен шайылатын дәретхана, дәліз және балаларды серуендететін жеке кеңістік болады.</w:t>
      </w:r>
    </w:p>
    <w:bookmarkEnd w:id="279"/>
    <w:bookmarkStart w:name="z283" w:id="280"/>
    <w:p>
      <w:pPr>
        <w:spacing w:after="0"/>
        <w:ind w:left="0"/>
        <w:jc w:val="both"/>
      </w:pPr>
      <w:r>
        <w:rPr>
          <w:rFonts w:ascii="Times New Roman"/>
          <w:b w:val="false"/>
          <w:i w:val="false"/>
          <w:color w:val="000000"/>
          <w:sz w:val="28"/>
        </w:rPr>
        <w:t>
      Карантиндегі бөлімшеде әр балаға күн режимі жеке құрылады, ал тәрбие жұмысы баланың денсаулық жағдайы мен жас ерекшелігіне сәйкес жүргізіледі.</w:t>
      </w:r>
    </w:p>
    <w:bookmarkEnd w:id="280"/>
    <w:bookmarkStart w:name="z284" w:id="281"/>
    <w:p>
      <w:pPr>
        <w:spacing w:after="0"/>
        <w:ind w:left="0"/>
        <w:jc w:val="both"/>
      </w:pPr>
      <w:r>
        <w:rPr>
          <w:rFonts w:ascii="Times New Roman"/>
          <w:b w:val="false"/>
          <w:i w:val="false"/>
          <w:color w:val="000000"/>
          <w:sz w:val="28"/>
        </w:rPr>
        <w:t>
      Карантин уақытында балалар мен аналарды бациллатаратушы дифтерияға, ішек топтарына (іш сүзегі, паратиф, дизентерия), гельминтозбен залалдануға, туберкулезбен және мерезбен ауырғандарға, Вассерман реакциясына, қыздар мен аналарды - гонореяға қанын зерттеумен тексеріс жүргізіледі. Келесі қосымша тексерістер клиникалық және эпидемиологиялық көрсеткіштер болғанда жүргізіледі.</w:t>
      </w:r>
    </w:p>
    <w:bookmarkEnd w:id="281"/>
    <w:bookmarkStart w:name="z285" w:id="282"/>
    <w:p>
      <w:pPr>
        <w:spacing w:after="0"/>
        <w:ind w:left="0"/>
        <w:jc w:val="both"/>
      </w:pPr>
      <w:r>
        <w:rPr>
          <w:rFonts w:ascii="Times New Roman"/>
          <w:b w:val="false"/>
          <w:i w:val="false"/>
          <w:color w:val="000000"/>
          <w:sz w:val="28"/>
        </w:rPr>
        <w:t>
      Мерезбен науқас немесе ауырған, аурудың белсенді пайда болулары тіпті, Вассерман қайшылық реакциясында жоқ аналардан туған балалар белгіленген кесте бойынша алдын ала емдеуге тартылады.</w:t>
      </w:r>
    </w:p>
    <w:bookmarkEnd w:id="282"/>
    <w:bookmarkStart w:name="z286" w:id="283"/>
    <w:p>
      <w:pPr>
        <w:spacing w:after="0"/>
        <w:ind w:left="0"/>
        <w:jc w:val="both"/>
      </w:pPr>
      <w:r>
        <w:rPr>
          <w:rFonts w:ascii="Times New Roman"/>
          <w:b w:val="false"/>
          <w:i w:val="false"/>
          <w:color w:val="000000"/>
          <w:sz w:val="28"/>
        </w:rPr>
        <w:t>
      94. Балалар үйіндегі орын санының 15% көлеміндегі кереует санына ұйымдастырылған аурудың жұқпалы түрімен ауыратын науқас балаларды оқшаулауға арналған бөлімше үй-жай топтарынан оқшауланып орналастырылған және жеке кіру есігі бар. Бөлімшеде қабылдау, 1-2 боксталған палаталар және баланы уақытша оқшаулап ұстайтын бокс болады. Бөлімшеде веранда, сондай-ақ балаларды серуендететін көгалдандырылған учаске қарастырылады.</w:t>
      </w:r>
    </w:p>
    <w:bookmarkEnd w:id="283"/>
    <w:bookmarkStart w:name="z287" w:id="284"/>
    <w:p>
      <w:pPr>
        <w:spacing w:after="0"/>
        <w:ind w:left="0"/>
        <w:jc w:val="both"/>
      </w:pPr>
      <w:r>
        <w:rPr>
          <w:rFonts w:ascii="Times New Roman"/>
          <w:b w:val="false"/>
          <w:i w:val="false"/>
          <w:color w:val="000000"/>
          <w:sz w:val="28"/>
        </w:rPr>
        <w:t>
      Карантин бөлімшесі және жұқпалы аурумен ауыратын балаларды оқшаулау бөлімшесі барлық керекті жабдықтармен және күту заттарымен қамтамасыз етіледі.</w:t>
      </w:r>
    </w:p>
    <w:bookmarkEnd w:id="284"/>
    <w:bookmarkStart w:name="z288" w:id="285"/>
    <w:p>
      <w:pPr>
        <w:spacing w:after="0"/>
        <w:ind w:left="0"/>
        <w:jc w:val="both"/>
      </w:pPr>
      <w:r>
        <w:rPr>
          <w:rFonts w:ascii="Times New Roman"/>
          <w:b w:val="false"/>
          <w:i w:val="false"/>
          <w:color w:val="000000"/>
          <w:sz w:val="28"/>
        </w:rPr>
        <w:t>
      95. Топтар мен кіші топтарда күн режимі балалардың жас және жеке ерекшеліктеріне сәйкес белгіленеді. Әрбір топта баланың дұрыс дамуын қамтамасыз ететін, олардың жасына сәйкес сауықтыру және тәрбиелеу іс-шаралары жүргізіледі.</w:t>
      </w:r>
    </w:p>
    <w:bookmarkEnd w:id="285"/>
    <w:bookmarkStart w:name="z289" w:id="286"/>
    <w:p>
      <w:pPr>
        <w:spacing w:after="0"/>
        <w:ind w:left="0"/>
        <w:jc w:val="both"/>
      </w:pPr>
      <w:r>
        <w:rPr>
          <w:rFonts w:ascii="Times New Roman"/>
          <w:b w:val="false"/>
          <w:i w:val="false"/>
          <w:color w:val="000000"/>
          <w:sz w:val="28"/>
        </w:rPr>
        <w:t>
      96. Анада кеуде сүті болмаған жағдайда бейімделген құрғақ сүт қоспалары қолданылады.</w:t>
      </w:r>
    </w:p>
    <w:bookmarkEnd w:id="286"/>
    <w:bookmarkStart w:name="z290" w:id="287"/>
    <w:p>
      <w:pPr>
        <w:spacing w:after="0"/>
        <w:ind w:left="0"/>
        <w:jc w:val="both"/>
      </w:pPr>
      <w:r>
        <w:rPr>
          <w:rFonts w:ascii="Times New Roman"/>
          <w:b w:val="false"/>
          <w:i w:val="false"/>
          <w:color w:val="000000"/>
          <w:sz w:val="28"/>
        </w:rPr>
        <w:t>
      97. Әлсіреген балаларға Балалар үйінде баланың сауығуына әсер ететін режим мен жағдай туғызатын санаториялық топтар ұйымдастырылады.</w:t>
      </w:r>
    </w:p>
    <w:bookmarkEnd w:id="287"/>
    <w:bookmarkStart w:name="z291" w:id="288"/>
    <w:p>
      <w:pPr>
        <w:spacing w:after="0"/>
        <w:ind w:left="0"/>
        <w:jc w:val="both"/>
      </w:pPr>
      <w:r>
        <w:rPr>
          <w:rFonts w:ascii="Times New Roman"/>
          <w:b w:val="false"/>
          <w:i w:val="false"/>
          <w:color w:val="000000"/>
          <w:sz w:val="28"/>
        </w:rPr>
        <w:t>
      98. Жұқпалы аурудың әрбір оқиғасы туралы Балалар үйінің басшысы сол күні мекеменің медициналық бөлімінің басшысына хабарлайды. Жұқпалы науқастармен байланыста болған балаларға қатысты барлық қажетті эпидемияға қарсы іс-шаралар жүргізіледі. Олар басқа бөлек топқа бөлінеді және басқа үй-жайға орналастырылады.</w:t>
      </w:r>
    </w:p>
    <w:bookmarkEnd w:id="288"/>
    <w:bookmarkStart w:name="z292" w:id="289"/>
    <w:p>
      <w:pPr>
        <w:spacing w:after="0"/>
        <w:ind w:left="0"/>
        <w:jc w:val="both"/>
      </w:pPr>
      <w:r>
        <w:rPr>
          <w:rFonts w:ascii="Times New Roman"/>
          <w:b w:val="false"/>
          <w:i w:val="false"/>
          <w:color w:val="000000"/>
          <w:sz w:val="28"/>
        </w:rPr>
        <w:t>
      Ауру бала анықталған топта ағымдағы дезинфекция жүргізіледі, кейін соңғы диагнозы белгіленгеннен кейін - қорытынды дезинфекция жүргізіледі. Өткір ішек инфекциясы анықталған балаларға, қызмет көрсететін сол топтың персоналдары мен ас бөлмесінің қызметкерлері ішек тобына тексеріледі.</w:t>
      </w:r>
    </w:p>
    <w:bookmarkEnd w:id="289"/>
    <w:bookmarkStart w:name="z293" w:id="290"/>
    <w:p>
      <w:pPr>
        <w:spacing w:after="0"/>
        <w:ind w:left="0"/>
        <w:jc w:val="both"/>
      </w:pPr>
      <w:r>
        <w:rPr>
          <w:rFonts w:ascii="Times New Roman"/>
          <w:b w:val="false"/>
          <w:i w:val="false"/>
          <w:color w:val="000000"/>
          <w:sz w:val="28"/>
        </w:rPr>
        <w:t>
      99. Созылмалы патологиясы бар балалар динамикалық бақылауға алынады. Аурудың сипатына байланысты оларға рецидивке қарсы емдеу, спецификалық және жалпы шынықтыру терапиясы жүргізіледі. Балалар жүйелі түрде балалар дәрігер-мамандарын тарта отырып, тереңдетілген тексерістен өтеді.</w:t>
      </w:r>
    </w:p>
    <w:bookmarkEnd w:id="290"/>
    <w:bookmarkStart w:name="z294" w:id="291"/>
    <w:p>
      <w:pPr>
        <w:spacing w:after="0"/>
        <w:ind w:left="0"/>
        <w:jc w:val="both"/>
      </w:pPr>
      <w:r>
        <w:rPr>
          <w:rFonts w:ascii="Times New Roman"/>
          <w:b w:val="false"/>
          <w:i w:val="false"/>
          <w:color w:val="000000"/>
          <w:sz w:val="28"/>
        </w:rPr>
        <w:t>
      Санитарлық-ағарту жұмыстарын Балалар үйінің басшысы ұйымдастырады және санитария және гигиена мәселелері бойынша бюллетень, аурудың маусымдық алдыналуы, "аналар мектебі", медициналық тақырыптағы дәрістер мен әңгімелесулер түрінде жүргізіледі.</w:t>
      </w:r>
    </w:p>
    <w:bookmarkEnd w:id="291"/>
    <w:bookmarkStart w:name="z295" w:id="292"/>
    <w:p>
      <w:pPr>
        <w:spacing w:after="0"/>
        <w:ind w:left="0"/>
        <w:jc w:val="both"/>
      </w:pPr>
      <w:r>
        <w:rPr>
          <w:rFonts w:ascii="Times New Roman"/>
          <w:b w:val="false"/>
          <w:i w:val="false"/>
          <w:color w:val="000000"/>
          <w:sz w:val="28"/>
        </w:rPr>
        <w:t xml:space="preserve">
      100. Орталық жүйке жүйесінің зақымдану шектеулері бар, даму кемістігі бар және өзге де аурулары бар жалпы профильдегі балалар үйіне жіберуге келмейтін балалар арнайы Балалар үйіне немесе медициналық ұйымдарға жіберіледі. </w:t>
      </w:r>
    </w:p>
    <w:bookmarkEnd w:id="292"/>
    <w:bookmarkStart w:name="z296" w:id="293"/>
    <w:p>
      <w:pPr>
        <w:spacing w:after="0"/>
        <w:ind w:left="0"/>
        <w:jc w:val="both"/>
      </w:pPr>
      <w:r>
        <w:rPr>
          <w:rFonts w:ascii="Times New Roman"/>
          <w:b w:val="false"/>
          <w:i w:val="false"/>
          <w:color w:val="000000"/>
          <w:sz w:val="28"/>
        </w:rPr>
        <w:t>
      101. Сотталған әйелдердің туыстарына берілетін, сондай-ақ денсаулық сақтау органдарының балалар мекемелеріне берілетін балалар маусымдық киімнің, іш киімнің және аяқ киімнің толық жиынтығымен қамтылады, ол балалар ұйымдарына немесе туыстарына өтеусіз беріледі.</w:t>
      </w:r>
    </w:p>
    <w:bookmarkEnd w:id="293"/>
    <w:bookmarkStart w:name="z297" w:id="294"/>
    <w:p>
      <w:pPr>
        <w:spacing w:after="0"/>
        <w:ind w:left="0"/>
        <w:jc w:val="both"/>
      </w:pPr>
      <w:r>
        <w:rPr>
          <w:rFonts w:ascii="Times New Roman"/>
          <w:b w:val="false"/>
          <w:i w:val="false"/>
          <w:color w:val="000000"/>
          <w:sz w:val="28"/>
        </w:rPr>
        <w:t>
      102. Балалары бар әйелдерді босатқан кезде, олардың қолына қолхат алу арқылы баланың тууы туралы куәлік, баланың денсаулық жағдайы, жүргізілген профилактикалық егулері және ауырған аурулары көрсетілетін баланың даму тарихы көшірмесінің үзіндісі беріледі. Егер әйелді босату кезінде бала ауырған болса және ауруханаға жатқызу қажет болса, онда анасының келісуімен ол жақын жердегі медициналық ұйымына орналастырылады.</w:t>
      </w:r>
    </w:p>
    <w:bookmarkEnd w:id="294"/>
    <w:bookmarkStart w:name="z298" w:id="295"/>
    <w:p>
      <w:pPr>
        <w:spacing w:after="0"/>
        <w:ind w:left="0"/>
        <w:jc w:val="left"/>
      </w:pPr>
      <w:r>
        <w:rPr>
          <w:rFonts w:ascii="Times New Roman"/>
          <w:b/>
          <w:i w:val="false"/>
          <w:color w:val="000000"/>
        </w:rPr>
        <w:t xml:space="preserve"> 6-параграф. Қауіпсіздігі барынша төмен мекемелерде ұсталатын адамдарға медициналық көмек көрсетуді ұйымдастыру</w:t>
      </w:r>
    </w:p>
    <w:bookmarkEnd w:id="295"/>
    <w:bookmarkStart w:name="z299" w:id="296"/>
    <w:p>
      <w:pPr>
        <w:spacing w:after="0"/>
        <w:ind w:left="0"/>
        <w:jc w:val="both"/>
      </w:pPr>
      <w:r>
        <w:rPr>
          <w:rFonts w:ascii="Times New Roman"/>
          <w:b w:val="false"/>
          <w:i w:val="false"/>
          <w:color w:val="000000"/>
          <w:sz w:val="28"/>
        </w:rPr>
        <w:t xml:space="preserve">
      103. Қауіпсіздігі барынша төмен мекемелерде эпидемияға қарсы іс-шараларға бақылау, санитариялық-эпидемиологиялық қадағалауды санитариялық-эпидемиологиялық қадағалау бөлімшелері жүзеге асырады. </w:t>
      </w:r>
    </w:p>
    <w:bookmarkEnd w:id="296"/>
    <w:bookmarkStart w:name="z300" w:id="297"/>
    <w:p>
      <w:pPr>
        <w:spacing w:after="0"/>
        <w:ind w:left="0"/>
        <w:jc w:val="both"/>
      </w:pPr>
      <w:r>
        <w:rPr>
          <w:rFonts w:ascii="Times New Roman"/>
          <w:b w:val="false"/>
          <w:i w:val="false"/>
          <w:color w:val="000000"/>
          <w:sz w:val="28"/>
        </w:rPr>
        <w:t>
      104. Қауіпсіздігі барынша төмен мекемелерде құрамында сотталғандарға медициналық көмек көрсету үшін медициналық бөлімдер (медпункттер) жұмыс істейді. Медициналық бөлімнің құрамына амбулатория және қол жуғышы мен дәретханасы, тамақ ішетін бөлмесі бар 1-2 кереуетке арналған изолятор кіреді. Палата кеңістігінің нормасы бір кереуетке 6 шаршы метрден кем емес.</w:t>
      </w:r>
    </w:p>
    <w:bookmarkEnd w:id="297"/>
    <w:bookmarkStart w:name="z301" w:id="298"/>
    <w:p>
      <w:pPr>
        <w:spacing w:after="0"/>
        <w:ind w:left="0"/>
        <w:jc w:val="both"/>
      </w:pPr>
      <w:r>
        <w:rPr>
          <w:rFonts w:ascii="Times New Roman"/>
          <w:b w:val="false"/>
          <w:i w:val="false"/>
          <w:color w:val="000000"/>
          <w:sz w:val="28"/>
        </w:rPr>
        <w:t>
      105. Қауіпсіздігі барынша төмен мекемелерде ұсталатын сотталғандар тегін медициналық көмектің кепілдік берілген көлемі медициналық көмек шеңберінде және міндетті әлеуметтік медициналық сақтандыру жүйесінде медициналық көмек алу үшін мекемелердің орналасқан орны бойынша денсаулық сақтау субъектілеріне Қазақстан Республикасының азаматтарына арналған жалпы негіздерде тіркеледі.</w:t>
      </w:r>
    </w:p>
    <w:bookmarkEnd w:id="298"/>
    <w:bookmarkStart w:name="z302" w:id="299"/>
    <w:p>
      <w:pPr>
        <w:spacing w:after="0"/>
        <w:ind w:left="0"/>
        <w:jc w:val="both"/>
      </w:pPr>
      <w:r>
        <w:rPr>
          <w:rFonts w:ascii="Times New Roman"/>
          <w:b w:val="false"/>
          <w:i w:val="false"/>
          <w:color w:val="000000"/>
          <w:sz w:val="28"/>
        </w:rPr>
        <w:t>
      Стационарлық емдеу қажет болған жағдайда денсаулық сақтау субъектісінің жолдамасы бойынша сотталғандар тегін медициналық көмектің кепілдік берілген көлемі және міндетті әлеуметтік медициналық сақтандыру жүйесіндегі медициналық көмек шеңберінде медициналық ұйымдарға жатқызылады.</w:t>
      </w:r>
    </w:p>
    <w:bookmarkEnd w:id="299"/>
    <w:bookmarkStart w:name="z303" w:id="300"/>
    <w:p>
      <w:pPr>
        <w:spacing w:after="0"/>
        <w:ind w:left="0"/>
        <w:jc w:val="both"/>
      </w:pPr>
      <w:r>
        <w:rPr>
          <w:rFonts w:ascii="Times New Roman"/>
          <w:b w:val="false"/>
          <w:i w:val="false"/>
          <w:color w:val="000000"/>
          <w:sz w:val="28"/>
        </w:rPr>
        <w:t>
      Бейінді мамандардың, тиісінше бөлімшелердің болмауы кезінде науқастар жақын жердегі денсаулық сақтау субъектілеріне жолданады.</w:t>
      </w:r>
    </w:p>
    <w:bookmarkEnd w:id="300"/>
    <w:bookmarkStart w:name="z304" w:id="301"/>
    <w:p>
      <w:pPr>
        <w:spacing w:after="0"/>
        <w:ind w:left="0"/>
        <w:jc w:val="left"/>
      </w:pPr>
      <w:r>
        <w:rPr>
          <w:rFonts w:ascii="Times New Roman"/>
          <w:b/>
          <w:i w:val="false"/>
          <w:color w:val="000000"/>
        </w:rPr>
        <w:t xml:space="preserve"> 7-параграф. Мекемелерде, ТИ-де ұсталатын адамдарды тасымалдау және бас бостандығынан айыру орындарынан босату кезінде медициналық көмек көрсетуді ұйымдастыру</w:t>
      </w:r>
    </w:p>
    <w:bookmarkEnd w:id="301"/>
    <w:bookmarkStart w:name="z305" w:id="302"/>
    <w:p>
      <w:pPr>
        <w:spacing w:after="0"/>
        <w:ind w:left="0"/>
        <w:jc w:val="both"/>
      </w:pPr>
      <w:r>
        <w:rPr>
          <w:rFonts w:ascii="Times New Roman"/>
          <w:b w:val="false"/>
          <w:i w:val="false"/>
          <w:color w:val="000000"/>
          <w:sz w:val="28"/>
        </w:rPr>
        <w:t>
      106. Мекемеде ұсталатын адамдар кетер алдында наряд жағдайына жарамдылығын анықтау үшін міндетті түрде медициналық тексерістен өтеді.</w:t>
      </w:r>
    </w:p>
    <w:bookmarkEnd w:id="302"/>
    <w:bookmarkStart w:name="z306" w:id="303"/>
    <w:p>
      <w:pPr>
        <w:spacing w:after="0"/>
        <w:ind w:left="0"/>
        <w:jc w:val="both"/>
      </w:pPr>
      <w:r>
        <w:rPr>
          <w:rFonts w:ascii="Times New Roman"/>
          <w:b w:val="false"/>
          <w:i w:val="false"/>
          <w:color w:val="000000"/>
          <w:sz w:val="28"/>
        </w:rPr>
        <w:t>
      Тасымалдауға жатпайтын науқастар (туберкулезбен ауыратын науқастардан басқа) көшіруге жатпайды.</w:t>
      </w:r>
    </w:p>
    <w:bookmarkEnd w:id="303"/>
    <w:bookmarkStart w:name="z307" w:id="304"/>
    <w:p>
      <w:pPr>
        <w:spacing w:after="0"/>
        <w:ind w:left="0"/>
        <w:jc w:val="both"/>
      </w:pPr>
      <w:r>
        <w:rPr>
          <w:rFonts w:ascii="Times New Roman"/>
          <w:b w:val="false"/>
          <w:i w:val="false"/>
          <w:color w:val="000000"/>
          <w:sz w:val="28"/>
        </w:rPr>
        <w:t>
      107. Қатты сырқат сотталғандарды тасымалдау кезінде оларға ілесіп жүру үшін медицина қызметкерлері бөлінеді. Тасымалданушы сотталғандардың арасында білікті медициналық көмекке мұқтаж науқас болған жағдайда ілесіп жүру үшін дәрігер бөлінеді. Дәрігердің қорытындысы бойынша этапталу мүмкіндігі туралы көрсеткен ілеспе парағы бар сотталғанды этаптық вагонның қарауыл бастығы қабылдайды.</w:t>
      </w:r>
    </w:p>
    <w:bookmarkEnd w:id="304"/>
    <w:bookmarkStart w:name="z308" w:id="305"/>
    <w:p>
      <w:pPr>
        <w:spacing w:after="0"/>
        <w:ind w:left="0"/>
        <w:jc w:val="both"/>
      </w:pPr>
      <w:r>
        <w:rPr>
          <w:rFonts w:ascii="Times New Roman"/>
          <w:b w:val="false"/>
          <w:i w:val="false"/>
          <w:color w:val="000000"/>
          <w:sz w:val="28"/>
        </w:rPr>
        <w:t>
      108. Сотталғандарға ілесіп жүруге бөлінген медициналық қызметкер:</w:t>
      </w:r>
    </w:p>
    <w:bookmarkEnd w:id="305"/>
    <w:bookmarkStart w:name="z309" w:id="306"/>
    <w:p>
      <w:pPr>
        <w:spacing w:after="0"/>
        <w:ind w:left="0"/>
        <w:jc w:val="both"/>
      </w:pPr>
      <w:r>
        <w:rPr>
          <w:rFonts w:ascii="Times New Roman"/>
          <w:b w:val="false"/>
          <w:i w:val="false"/>
          <w:color w:val="000000"/>
          <w:sz w:val="28"/>
        </w:rPr>
        <w:t>
      1) сотталғандарды күзетпен қабылдауға қатысады, жіберу алдында санитарлық өңдеуді жүргізудің толықтығы мен сапасын бақылап сотталғандарды эшелонға кіргізуге бірнеше сағат бұрын эшелон бастығы және темір жол медициналық қызметінің өкілімен бірге вагондардың санитарлық жай-күйі мен жабдықтарын, тамақтардың бар болуы мен сапасы, тамақтарды сақтайтын ыдыстардың бар-жоғын тексереді;</w:t>
      </w:r>
    </w:p>
    <w:bookmarkEnd w:id="306"/>
    <w:bookmarkStart w:name="z310" w:id="307"/>
    <w:p>
      <w:pPr>
        <w:spacing w:after="0"/>
        <w:ind w:left="0"/>
        <w:jc w:val="both"/>
      </w:pPr>
      <w:r>
        <w:rPr>
          <w:rFonts w:ascii="Times New Roman"/>
          <w:b w:val="false"/>
          <w:i w:val="false"/>
          <w:color w:val="000000"/>
          <w:sz w:val="28"/>
        </w:rPr>
        <w:t>
      2) сотталғандарға жолда әскери қарауыл жасайтын жеке құрамға медициналық көмек көрсетеді;</w:t>
      </w:r>
    </w:p>
    <w:bookmarkEnd w:id="307"/>
    <w:bookmarkStart w:name="z311" w:id="308"/>
    <w:p>
      <w:pPr>
        <w:spacing w:after="0"/>
        <w:ind w:left="0"/>
        <w:jc w:val="both"/>
      </w:pPr>
      <w:r>
        <w:rPr>
          <w:rFonts w:ascii="Times New Roman"/>
          <w:b w:val="false"/>
          <w:i w:val="false"/>
          <w:color w:val="000000"/>
          <w:sz w:val="28"/>
        </w:rPr>
        <w:t>
      3) жолда ауырып қалған науқастар анықталған кезде және білікті дәрігер көмегін қажет ететіндерге немесе жіті жұқпалы аурулар пайда болған кезде, вагон бастығы арқылы оларды жақын арадағы ауруханаға немесе медициналық ұйымға жатқызуға шаралар қабылдау және эпидемияға қарсы іс-шараларын ішкі істер органдарының санитариялық-эпидемиологиялық қадағалау топтары күштерімен жүргізуге қатысады.</w:t>
      </w:r>
    </w:p>
    <w:bookmarkEnd w:id="308"/>
    <w:bookmarkStart w:name="z312" w:id="309"/>
    <w:p>
      <w:pPr>
        <w:spacing w:after="0"/>
        <w:ind w:left="0"/>
        <w:jc w:val="both"/>
      </w:pPr>
      <w:r>
        <w:rPr>
          <w:rFonts w:ascii="Times New Roman"/>
          <w:b w:val="false"/>
          <w:i w:val="false"/>
          <w:color w:val="000000"/>
          <w:sz w:val="28"/>
        </w:rPr>
        <w:t>
      109. Ілесіп жүретін медицина қызметкері болмаған жағдайда, жол үстінде сотталғандарға медициналық көмек көрсету қажет болған кезде әскери қарауыл бастығының жеделхаты бойынша жақын маңайдағы медициналық ұйымдардың көмегімен жүзеге асырылады.</w:t>
      </w:r>
    </w:p>
    <w:bookmarkEnd w:id="309"/>
    <w:bookmarkStart w:name="z313" w:id="310"/>
    <w:p>
      <w:pPr>
        <w:spacing w:after="0"/>
        <w:ind w:left="0"/>
        <w:jc w:val="both"/>
      </w:pPr>
      <w:r>
        <w:rPr>
          <w:rFonts w:ascii="Times New Roman"/>
          <w:b w:val="false"/>
          <w:i w:val="false"/>
          <w:color w:val="000000"/>
          <w:sz w:val="28"/>
        </w:rPr>
        <w:t>
      110. Сот процесіне, тергеу органдарына және жазасын өтеу орындарына ас қабылдаудан бас тартқан адамдарды жіберу мекемеде, ТИ-де ұсталатын басқа адамдардан бөлек (арнайы вагонның немесе арнайы көліктің жеке камерасында) медициналық қызметкердің ілесіп жүруімен жүргізіледі.</w:t>
      </w:r>
    </w:p>
    <w:bookmarkEnd w:id="310"/>
    <w:bookmarkStart w:name="z314" w:id="311"/>
    <w:p>
      <w:pPr>
        <w:spacing w:after="0"/>
        <w:ind w:left="0"/>
        <w:jc w:val="both"/>
      </w:pPr>
      <w:r>
        <w:rPr>
          <w:rFonts w:ascii="Times New Roman"/>
          <w:b w:val="false"/>
          <w:i w:val="false"/>
          <w:color w:val="000000"/>
          <w:sz w:val="28"/>
        </w:rPr>
        <w:t>
      Егер жол үстінде ас қабылдаудан бас тарту осы адамның денсаулығына немесе өміріне қауіп төндіретін болса, онда ілесіп жүрген медициналық қызметкердің жазбаша қорытындысы бойынша ол жақын маңайдағы ауруханалардың біріне қажетті медициналық көмек көрсетумен қамтамасыз етіліп, жатқызылады.</w:t>
      </w:r>
    </w:p>
    <w:bookmarkEnd w:id="311"/>
    <w:bookmarkStart w:name="z315" w:id="312"/>
    <w:p>
      <w:pPr>
        <w:spacing w:after="0"/>
        <w:ind w:left="0"/>
        <w:jc w:val="both"/>
      </w:pPr>
      <w:r>
        <w:rPr>
          <w:rFonts w:ascii="Times New Roman"/>
          <w:b w:val="false"/>
          <w:i w:val="false"/>
          <w:color w:val="000000"/>
          <w:sz w:val="28"/>
        </w:rPr>
        <w:t>
      111. Жіберудің алдында сапасыз медициналық қаралған немесе емдеу мекемелеріне науқасты ауруды қабылдаудан негізсіз бас тарту фактілері бойынша қызметтік тергеу жүргізіледі.</w:t>
      </w:r>
    </w:p>
    <w:bookmarkEnd w:id="312"/>
    <w:bookmarkStart w:name="z316" w:id="313"/>
    <w:p>
      <w:pPr>
        <w:spacing w:after="0"/>
        <w:ind w:left="0"/>
        <w:jc w:val="both"/>
      </w:pPr>
      <w:r>
        <w:rPr>
          <w:rFonts w:ascii="Times New Roman"/>
          <w:b w:val="false"/>
          <w:i w:val="false"/>
          <w:color w:val="000000"/>
          <w:sz w:val="28"/>
        </w:rPr>
        <w:t>
      112. Алты айдан асқан жүкті әйелдерді немесе бір айдан екі жасқа дейінгі балалары бар әйелдерді, есі ауысқан және ауыр халдегі ауруларды арнайы вагондарда, басқа сотталғандардан оқшаулап, жіберуші органның медициналық қызметкерінің ілесіп жүруімен тасымалданады. Арнайы вагондағы медициналық қызметкерге демалу үшін жолсеріктің купесінен орын және төсек орын жабдықтары беріледі. Сотталғанға әрдайым медициналық бақылау қажет болмаған жағдайда, ол туралы сотталғанның жеке ісі бойынша анықтамасында белгі қойылып, медициналық қызметкердің көрші вагонда ілесіп жүруіне жол беріледі.</w:t>
      </w:r>
    </w:p>
    <w:bookmarkEnd w:id="313"/>
    <w:bookmarkStart w:name="z317" w:id="314"/>
    <w:p>
      <w:pPr>
        <w:spacing w:after="0"/>
        <w:ind w:left="0"/>
        <w:jc w:val="both"/>
      </w:pPr>
      <w:r>
        <w:rPr>
          <w:rFonts w:ascii="Times New Roman"/>
          <w:b w:val="false"/>
          <w:i w:val="false"/>
          <w:color w:val="000000"/>
          <w:sz w:val="28"/>
        </w:rPr>
        <w:t>
      113. Медициналық қызметкерлердің ілесіп жүрушілерге кіріп-шығу мерзімділігін жіберуші орган айқындайды. Алапеспен ауыратын сотталғандарды тасу арнайы жабдықталған вагондарда жүзеге асырылады.</w:t>
      </w:r>
    </w:p>
    <w:bookmarkEnd w:id="314"/>
    <w:bookmarkStart w:name="z318" w:id="315"/>
    <w:p>
      <w:pPr>
        <w:spacing w:after="0"/>
        <w:ind w:left="0"/>
        <w:jc w:val="both"/>
      </w:pPr>
      <w:r>
        <w:rPr>
          <w:rFonts w:ascii="Times New Roman"/>
          <w:b w:val="false"/>
          <w:i w:val="false"/>
          <w:color w:val="000000"/>
          <w:sz w:val="28"/>
        </w:rPr>
        <w:t>
      114. Мекемеден, ТИ-ден босатылар алдында стационарлық емді қажет ететін адам медициналық ұйымдардың стационарына жатқызылады, сондай-ақ қауіпсіздігі барынша төмен мекемелерге жіберілер және мекемеден босатылар алдында жұқпалы ауруларды болдырмау мақсатында, сонымен қатар сотталғанның тұрғылықты мекенжайына өз бетінше жету туралы мәселелерді шешу үшін сотталған алдыңғы тексеру күніне тәуелсіз міндетті түрде флюро-рентгенографиялық және клиникалық-зертханалық тексеруден өтеді. Тексеру қорытындысы амбулаторлық пациенттің медициналық картасына енгізіледі.</w:t>
      </w:r>
    </w:p>
    <w:bookmarkEnd w:id="315"/>
    <w:bookmarkStart w:name="z319" w:id="316"/>
    <w:p>
      <w:pPr>
        <w:spacing w:after="0"/>
        <w:ind w:left="0"/>
        <w:jc w:val="both"/>
      </w:pPr>
      <w:r>
        <w:rPr>
          <w:rFonts w:ascii="Times New Roman"/>
          <w:b w:val="false"/>
          <w:i w:val="false"/>
          <w:color w:val="000000"/>
          <w:sz w:val="28"/>
        </w:rPr>
        <w:t>
      115. Сотталғандарды қауіпсіздігі барынша төмен мекемелерге жіберу кезінде оларды мекеменің медициналық бөлімінің ДКК қарап тексеруді жүргізеді. Қорытындысы амбулаторлық пациенттің медициналық картасына енгізіледі. Қаралған қорытындысы бойынша осы Қағидаларға 12-қосымшаға сәйкес нысан бойынша денсаулық жағдайы туралы ДКК қорытындысы жеке ісіне енгізу арқылы беріледі.</w:t>
      </w:r>
    </w:p>
    <w:bookmarkEnd w:id="316"/>
    <w:bookmarkStart w:name="z320" w:id="317"/>
    <w:p>
      <w:pPr>
        <w:spacing w:after="0"/>
        <w:ind w:left="0"/>
        <w:jc w:val="both"/>
      </w:pPr>
      <w:r>
        <w:rPr>
          <w:rFonts w:ascii="Times New Roman"/>
          <w:b w:val="false"/>
          <w:i w:val="false"/>
          <w:color w:val="000000"/>
          <w:sz w:val="28"/>
        </w:rPr>
        <w:t>
      Міндетті емді қабылдамаған, сондай-ақ, ЕАМ арнайы емді қажет ететін сотталғандар (мүгедектер, мәжбүрлеп емделуі аяқталмаған адамдар, психиатриялық паталогиямен, еңбегін толық көлемде пайдалануға кедергі келтіретін, жиі асқынулары болып тұратын созылмалы ауруына байланысты диспансерлік қадағалауда есепте тұрған, белсенді туберкулезбен ауыратындар, сондай-ақ туберкулездің үлкен қалдықты өзгерістерімен есепте тұрған диспансерлік топ бойынша бақылаудағылар, 3-4 клиникалық сатысындағы ЖИТС-пен ауыратындар, қауіптік кезеңдегі жұқпалы аурумен ауыратындар, жүйелік аурулармен ауыратындар) қауіпсіздігі барынша төмен мекемелерге аударылуға жатпайды.</w:t>
      </w:r>
    </w:p>
    <w:bookmarkEnd w:id="317"/>
    <w:bookmarkStart w:name="z321" w:id="318"/>
    <w:p>
      <w:pPr>
        <w:spacing w:after="0"/>
        <w:ind w:left="0"/>
        <w:jc w:val="both"/>
      </w:pPr>
      <w:r>
        <w:rPr>
          <w:rFonts w:ascii="Times New Roman"/>
          <w:b w:val="false"/>
          <w:i w:val="false"/>
          <w:color w:val="000000"/>
          <w:sz w:val="28"/>
        </w:rPr>
        <w:t>
      116. Босатылуға жататын сотталған өзінің ауруының әсерінен, психикалық жағдайына және дене бітімінің кемшілігіне байланысты тұрғылықты мекенжайына өз бетімен жете алмайтын жағдайда, медициналық бөлім басшысы мекеме бастығына сол туралы хабарлайды, ол еріп жүрушілердің қажетті санын бөледі.</w:t>
      </w:r>
    </w:p>
    <w:bookmarkEnd w:id="318"/>
    <w:bookmarkStart w:name="z322" w:id="319"/>
    <w:p>
      <w:pPr>
        <w:spacing w:after="0"/>
        <w:ind w:left="0"/>
        <w:jc w:val="both"/>
      </w:pPr>
      <w:r>
        <w:rPr>
          <w:rFonts w:ascii="Times New Roman"/>
          <w:b w:val="false"/>
          <w:i w:val="false"/>
          <w:color w:val="000000"/>
          <w:sz w:val="28"/>
        </w:rPr>
        <w:t>
      117. Этаптау кезінде қайтыс болған сотталғанның мәйіті және оның заттары жақын арадағы көліктегі ішкі істер органдарына тапсырылады. Мұндай жағдайда қызметтік тергеу жүргізіледі.</w:t>
      </w:r>
    </w:p>
    <w:bookmarkEnd w:id="319"/>
    <w:bookmarkStart w:name="z323" w:id="320"/>
    <w:p>
      <w:pPr>
        <w:spacing w:after="0"/>
        <w:ind w:left="0"/>
        <w:jc w:val="both"/>
      </w:pPr>
      <w:r>
        <w:rPr>
          <w:rFonts w:ascii="Times New Roman"/>
          <w:b w:val="false"/>
          <w:i w:val="false"/>
          <w:color w:val="000000"/>
          <w:sz w:val="28"/>
        </w:rPr>
        <w:t>
      118. Мекемеден, ТИ-ден босатылғаннан кейін қарттар мен мүгедектер үй-интернаттарына жіберілуді қажет ететін адамдар болған жағдайда, мекеме әкімшілігі босатылардан үш ай бұрын жергілікті әлеуметтік қамтамасыз ету органдарына көрсетілген адамдарды босатылғаннан кейін тиісті үй-интернаттарына орналастыру үшін қажетті құжаттарды ұсынады.</w:t>
      </w:r>
    </w:p>
    <w:bookmarkEnd w:id="320"/>
    <w:bookmarkStart w:name="z324" w:id="321"/>
    <w:p>
      <w:pPr>
        <w:spacing w:after="0"/>
        <w:ind w:left="0"/>
        <w:jc w:val="both"/>
      </w:pPr>
      <w:r>
        <w:rPr>
          <w:rFonts w:ascii="Times New Roman"/>
          <w:b w:val="false"/>
          <w:i w:val="false"/>
          <w:color w:val="000000"/>
          <w:sz w:val="28"/>
        </w:rPr>
        <w:t>
      АИТВ-дәрежесі оң адамдар мекемеден, ТИ-ден босатылған жағдайда ақпарат аумақтық ЖИТС-тың алдын алу және оған қарсы күрес жөніндегі орталыққа ұсынылады.</w:t>
      </w:r>
    </w:p>
    <w:bookmarkEnd w:id="321"/>
    <w:bookmarkStart w:name="z325" w:id="322"/>
    <w:p>
      <w:pPr>
        <w:spacing w:after="0"/>
        <w:ind w:left="0"/>
        <w:jc w:val="left"/>
      </w:pPr>
      <w:r>
        <w:rPr>
          <w:rFonts w:ascii="Times New Roman"/>
          <w:b/>
          <w:i w:val="false"/>
          <w:color w:val="000000"/>
        </w:rPr>
        <w:t xml:space="preserve"> 8- параграф. Мекемелерде және ТИ-де шұғыл медициналық көмек көрсетуді ұйымдастыру</w:t>
      </w:r>
    </w:p>
    <w:bookmarkEnd w:id="322"/>
    <w:bookmarkStart w:name="z326" w:id="323"/>
    <w:p>
      <w:pPr>
        <w:spacing w:after="0"/>
        <w:ind w:left="0"/>
        <w:jc w:val="both"/>
      </w:pPr>
      <w:r>
        <w:rPr>
          <w:rFonts w:ascii="Times New Roman"/>
          <w:b w:val="false"/>
          <w:i w:val="false"/>
          <w:color w:val="000000"/>
          <w:sz w:val="28"/>
        </w:rPr>
        <w:t>
      119. Шұғыл медициналық көмек алғашқы жәрдем көлемінде, дәрігерге дейінгі, алғашқы дәрігерлік және білікті медициналық көмек ретінде штаттық күштер мен құралдарға байланысты көрсетіледі.</w:t>
      </w:r>
    </w:p>
    <w:bookmarkEnd w:id="323"/>
    <w:bookmarkStart w:name="z327" w:id="324"/>
    <w:p>
      <w:pPr>
        <w:spacing w:after="0"/>
        <w:ind w:left="0"/>
        <w:jc w:val="both"/>
      </w:pPr>
      <w:r>
        <w:rPr>
          <w:rFonts w:ascii="Times New Roman"/>
          <w:b w:val="false"/>
          <w:i w:val="false"/>
          <w:color w:val="000000"/>
          <w:sz w:val="28"/>
        </w:rPr>
        <w:t>
      Медициналық көрсетілімдер бойынша науқастар шұғыл медициналық көмек көрсету үшін медициналық ұйымдарға ілесіп жүру арқылы жолданады, олар осы Қағидаларға 13-қосымшаға сәйкес нысан бойынша мемлекеттік денсаулық сақтауды басқарудың жергілікті органының медициналық ұйымдарына шығару журналына тіркеледі.</w:t>
      </w:r>
    </w:p>
    <w:bookmarkEnd w:id="324"/>
    <w:bookmarkStart w:name="z328" w:id="325"/>
    <w:p>
      <w:pPr>
        <w:spacing w:after="0"/>
        <w:ind w:left="0"/>
        <w:jc w:val="both"/>
      </w:pPr>
      <w:r>
        <w:rPr>
          <w:rFonts w:ascii="Times New Roman"/>
          <w:b w:val="false"/>
          <w:i w:val="false"/>
          <w:color w:val="000000"/>
          <w:sz w:val="28"/>
        </w:rPr>
        <w:t>
      Шұғыл медициналық көмек көрсетуге кез келген уақытта дайын болу үшін амбулаторияның ем жасайтын және таңу (ота жасайтын бөлме) бөлмелерінде қауіпті жағдайларда жедел медициналық көмек көрсету үшін дәрілік препараттар, залалсыздандырылған хирургиялық құрал-саймандар, бір рет қолданылатын шприцтер, залалсыздандырылған таңу материалдары әрдайым дайын болады.</w:t>
      </w:r>
    </w:p>
    <w:bookmarkEnd w:id="325"/>
    <w:bookmarkStart w:name="z329" w:id="326"/>
    <w:p>
      <w:pPr>
        <w:spacing w:after="0"/>
        <w:ind w:left="0"/>
        <w:jc w:val="both"/>
      </w:pPr>
      <w:r>
        <w:rPr>
          <w:rFonts w:ascii="Times New Roman"/>
          <w:b w:val="false"/>
          <w:i w:val="false"/>
          <w:color w:val="000000"/>
          <w:sz w:val="28"/>
        </w:rPr>
        <w:t>
      Шұғыл көмек көрсетуге арналған процедуралық шкафтарда тиісті аурулардың негізгі ауру белгілері бар кесте, дәрілік формулярға сәйкес шұғыл медициналық дәрілік құралдардың тізбесі орналастырылады.</w:t>
      </w:r>
    </w:p>
    <w:bookmarkEnd w:id="326"/>
    <w:bookmarkStart w:name="z330" w:id="327"/>
    <w:p>
      <w:pPr>
        <w:spacing w:after="0"/>
        <w:ind w:left="0"/>
        <w:jc w:val="both"/>
      </w:pPr>
      <w:r>
        <w:rPr>
          <w:rFonts w:ascii="Times New Roman"/>
          <w:b w:val="false"/>
          <w:i w:val="false"/>
          <w:color w:val="000000"/>
          <w:sz w:val="28"/>
        </w:rPr>
        <w:t>
      Медициналық бөлімнен тыс жерде шұғыл медициналық көмек көрсету үшін әрқашан құрал-саймандар жиынтығы (сөмке, шабадан немесе бикс) болады.</w:t>
      </w:r>
    </w:p>
    <w:bookmarkEnd w:id="327"/>
    <w:bookmarkStart w:name="z331" w:id="328"/>
    <w:p>
      <w:pPr>
        <w:spacing w:after="0"/>
        <w:ind w:left="0"/>
        <w:jc w:val="both"/>
      </w:pPr>
      <w:r>
        <w:rPr>
          <w:rFonts w:ascii="Times New Roman"/>
          <w:b w:val="false"/>
          <w:i w:val="false"/>
          <w:color w:val="000000"/>
          <w:sz w:val="28"/>
        </w:rPr>
        <w:t>
      120. Мекеменің, ТИ-дің медицина қызметкерін медициналық-санитариялық қамтамасыз етумен байланысты емес жұмыстарды орындауға жұмылдыруға жол берілмейді.</w:t>
      </w:r>
    </w:p>
    <w:bookmarkEnd w:id="328"/>
    <w:bookmarkStart w:name="z332" w:id="329"/>
    <w:p>
      <w:pPr>
        <w:spacing w:after="0"/>
        <w:ind w:left="0"/>
        <w:jc w:val="both"/>
      </w:pPr>
      <w:r>
        <w:rPr>
          <w:rFonts w:ascii="Times New Roman"/>
          <w:b w:val="false"/>
          <w:i w:val="false"/>
          <w:color w:val="000000"/>
          <w:sz w:val="28"/>
        </w:rPr>
        <w:t xml:space="preserve">
      121. Ағымдағы жұмсауға арналған барлық медикаменттер және шұғыл медициналық көмек көрсетуге арналған заттар құлыптанатын және мөрленетін үй-жайлардың арнайы шкафтарында сақталады. </w:t>
      </w:r>
    </w:p>
    <w:bookmarkEnd w:id="329"/>
    <w:bookmarkStart w:name="z333" w:id="330"/>
    <w:p>
      <w:pPr>
        <w:spacing w:after="0"/>
        <w:ind w:left="0"/>
        <w:jc w:val="both"/>
      </w:pPr>
      <w:r>
        <w:rPr>
          <w:rFonts w:ascii="Times New Roman"/>
          <w:b w:val="false"/>
          <w:i w:val="false"/>
          <w:color w:val="000000"/>
          <w:sz w:val="28"/>
        </w:rPr>
        <w:t>
      Дәрі-дәрмекті және басқа да шығыс заттарын тек он күн қажеттіліктен аспайтын мөлшерде болған жағдайда амбулаторияда сақтауға жол беріледі. Науқасқа дәрі-дәрмек берер алдында дәрінің белгіленген күнінің және жарамдылық мерзімінің сәйкестігі тексеріледі.</w:t>
      </w:r>
    </w:p>
    <w:bookmarkEnd w:id="330"/>
    <w:bookmarkStart w:name="z334" w:id="331"/>
    <w:p>
      <w:pPr>
        <w:spacing w:after="0"/>
        <w:ind w:left="0"/>
        <w:jc w:val="left"/>
      </w:pPr>
      <w:r>
        <w:rPr>
          <w:rFonts w:ascii="Times New Roman"/>
          <w:b/>
          <w:i w:val="false"/>
          <w:color w:val="000000"/>
        </w:rPr>
        <w:t xml:space="preserve"> 9-параграф. Стационарлық және стационарды алмастыратын медициналық көмек көрсетуді ұйымдастыру</w:t>
      </w:r>
    </w:p>
    <w:bookmarkEnd w:id="331"/>
    <w:bookmarkStart w:name="z335" w:id="332"/>
    <w:p>
      <w:pPr>
        <w:spacing w:after="0"/>
        <w:ind w:left="0"/>
        <w:jc w:val="both"/>
      </w:pPr>
      <w:r>
        <w:rPr>
          <w:rFonts w:ascii="Times New Roman"/>
          <w:b w:val="false"/>
          <w:i w:val="false"/>
          <w:color w:val="000000"/>
          <w:sz w:val="28"/>
        </w:rPr>
        <w:t>
      122. Ауруханаға жатқызу, оның ішінде жедел жатқызу үшін көрсеткіштер тәулік бойы бақылауды және стационарлық емдеуді талап ететін жағдайлар болып табылады.</w:t>
      </w:r>
    </w:p>
    <w:bookmarkEnd w:id="332"/>
    <w:bookmarkStart w:name="z336" w:id="333"/>
    <w:p>
      <w:pPr>
        <w:spacing w:after="0"/>
        <w:ind w:left="0"/>
        <w:jc w:val="both"/>
      </w:pPr>
      <w:r>
        <w:rPr>
          <w:rFonts w:ascii="Times New Roman"/>
          <w:b w:val="false"/>
          <w:i w:val="false"/>
          <w:color w:val="000000"/>
          <w:sz w:val="28"/>
        </w:rPr>
        <w:t>
      123. Тасымалдануын ескере отырып, науқас тиісті бейіні бар жақын маңайдағы медициналық ұйымға жатқызылады.</w:t>
      </w:r>
    </w:p>
    <w:bookmarkEnd w:id="333"/>
    <w:bookmarkStart w:name="z337" w:id="334"/>
    <w:p>
      <w:pPr>
        <w:spacing w:after="0"/>
        <w:ind w:left="0"/>
        <w:jc w:val="both"/>
      </w:pPr>
      <w:r>
        <w:rPr>
          <w:rFonts w:ascii="Times New Roman"/>
          <w:b w:val="false"/>
          <w:i w:val="false"/>
          <w:color w:val="000000"/>
          <w:sz w:val="28"/>
        </w:rPr>
        <w:t>
      Жол үстінде медициналық іс-шаралар жүргізу, сондай-ақ қажеттілік пайда болған жағдайда дәрі-дәрмектер мен құрал-саймандары бар сөмкесімен медициналық қызметкер науқасты (зардап шеккен адамды) алып жүреді. Жедел ауруханаға жатқызу туралы жолдамада көрсетілген көмек және көшірілгеннің жағдайы туралы мәліметтер қысқаша жазылады. Медициналық қызметкер айдауыл құрамына кірмейді және емдеу мекемелерінде жатқан ауру сотталғандарды қадағалауды және күзетуді жүзеге асырмайды, тек қана медициналық алып жүру функциясын ғана орындайды.</w:t>
      </w:r>
    </w:p>
    <w:bookmarkEnd w:id="334"/>
    <w:bookmarkStart w:name="z338" w:id="335"/>
    <w:p>
      <w:pPr>
        <w:spacing w:after="0"/>
        <w:ind w:left="0"/>
        <w:jc w:val="both"/>
      </w:pPr>
      <w:r>
        <w:rPr>
          <w:rFonts w:ascii="Times New Roman"/>
          <w:b w:val="false"/>
          <w:i w:val="false"/>
          <w:color w:val="000000"/>
          <w:sz w:val="28"/>
        </w:rPr>
        <w:t>
      124. Медициналық бөлім дәрігері науқасты тексеру кезінде диагнозын анықтау үшін анамнез мәліметтерін, медициналық құжаттарын, тексеру қорытындысын, зертханалық мәліметтерін, рентгенологиялық және тексерудің функционалдық әдістерін пайдаланады. Қажет болған жағдайда, аурулары туралы медициналық ұйымдардан сотталғанға және қамауға алынғанға дейінгі тұрғылықты мекенжайы бойынша мәліметтер сұратылады.</w:t>
      </w:r>
    </w:p>
    <w:bookmarkEnd w:id="335"/>
    <w:bookmarkStart w:name="z339" w:id="336"/>
    <w:p>
      <w:pPr>
        <w:spacing w:after="0"/>
        <w:ind w:left="0"/>
        <w:jc w:val="both"/>
      </w:pPr>
      <w:r>
        <w:rPr>
          <w:rFonts w:ascii="Times New Roman"/>
          <w:b w:val="false"/>
          <w:i w:val="false"/>
          <w:color w:val="000000"/>
          <w:sz w:val="28"/>
        </w:rPr>
        <w:t>
      Стационарлық және стационарды алмастыратын медициналық көмек үнемі дәрігерлік бақылауды, тәулік бойы қарқынды күтімді қажет ететін, емделу және диагностикаға кешенді ыңғайлануды, тексерудің күрделі әдістерін және ең соңғы медициналық технологияларды қолдануды керек ететіндерге көрсетіледі. Стационарлық көмек көрсететін ЕАМ-де қажет болған жағдайда стационарды алмастыратын күндізгі бөлімше құрылады.</w:t>
      </w:r>
    </w:p>
    <w:bookmarkEnd w:id="336"/>
    <w:bookmarkStart w:name="z340" w:id="337"/>
    <w:p>
      <w:pPr>
        <w:spacing w:after="0"/>
        <w:ind w:left="0"/>
        <w:jc w:val="both"/>
      </w:pPr>
      <w:r>
        <w:rPr>
          <w:rFonts w:ascii="Times New Roman"/>
          <w:b w:val="false"/>
          <w:i w:val="false"/>
          <w:color w:val="000000"/>
          <w:sz w:val="28"/>
        </w:rPr>
        <w:t xml:space="preserve">
      125. Медициналық бөлімнің стационарлық және стационарды алмастыратын күндізгі бөлімшесіне ауруларды қабылдау амбулаторлық пациенттің медициналық картасында стационарлық тексеру және емдеу керектігі туралы дәрігердің қорытындысы болған жағдайда іске асырылады. Стационарға келіп түскендер туралы мәліметтер № 907 </w:t>
      </w:r>
      <w:r>
        <w:rPr>
          <w:rFonts w:ascii="Times New Roman"/>
          <w:b w:val="false"/>
          <w:i w:val="false"/>
          <w:color w:val="000000"/>
          <w:sz w:val="28"/>
        </w:rPr>
        <w:t>Бұйрықпен</w:t>
      </w:r>
      <w:r>
        <w:rPr>
          <w:rFonts w:ascii="Times New Roman"/>
          <w:b w:val="false"/>
          <w:i w:val="false"/>
          <w:color w:val="000000"/>
          <w:sz w:val="28"/>
        </w:rPr>
        <w:t xml:space="preserve"> бекітілген №001/е нысаны бойынша белгіленген науқастарды қабылдауды есепке алу және ауруханаға жатқызуға қабылдамау журналына енгізіледі.</w:t>
      </w:r>
    </w:p>
    <w:bookmarkEnd w:id="337"/>
    <w:bookmarkStart w:name="z341" w:id="338"/>
    <w:p>
      <w:pPr>
        <w:spacing w:after="0"/>
        <w:ind w:left="0"/>
        <w:jc w:val="both"/>
      </w:pPr>
      <w:r>
        <w:rPr>
          <w:rFonts w:ascii="Times New Roman"/>
          <w:b w:val="false"/>
          <w:i w:val="false"/>
          <w:color w:val="000000"/>
          <w:sz w:val="28"/>
        </w:rPr>
        <w:t>
      Медициналық бөлім стационары:</w:t>
      </w:r>
    </w:p>
    <w:bookmarkEnd w:id="338"/>
    <w:bookmarkStart w:name="z342" w:id="339"/>
    <w:p>
      <w:pPr>
        <w:spacing w:after="0"/>
        <w:ind w:left="0"/>
        <w:jc w:val="both"/>
      </w:pPr>
      <w:r>
        <w:rPr>
          <w:rFonts w:ascii="Times New Roman"/>
          <w:b w:val="false"/>
          <w:i w:val="false"/>
          <w:color w:val="000000"/>
          <w:sz w:val="28"/>
        </w:rPr>
        <w:t>
      1) емдеу және диагностикалау хаттамаларына сәйкес науқастарды тексеру және емдеуге;</w:t>
      </w:r>
    </w:p>
    <w:bookmarkEnd w:id="339"/>
    <w:bookmarkStart w:name="z343" w:id="340"/>
    <w:p>
      <w:pPr>
        <w:spacing w:after="0"/>
        <w:ind w:left="0"/>
        <w:jc w:val="both"/>
      </w:pPr>
      <w:r>
        <w:rPr>
          <w:rFonts w:ascii="Times New Roman"/>
          <w:b w:val="false"/>
          <w:i w:val="false"/>
          <w:color w:val="000000"/>
          <w:sz w:val="28"/>
        </w:rPr>
        <w:t>
      2) ауруханадан шығарылған науқастарды стационарлық толық емдеуге;</w:t>
      </w:r>
    </w:p>
    <w:bookmarkEnd w:id="340"/>
    <w:bookmarkStart w:name="z344" w:id="341"/>
    <w:p>
      <w:pPr>
        <w:spacing w:after="0"/>
        <w:ind w:left="0"/>
        <w:jc w:val="both"/>
      </w:pPr>
      <w:r>
        <w:rPr>
          <w:rFonts w:ascii="Times New Roman"/>
          <w:b w:val="false"/>
          <w:i w:val="false"/>
          <w:color w:val="000000"/>
          <w:sz w:val="28"/>
        </w:rPr>
        <w:t>
      3) жұқпалы аурулары бар немесе күдіктілерді мамандандырылған ауруханаға жіберілгенге дейін уақытша оқшаулауға;</w:t>
      </w:r>
    </w:p>
    <w:bookmarkEnd w:id="341"/>
    <w:bookmarkStart w:name="z345" w:id="342"/>
    <w:p>
      <w:pPr>
        <w:spacing w:after="0"/>
        <w:ind w:left="0"/>
        <w:jc w:val="both"/>
      </w:pPr>
      <w:r>
        <w:rPr>
          <w:rFonts w:ascii="Times New Roman"/>
          <w:b w:val="false"/>
          <w:i w:val="false"/>
          <w:color w:val="000000"/>
          <w:sz w:val="28"/>
        </w:rPr>
        <w:t>
      4) тасымалдауға жатпайтын науқастардың жағдайы жақсарғанға және соматикалық ауруханаға жолдағанға дейін стационарлық емдеуге;</w:t>
      </w:r>
    </w:p>
    <w:bookmarkEnd w:id="342"/>
    <w:bookmarkStart w:name="z346" w:id="343"/>
    <w:p>
      <w:pPr>
        <w:spacing w:after="0"/>
        <w:ind w:left="0"/>
        <w:jc w:val="both"/>
      </w:pPr>
      <w:r>
        <w:rPr>
          <w:rFonts w:ascii="Times New Roman"/>
          <w:b w:val="false"/>
          <w:i w:val="false"/>
          <w:color w:val="000000"/>
          <w:sz w:val="28"/>
        </w:rPr>
        <w:t>
      5) диспансерлік бақылаудың жоспары бойынша стационарлық емдеуге немесе сауықтыру тобына жататын адамдарды орналастыруға;</w:t>
      </w:r>
    </w:p>
    <w:bookmarkEnd w:id="343"/>
    <w:bookmarkStart w:name="z347" w:id="344"/>
    <w:p>
      <w:pPr>
        <w:spacing w:after="0"/>
        <w:ind w:left="0"/>
        <w:jc w:val="both"/>
      </w:pPr>
      <w:r>
        <w:rPr>
          <w:rFonts w:ascii="Times New Roman"/>
          <w:b w:val="false"/>
          <w:i w:val="false"/>
          <w:color w:val="000000"/>
          <w:sz w:val="28"/>
        </w:rPr>
        <w:t>
      6) денсаулығына байланысты жазасын өтеуден босатылатындар, жатақханада тұру мүмкіндігі жоқ, ауруханаларға жіберілуге көрсеткіштері жоқ науқастарды орналастыруға арналған.</w:t>
      </w:r>
    </w:p>
    <w:bookmarkEnd w:id="344"/>
    <w:bookmarkStart w:name="z348" w:id="345"/>
    <w:p>
      <w:pPr>
        <w:spacing w:after="0"/>
        <w:ind w:left="0"/>
        <w:jc w:val="both"/>
      </w:pPr>
      <w:r>
        <w:rPr>
          <w:rFonts w:ascii="Times New Roman"/>
          <w:b w:val="false"/>
          <w:i w:val="false"/>
          <w:color w:val="000000"/>
          <w:sz w:val="28"/>
        </w:rPr>
        <w:t>
      Қажет болған жағдайда стационарлық немесе стационарды алмастырушы медициналық көмек курсын ұзарту ДКК шешімі бойынша жүзеге асырылады. Медициналық бөлім стационары тек медициналық көрсетілімдер бойынша қолданылады.</w:t>
      </w:r>
    </w:p>
    <w:bookmarkEnd w:id="345"/>
    <w:bookmarkStart w:name="z349" w:id="346"/>
    <w:p>
      <w:pPr>
        <w:spacing w:after="0"/>
        <w:ind w:left="0"/>
        <w:jc w:val="both"/>
      </w:pPr>
      <w:r>
        <w:rPr>
          <w:rFonts w:ascii="Times New Roman"/>
          <w:b w:val="false"/>
          <w:i w:val="false"/>
          <w:color w:val="000000"/>
          <w:sz w:val="28"/>
        </w:rPr>
        <w:t>
      126. Мекеменің, ТИ-дің басшысы штат бойынша тиісті төсек-орындардың берілуін және олардың тиімді пайдаланылуын қамтамасыз етеді.</w:t>
      </w:r>
    </w:p>
    <w:bookmarkEnd w:id="346"/>
    <w:bookmarkStart w:name="z350" w:id="347"/>
    <w:p>
      <w:pPr>
        <w:spacing w:after="0"/>
        <w:ind w:left="0"/>
        <w:jc w:val="both"/>
      </w:pPr>
      <w:r>
        <w:rPr>
          <w:rFonts w:ascii="Times New Roman"/>
          <w:b w:val="false"/>
          <w:i w:val="false"/>
          <w:color w:val="000000"/>
          <w:sz w:val="28"/>
        </w:rPr>
        <w:t xml:space="preserve">
      127. Әрбір науқасқа № 907 </w:t>
      </w:r>
      <w:r>
        <w:rPr>
          <w:rFonts w:ascii="Times New Roman"/>
          <w:b w:val="false"/>
          <w:i w:val="false"/>
          <w:color w:val="000000"/>
          <w:sz w:val="28"/>
        </w:rPr>
        <w:t>Бұйрықпен</w:t>
      </w:r>
      <w:r>
        <w:rPr>
          <w:rFonts w:ascii="Times New Roman"/>
          <w:b w:val="false"/>
          <w:i w:val="false"/>
          <w:color w:val="000000"/>
          <w:sz w:val="28"/>
        </w:rPr>
        <w:t xml:space="preserve"> бекітілген 003/у нысандағы белгіленген үлгідегі стационарлық науқастың медициналық картасы жүргізіледі.</w:t>
      </w:r>
    </w:p>
    <w:bookmarkEnd w:id="347"/>
    <w:bookmarkStart w:name="z351" w:id="348"/>
    <w:p>
      <w:pPr>
        <w:spacing w:after="0"/>
        <w:ind w:left="0"/>
        <w:jc w:val="both"/>
      </w:pPr>
      <w:r>
        <w:rPr>
          <w:rFonts w:ascii="Times New Roman"/>
          <w:b w:val="false"/>
          <w:i w:val="false"/>
          <w:color w:val="000000"/>
          <w:sz w:val="28"/>
        </w:rPr>
        <w:t>
      Стационарға жедел немесе жоспарлы жатқызудың, сондай-ақ шығу оқиғаларының барлығын медициналық бөлім жасақ бастығына (корпус бойынша аға маманға) хабарлайды.</w:t>
      </w:r>
    </w:p>
    <w:bookmarkEnd w:id="348"/>
    <w:bookmarkStart w:name="z352" w:id="349"/>
    <w:p>
      <w:pPr>
        <w:spacing w:after="0"/>
        <w:ind w:left="0"/>
        <w:jc w:val="both"/>
      </w:pPr>
      <w:r>
        <w:rPr>
          <w:rFonts w:ascii="Times New Roman"/>
          <w:b w:val="false"/>
          <w:i w:val="false"/>
          <w:color w:val="000000"/>
          <w:sz w:val="28"/>
        </w:rPr>
        <w:t>
      Мекемеде, ТИ-де ұсталған адамдардың қайтыс болу оқиғалары осы Қағидаларға 14-қосымшаға сәйкес нысан бойынша өлім жағдайларын тіркеу журналында тіркеледі.</w:t>
      </w:r>
    </w:p>
    <w:bookmarkEnd w:id="349"/>
    <w:bookmarkStart w:name="z353" w:id="350"/>
    <w:p>
      <w:pPr>
        <w:spacing w:after="0"/>
        <w:ind w:left="0"/>
        <w:jc w:val="both"/>
      </w:pPr>
      <w:r>
        <w:rPr>
          <w:rFonts w:ascii="Times New Roman"/>
          <w:b w:val="false"/>
          <w:i w:val="false"/>
          <w:color w:val="000000"/>
          <w:sz w:val="28"/>
        </w:rPr>
        <w:t>
      Мекемеде, ТИ-де ұсталған адамдардың қайтыс болуының әрбір фактісі бойынша қызметтік тексеру жүргізіледі.</w:t>
      </w:r>
    </w:p>
    <w:bookmarkEnd w:id="350"/>
    <w:bookmarkStart w:name="z354" w:id="351"/>
    <w:p>
      <w:pPr>
        <w:spacing w:after="0"/>
        <w:ind w:left="0"/>
        <w:jc w:val="both"/>
      </w:pPr>
      <w:r>
        <w:rPr>
          <w:rFonts w:ascii="Times New Roman"/>
          <w:b w:val="false"/>
          <w:i w:val="false"/>
          <w:color w:val="000000"/>
          <w:sz w:val="28"/>
        </w:rPr>
        <w:t>
      128. Айналасындағыларға қауіп төндіретін аурулары бар (жұқпалы, жұқпалы тері аурулары, психикалық аурулар) адамдар бөлек ұсталады.</w:t>
      </w:r>
    </w:p>
    <w:bookmarkEnd w:id="351"/>
    <w:bookmarkStart w:name="z355" w:id="352"/>
    <w:p>
      <w:pPr>
        <w:spacing w:after="0"/>
        <w:ind w:left="0"/>
        <w:jc w:val="both"/>
      </w:pPr>
      <w:r>
        <w:rPr>
          <w:rFonts w:ascii="Times New Roman"/>
          <w:b w:val="false"/>
          <w:i w:val="false"/>
          <w:color w:val="000000"/>
          <w:sz w:val="28"/>
        </w:rPr>
        <w:t xml:space="preserve">
      129. Стационарға келіп түскен науқастар санитариялық өңдеуден өтуге жатады. Науқастың жағдайына байланысты санитариялық өңдеу толық немесе ішінара болуы мүмкін. </w:t>
      </w:r>
    </w:p>
    <w:bookmarkEnd w:id="352"/>
    <w:bookmarkStart w:name="z356" w:id="353"/>
    <w:p>
      <w:pPr>
        <w:spacing w:after="0"/>
        <w:ind w:left="0"/>
        <w:jc w:val="both"/>
      </w:pPr>
      <w:r>
        <w:rPr>
          <w:rFonts w:ascii="Times New Roman"/>
          <w:b w:val="false"/>
          <w:i w:val="false"/>
          <w:color w:val="000000"/>
          <w:sz w:val="28"/>
        </w:rPr>
        <w:t>
      Қажет болған жағдайда науқастың киімі залалсыздандырылады. Науқастың киімі мен аяқ-киімі стационардың арнайы бөлінген үй жайында сақталады, іш киімдері жууға тапсырылады, шығатын кезде өзіне қайтарылады.</w:t>
      </w:r>
    </w:p>
    <w:bookmarkEnd w:id="353"/>
    <w:bookmarkStart w:name="z357" w:id="354"/>
    <w:p>
      <w:pPr>
        <w:spacing w:after="0"/>
        <w:ind w:left="0"/>
        <w:jc w:val="both"/>
      </w:pPr>
      <w:r>
        <w:rPr>
          <w:rFonts w:ascii="Times New Roman"/>
          <w:b w:val="false"/>
          <w:i w:val="false"/>
          <w:color w:val="000000"/>
          <w:sz w:val="28"/>
        </w:rPr>
        <w:t>
      Медициналық бөлім дәрігерлері ауруларды күнделікті тексеріп отырады. Ауруларға күнделікті жазбаны жеңіл ауырған жағдайда үш күнде 1 рет, ал орташа ауыр және қатты ауыр жағдайларында күнделікті жүргізіледі.</w:t>
      </w:r>
    </w:p>
    <w:bookmarkEnd w:id="354"/>
    <w:bookmarkStart w:name="z358" w:id="355"/>
    <w:p>
      <w:pPr>
        <w:spacing w:after="0"/>
        <w:ind w:left="0"/>
        <w:jc w:val="both"/>
      </w:pPr>
      <w:r>
        <w:rPr>
          <w:rFonts w:ascii="Times New Roman"/>
          <w:b w:val="false"/>
          <w:i w:val="false"/>
          <w:color w:val="000000"/>
          <w:sz w:val="28"/>
        </w:rPr>
        <w:t>
      Медициналық бөлім басшысы науқасты аптасына бір рет және міндетті түрде түскен және шығатын күні тексереді.</w:t>
      </w:r>
    </w:p>
    <w:bookmarkEnd w:id="355"/>
    <w:bookmarkStart w:name="z359" w:id="356"/>
    <w:p>
      <w:pPr>
        <w:spacing w:after="0"/>
        <w:ind w:left="0"/>
        <w:jc w:val="both"/>
      </w:pPr>
      <w:r>
        <w:rPr>
          <w:rFonts w:ascii="Times New Roman"/>
          <w:b w:val="false"/>
          <w:i w:val="false"/>
          <w:color w:val="000000"/>
          <w:sz w:val="28"/>
        </w:rPr>
        <w:t>
      Дәрігерлік тағайындаулар, дене қызуын тексеру, антропометрикалық зерттеуді кезекші фельдшер (медбике) жүргізеді.</w:t>
      </w:r>
    </w:p>
    <w:bookmarkEnd w:id="356"/>
    <w:bookmarkStart w:name="z360" w:id="357"/>
    <w:p>
      <w:pPr>
        <w:spacing w:after="0"/>
        <w:ind w:left="0"/>
        <w:jc w:val="both"/>
      </w:pPr>
      <w:r>
        <w:rPr>
          <w:rFonts w:ascii="Times New Roman"/>
          <w:b w:val="false"/>
          <w:i w:val="false"/>
          <w:color w:val="000000"/>
          <w:sz w:val="28"/>
        </w:rPr>
        <w:t xml:space="preserve">
      Науқасқа төсек, жартылай төсекте жату немесе жалпы режим белгіленеді. Төсек режимі дене қызуы көтерілген, жалпы әлсіздік танытатын, интоксикация белгілері бар ауруларға, жартылай төсек режимі — аз қимылды талап ететін ауруларға, жалпы - қимылдауға шек қойылмайтын ауруларға белгіленеді. </w:t>
      </w:r>
    </w:p>
    <w:bookmarkEnd w:id="357"/>
    <w:bookmarkStart w:name="z361" w:id="358"/>
    <w:p>
      <w:pPr>
        <w:spacing w:after="0"/>
        <w:ind w:left="0"/>
        <w:jc w:val="both"/>
      </w:pPr>
      <w:r>
        <w:rPr>
          <w:rFonts w:ascii="Times New Roman"/>
          <w:b w:val="false"/>
          <w:i w:val="false"/>
          <w:color w:val="000000"/>
          <w:sz w:val="28"/>
        </w:rPr>
        <w:t>
      Стационарда жүрген науқас медициналық бөлімнің барлық мүмкіндіктерін, құрал-саймандар мен зертханалық зерттеу әдістерін қолданумен тексеруден өтеді. Медициналық ұйымның дәрігерлері консультация өткізуге шақыртылады. Жоспарлы консультациялау кесте бойынша ал, шұғыл жағдайларда кез келген уақытта жүзеге асырылады.</w:t>
      </w:r>
    </w:p>
    <w:bookmarkEnd w:id="358"/>
    <w:bookmarkStart w:name="z362" w:id="359"/>
    <w:p>
      <w:pPr>
        <w:spacing w:after="0"/>
        <w:ind w:left="0"/>
        <w:jc w:val="both"/>
      </w:pPr>
      <w:r>
        <w:rPr>
          <w:rFonts w:ascii="Times New Roman"/>
          <w:b w:val="false"/>
          <w:i w:val="false"/>
          <w:color w:val="000000"/>
          <w:sz w:val="28"/>
        </w:rPr>
        <w:t>
      Хирургиялық араласу, қан құю, оның құрамдас бөлігі, диагностиканың инвазивті әдісі аурудың жазбаша келісімімен қолданылады.</w:t>
      </w:r>
    </w:p>
    <w:bookmarkEnd w:id="359"/>
    <w:bookmarkStart w:name="z363" w:id="360"/>
    <w:p>
      <w:pPr>
        <w:spacing w:after="0"/>
        <w:ind w:left="0"/>
        <w:jc w:val="both"/>
      </w:pPr>
      <w:r>
        <w:rPr>
          <w:rFonts w:ascii="Times New Roman"/>
          <w:b w:val="false"/>
          <w:i w:val="false"/>
          <w:color w:val="000000"/>
          <w:sz w:val="28"/>
        </w:rPr>
        <w:t>
      Сотпен қабілеті жоқ деп танылған, психикалық күйзеліске (ауруларға) ұшыраған науқастарға хирургиялық араласу, қан құю, оның құрамдас бөлігі, диагностиканың инвазивті әдісі олардың заңды өкілдерінің жазбаша келісімімен қолданылады.</w:t>
      </w:r>
    </w:p>
    <w:bookmarkEnd w:id="360"/>
    <w:bookmarkStart w:name="z364" w:id="361"/>
    <w:p>
      <w:pPr>
        <w:spacing w:after="0"/>
        <w:ind w:left="0"/>
        <w:jc w:val="both"/>
      </w:pPr>
      <w:r>
        <w:rPr>
          <w:rFonts w:ascii="Times New Roman"/>
          <w:b w:val="false"/>
          <w:i w:val="false"/>
          <w:color w:val="000000"/>
          <w:sz w:val="28"/>
        </w:rPr>
        <w:t>
      Хирургиялық араласудың, қан құю, оның құрамдас бөлігі, диагностиканың инвазивті әдісін қолданудың кешіктірілуі науқастың денсаулығына қауіп туғызған жағдайда, ал, науқастан немесе оның заңды өкілінен жазбаша келісім алу мүмкін болмаса, қолданған шара туралы заңды өкілдеріне немесе науқасқа кейінірек хабарлаумен, шешімді дәрігер немесе консилиум қабылдайды.</w:t>
      </w:r>
    </w:p>
    <w:bookmarkEnd w:id="361"/>
    <w:bookmarkStart w:name="z365" w:id="362"/>
    <w:p>
      <w:pPr>
        <w:spacing w:after="0"/>
        <w:ind w:left="0"/>
        <w:jc w:val="both"/>
      </w:pPr>
      <w:r>
        <w:rPr>
          <w:rFonts w:ascii="Times New Roman"/>
          <w:b w:val="false"/>
          <w:i w:val="false"/>
          <w:color w:val="000000"/>
          <w:sz w:val="28"/>
        </w:rPr>
        <w:t>
      130. Стационарда медициналық көмектің көлемі медициналық бөлімдерде маман-дәрігерлердің болуымен және ЕАМ жарақтандыруға және оны пайдалану талаптарына сәйкес болуымен анықталады.</w:t>
      </w:r>
    </w:p>
    <w:bookmarkEnd w:id="362"/>
    <w:bookmarkStart w:name="z366" w:id="363"/>
    <w:p>
      <w:pPr>
        <w:spacing w:after="0"/>
        <w:ind w:left="0"/>
        <w:jc w:val="both"/>
      </w:pPr>
      <w:r>
        <w:rPr>
          <w:rFonts w:ascii="Times New Roman"/>
          <w:b w:val="false"/>
          <w:i w:val="false"/>
          <w:color w:val="000000"/>
          <w:sz w:val="28"/>
        </w:rPr>
        <w:t xml:space="preserve">
      131. Стационар құрамында психикалық ауытқулары және жұқпалы ауру түрімен ауыратындарды оңаша ұстау үшін палата жабдықталады. Палата (ауруханаға жатқызғанға дейін) жұқпалы ауру түрімен ауыратындарды (оның ішінде туберкулезбен ауыратындарды), жұқпалы ауруларға сезіктілерді және оларға алғашқы медициналық көмек көрсету, науқастарға күтім жасау, бақылау үшін сонымен қатар, аурудың диагностикасы үшін қажетті материалдарды алу мақсатында уақытша ұстауға арналған. </w:t>
      </w:r>
    </w:p>
    <w:bookmarkEnd w:id="363"/>
    <w:bookmarkStart w:name="z367" w:id="364"/>
    <w:p>
      <w:pPr>
        <w:spacing w:after="0"/>
        <w:ind w:left="0"/>
        <w:jc w:val="both"/>
      </w:pPr>
      <w:r>
        <w:rPr>
          <w:rFonts w:ascii="Times New Roman"/>
          <w:b w:val="false"/>
          <w:i w:val="false"/>
          <w:color w:val="000000"/>
          <w:sz w:val="28"/>
        </w:rPr>
        <w:t>
      Палатада ағымдағы және қорытынды дезинфекция уақтылы жасалады. Палатадағы медициналық қызметкерлер арнайы бөлінген халаттарды пайдаланады және жеке гигиена ережелерін қатаң сақтайды.</w:t>
      </w:r>
    </w:p>
    <w:bookmarkEnd w:id="364"/>
    <w:bookmarkStart w:name="z368" w:id="365"/>
    <w:p>
      <w:pPr>
        <w:spacing w:after="0"/>
        <w:ind w:left="0"/>
        <w:jc w:val="both"/>
      </w:pPr>
      <w:r>
        <w:rPr>
          <w:rFonts w:ascii="Times New Roman"/>
          <w:b w:val="false"/>
          <w:i w:val="false"/>
          <w:color w:val="000000"/>
          <w:sz w:val="28"/>
        </w:rPr>
        <w:t xml:space="preserve">
      132. Медициналық бөлімнің стационарында тәулік бойы кезекші санитар болады. </w:t>
      </w:r>
    </w:p>
    <w:bookmarkEnd w:id="365"/>
    <w:bookmarkStart w:name="z369" w:id="366"/>
    <w:p>
      <w:pPr>
        <w:spacing w:after="0"/>
        <w:ind w:left="0"/>
        <w:jc w:val="left"/>
      </w:pPr>
      <w:r>
        <w:rPr>
          <w:rFonts w:ascii="Times New Roman"/>
          <w:b/>
          <w:i w:val="false"/>
          <w:color w:val="000000"/>
        </w:rPr>
        <w:t xml:space="preserve"> 10-параграф. Емдеу-профилактикалық мекемелерде соматикалық аурумен ауыратын</w:t>
      </w:r>
      <w:r>
        <w:br/>
      </w:r>
      <w:r>
        <w:rPr>
          <w:rFonts w:ascii="Times New Roman"/>
          <w:b/>
          <w:i w:val="false"/>
          <w:color w:val="000000"/>
        </w:rPr>
        <w:t>және психикалық ауытқулары бар сотталғандарға стационарлық медициналық көмек</w:t>
      </w:r>
      <w:r>
        <w:br/>
      </w:r>
      <w:r>
        <w:rPr>
          <w:rFonts w:ascii="Times New Roman"/>
          <w:b/>
          <w:i w:val="false"/>
          <w:color w:val="000000"/>
        </w:rPr>
        <w:t>көрсетуді ұйымдастыру</w:t>
      </w:r>
    </w:p>
    <w:bookmarkEnd w:id="366"/>
    <w:bookmarkStart w:name="z370" w:id="367"/>
    <w:p>
      <w:pPr>
        <w:spacing w:after="0"/>
        <w:ind w:left="0"/>
        <w:jc w:val="both"/>
      </w:pPr>
      <w:r>
        <w:rPr>
          <w:rFonts w:ascii="Times New Roman"/>
          <w:b w:val="false"/>
          <w:i w:val="false"/>
          <w:color w:val="000000"/>
          <w:sz w:val="28"/>
        </w:rPr>
        <w:t>
      133. Білікті медициналық көмек медициналық бөлім мамандарының жолдамасы бойынша көп бейінді ауруханаларда көрсетіледі. Медициналық көрсеткіштері бойынша пациент мамандандырылған және жоғары маманданған медициналық көмек алу үшін денсаулық сақтауды мемлекеттік басқарудың жергілікті органының медициналық ұйымына ауыстырылады.</w:t>
      </w:r>
    </w:p>
    <w:bookmarkEnd w:id="367"/>
    <w:bookmarkStart w:name="z371" w:id="368"/>
    <w:p>
      <w:pPr>
        <w:spacing w:after="0"/>
        <w:ind w:left="0"/>
        <w:jc w:val="both"/>
      </w:pPr>
      <w:r>
        <w:rPr>
          <w:rFonts w:ascii="Times New Roman"/>
          <w:b w:val="false"/>
          <w:i w:val="false"/>
          <w:color w:val="000000"/>
          <w:sz w:val="28"/>
        </w:rPr>
        <w:t>
      Соматикалық және психикалық аурулармен ауыратын сотталғандарды (бұдан әрі - науқастар) стационарлық емдеуге жіберу кезінде сотталған ұсталатын мекеменің басшысы мекеме ДКК қарастырғаннан кейін үш жұмыс күні ішінде аумақтық ҚАЖ органы басшысынан алдын-ала рұқсат (наряд) сұрайды. Аумақтық ҚАЖ органы кейін үш жұмыс күні ішінде ҚАЖ уәкілетті органының басшысынан сотталғанды ауруханаға жатқызу туралы, осы Қағидаларға 15-қосымшаға сәйкес нысан бойынша алдын-ала рұқсат (наряд) сұрайды.</w:t>
      </w:r>
    </w:p>
    <w:bookmarkEnd w:id="368"/>
    <w:bookmarkStart w:name="z372" w:id="369"/>
    <w:p>
      <w:pPr>
        <w:spacing w:after="0"/>
        <w:ind w:left="0"/>
        <w:jc w:val="both"/>
      </w:pPr>
      <w:r>
        <w:rPr>
          <w:rFonts w:ascii="Times New Roman"/>
          <w:b w:val="false"/>
          <w:i w:val="false"/>
          <w:color w:val="000000"/>
          <w:sz w:val="28"/>
        </w:rPr>
        <w:t xml:space="preserve">
      ҚАЖ уәкілетті органы науқас сотталғанды ауруханаға жатқызуға рұқсатты (наряд) бес жұмыс күні ішінде береді. </w:t>
      </w:r>
    </w:p>
    <w:bookmarkEnd w:id="369"/>
    <w:bookmarkStart w:name="z373" w:id="370"/>
    <w:p>
      <w:pPr>
        <w:spacing w:after="0"/>
        <w:ind w:left="0"/>
        <w:jc w:val="both"/>
      </w:pPr>
      <w:r>
        <w:rPr>
          <w:rFonts w:ascii="Times New Roman"/>
          <w:b w:val="false"/>
          <w:i w:val="false"/>
          <w:color w:val="000000"/>
          <w:sz w:val="28"/>
        </w:rPr>
        <w:t>
      Ай сайын жиырма бесінші күніне ҚАЖ уәкілетті органының психиатриялық және соматикалық ауруханалардан науқастың түскен және емделіп шыққан кездегі диагнозы, емдеу нәтижесін және өткізілген төсек - күндерін көрсету арқылы стационарлық емдеу курсынан өткен науқас сотталғандар туралы ақпарат ұсынылады.</w:t>
      </w:r>
    </w:p>
    <w:bookmarkEnd w:id="370"/>
    <w:bookmarkStart w:name="z374" w:id="371"/>
    <w:p>
      <w:pPr>
        <w:spacing w:after="0"/>
        <w:ind w:left="0"/>
        <w:jc w:val="both"/>
      </w:pPr>
      <w:r>
        <w:rPr>
          <w:rFonts w:ascii="Times New Roman"/>
          <w:b w:val="false"/>
          <w:i w:val="false"/>
          <w:color w:val="000000"/>
          <w:sz w:val="28"/>
        </w:rPr>
        <w:t>
      134. Сұрау салумен бірге нақты сотталғанның аурулары көрсетілген және мекеменің медициналық бөлім басшысының қорытындысымен осы Қағидаларға 16-қосымшаға сәйкес нысан бойынша стационарлық емге жіберуге арналған шығару эпикризі жолданады. Қорытындыда ауруды дәлелдейтін анамнестикалық және клиникалық мәліметтер көрсетіледі. Психикалық науқастарды жіберу кезінде қосымша мекеменің дәрігер-психиатрының стационарлық емдеу қажеттілігі туралы қорытындысы, бұрын психоневрологиялық диспансерде қаралғаны туралы, ертеде амбулаторлық және стационарлық сот-психиатриялық сараптамадан өткені туралы мәліметтер жіберіледі.</w:t>
      </w:r>
    </w:p>
    <w:bookmarkEnd w:id="371"/>
    <w:bookmarkStart w:name="z375" w:id="372"/>
    <w:p>
      <w:pPr>
        <w:spacing w:after="0"/>
        <w:ind w:left="0"/>
        <w:jc w:val="both"/>
      </w:pPr>
      <w:r>
        <w:rPr>
          <w:rFonts w:ascii="Times New Roman"/>
          <w:b w:val="false"/>
          <w:i w:val="false"/>
          <w:color w:val="000000"/>
          <w:sz w:val="28"/>
        </w:rPr>
        <w:t>
      Жатып емделуге (Кодекстің 94-бабында көрсетілген жағдайларды қоспағанда) осы Қағидаларға 17-қосымшаға сәйкес нысан бойынша науқастың ауруханаға жатуға келісімі (қолхат) қажет.</w:t>
      </w:r>
    </w:p>
    <w:bookmarkEnd w:id="372"/>
    <w:bookmarkStart w:name="z376" w:id="373"/>
    <w:p>
      <w:pPr>
        <w:spacing w:after="0"/>
        <w:ind w:left="0"/>
        <w:jc w:val="both"/>
      </w:pPr>
      <w:r>
        <w:rPr>
          <w:rFonts w:ascii="Times New Roman"/>
          <w:b w:val="false"/>
          <w:i w:val="false"/>
          <w:color w:val="000000"/>
          <w:sz w:val="28"/>
        </w:rPr>
        <w:t>
      Егер де науқас жатып емделуден бас тартса, мекеме бастығының атына бас тартқаны туралы өтініш алынып, сотталғаның ауру тарихында немесе амбулаторлық картасында сақталады. Егер науқас, өзінің жай - күйіне байланысты, жағдайына дәл баға бере алмаған жағдайда, стационарлық емдеу медициналық көрсеткіші бойынша жүргізіледі.</w:t>
      </w:r>
    </w:p>
    <w:bookmarkEnd w:id="373"/>
    <w:bookmarkStart w:name="z377" w:id="374"/>
    <w:p>
      <w:pPr>
        <w:spacing w:after="0"/>
        <w:ind w:left="0"/>
        <w:jc w:val="both"/>
      </w:pPr>
      <w:r>
        <w:rPr>
          <w:rFonts w:ascii="Times New Roman"/>
          <w:b w:val="false"/>
          <w:i w:val="false"/>
          <w:color w:val="000000"/>
          <w:sz w:val="28"/>
        </w:rPr>
        <w:t xml:space="preserve">
      135. Психикалық аурумен ауырған сотталғандар, туберкулездің белсенді түрімен ауыратын науқастарды стационарлық емделуге жолдау кезінде, олармен бірге, ішінде міндетті түрде медициналық картасы бар жеке ісі жіберіледі. </w:t>
      </w:r>
    </w:p>
    <w:bookmarkEnd w:id="374"/>
    <w:bookmarkStart w:name="z378" w:id="375"/>
    <w:p>
      <w:pPr>
        <w:spacing w:after="0"/>
        <w:ind w:left="0"/>
        <w:jc w:val="both"/>
      </w:pPr>
      <w:r>
        <w:rPr>
          <w:rFonts w:ascii="Times New Roman"/>
          <w:b w:val="false"/>
          <w:i w:val="false"/>
          <w:color w:val="000000"/>
          <w:sz w:val="28"/>
        </w:rPr>
        <w:t>
      Белсенді туберкулез анықталған стационарлық емді қажет ететін психикалық науқас сотталғандар психиатриялық аурухананың инфекциондық изоляторында емделу курсы кезінде, туберкулезге қарсы ем бірге жүргізіледі.</w:t>
      </w:r>
    </w:p>
    <w:bookmarkEnd w:id="375"/>
    <w:bookmarkStart w:name="z379" w:id="376"/>
    <w:p>
      <w:pPr>
        <w:spacing w:after="0"/>
        <w:ind w:left="0"/>
        <w:jc w:val="both"/>
      </w:pPr>
      <w:r>
        <w:rPr>
          <w:rFonts w:ascii="Times New Roman"/>
          <w:b w:val="false"/>
          <w:i w:val="false"/>
          <w:color w:val="000000"/>
          <w:sz w:val="28"/>
        </w:rPr>
        <w:t>
      136. Науқасты стационарлық емдеуге тасымалдауға ол жарамды болғанда жүргізіледі, қажет болған жағдайда жіберуші органның медициналық қызметкері ілесіп жіберіледі. Ілесіп жүру қажеттілігін жіберуші органның медициналық бөлім басшысы шешеді. Міндетті түрде психикалық науқастар, алты айдан асқан жүкті әйелдер ілесіп жүргізіледі.</w:t>
      </w:r>
    </w:p>
    <w:bookmarkEnd w:id="376"/>
    <w:bookmarkStart w:name="z380" w:id="377"/>
    <w:p>
      <w:pPr>
        <w:spacing w:after="0"/>
        <w:ind w:left="0"/>
        <w:jc w:val="both"/>
      </w:pPr>
      <w:r>
        <w:rPr>
          <w:rFonts w:ascii="Times New Roman"/>
          <w:b w:val="false"/>
          <w:i w:val="false"/>
          <w:color w:val="000000"/>
          <w:sz w:val="28"/>
        </w:rPr>
        <w:t>
      137. Науқастар стационарлық емдеуге:</w:t>
      </w:r>
    </w:p>
    <w:bookmarkEnd w:id="377"/>
    <w:bookmarkStart w:name="z381" w:id="378"/>
    <w:p>
      <w:pPr>
        <w:spacing w:after="0"/>
        <w:ind w:left="0"/>
        <w:jc w:val="both"/>
      </w:pPr>
      <w:r>
        <w:rPr>
          <w:rFonts w:ascii="Times New Roman"/>
          <w:b w:val="false"/>
          <w:i w:val="false"/>
          <w:color w:val="000000"/>
          <w:sz w:val="28"/>
        </w:rPr>
        <w:t>
      1) жіберуші органның медициналық бөлім басшысының стационарлық емделу қажеттілігі туралы қорытындысы;</w:t>
      </w:r>
    </w:p>
    <w:bookmarkEnd w:id="378"/>
    <w:bookmarkStart w:name="z382" w:id="379"/>
    <w:p>
      <w:pPr>
        <w:spacing w:after="0"/>
        <w:ind w:left="0"/>
        <w:jc w:val="both"/>
      </w:pPr>
      <w:r>
        <w:rPr>
          <w:rFonts w:ascii="Times New Roman"/>
          <w:b w:val="false"/>
          <w:i w:val="false"/>
          <w:color w:val="000000"/>
          <w:sz w:val="28"/>
        </w:rPr>
        <w:t>
      2) тексерілу және психиатриялық ауруханада емді жүргізудің қажеттілігі туралы дәрігер психиатрдың қорытындысы;</w:t>
      </w:r>
    </w:p>
    <w:bookmarkEnd w:id="379"/>
    <w:bookmarkStart w:name="z383" w:id="380"/>
    <w:p>
      <w:pPr>
        <w:spacing w:after="0"/>
        <w:ind w:left="0"/>
        <w:jc w:val="both"/>
      </w:pPr>
      <w:r>
        <w:rPr>
          <w:rFonts w:ascii="Times New Roman"/>
          <w:b w:val="false"/>
          <w:i w:val="false"/>
          <w:color w:val="000000"/>
          <w:sz w:val="28"/>
        </w:rPr>
        <w:t>
      3) ҚАЖ уәкілетті органының келісімі (наряд);</w:t>
      </w:r>
    </w:p>
    <w:bookmarkEnd w:id="380"/>
    <w:bookmarkStart w:name="z384" w:id="381"/>
    <w:p>
      <w:pPr>
        <w:spacing w:after="0"/>
        <w:ind w:left="0"/>
        <w:jc w:val="both"/>
      </w:pPr>
      <w:r>
        <w:rPr>
          <w:rFonts w:ascii="Times New Roman"/>
          <w:b w:val="false"/>
          <w:i w:val="false"/>
          <w:color w:val="000000"/>
          <w:sz w:val="28"/>
        </w:rPr>
        <w:t xml:space="preserve">
      4) сотталғанның медициналық құжаттарымен қоса жеке ісі болған жағдайда жатқызылады. </w:t>
      </w:r>
    </w:p>
    <w:bookmarkEnd w:id="381"/>
    <w:bookmarkStart w:name="z385" w:id="382"/>
    <w:p>
      <w:pPr>
        <w:spacing w:after="0"/>
        <w:ind w:left="0"/>
        <w:jc w:val="both"/>
      </w:pPr>
      <w:r>
        <w:rPr>
          <w:rFonts w:ascii="Times New Roman"/>
          <w:b w:val="false"/>
          <w:i w:val="false"/>
          <w:color w:val="000000"/>
          <w:sz w:val="28"/>
        </w:rPr>
        <w:t>
      138. Қазақстан Республикасы Қылмыстық-атқару кодексінің 161-бабына сәйкес жазасын өтеуден босатуға жататын сотталғандар бұрын ұсталған мекемеге қайтарылмайды, босату туралы сот шешімі шыққаннан кейін олар босату орны бойынша медициналық ұйымдарға ауыстырылады.</w:t>
      </w:r>
    </w:p>
    <w:bookmarkEnd w:id="382"/>
    <w:bookmarkStart w:name="z386" w:id="383"/>
    <w:p>
      <w:pPr>
        <w:spacing w:after="0"/>
        <w:ind w:left="0"/>
        <w:jc w:val="both"/>
      </w:pPr>
      <w:r>
        <w:rPr>
          <w:rFonts w:ascii="Times New Roman"/>
          <w:b w:val="false"/>
          <w:i w:val="false"/>
          <w:color w:val="000000"/>
          <w:sz w:val="28"/>
        </w:rPr>
        <w:t>
      139. Медициналық ұйымдарға жатқызылған бас бостандығынан айрылған сотталғандарды күзету Қазақстан Республикасы Ішкі істер министрінің 2017 жылғы 17 ақпандағы №36 қбпү бұйрығымен бекітілген (Нормативтік құқықтық актілерді мемлекеттік тіркеу тізілімінде №14922 тіркелген) Қылмыстық-атқару жүйесінің мекемелерінде ұсталатын адамдардың мінез-құлқына бақылау мен қадағалауды жүзеге асыру жөніндегі қызметті ұйымдастыру және қарап тексеру мен тінту жүргізу қағидаларына сәйкес жүзеге асырылады.</w:t>
      </w:r>
    </w:p>
    <w:bookmarkEnd w:id="383"/>
    <w:bookmarkStart w:name="z387" w:id="384"/>
    <w:p>
      <w:pPr>
        <w:spacing w:after="0"/>
        <w:ind w:left="0"/>
        <w:jc w:val="both"/>
      </w:pPr>
      <w:r>
        <w:rPr>
          <w:rFonts w:ascii="Times New Roman"/>
          <w:b w:val="false"/>
          <w:i w:val="false"/>
          <w:color w:val="000000"/>
          <w:sz w:val="28"/>
        </w:rPr>
        <w:t>
      140. Венерологиялық, паразитарлық және жұқпалы аурулармен ауыратын сотталғандар ұстау орны бойынша еммен қамтамасыз етіледі.</w:t>
      </w:r>
    </w:p>
    <w:bookmarkEnd w:id="384"/>
    <w:bookmarkStart w:name="z388" w:id="385"/>
    <w:p>
      <w:pPr>
        <w:spacing w:after="0"/>
        <w:ind w:left="0"/>
        <w:jc w:val="both"/>
      </w:pPr>
      <w:r>
        <w:rPr>
          <w:rFonts w:ascii="Times New Roman"/>
          <w:b w:val="false"/>
          <w:i w:val="false"/>
          <w:color w:val="000000"/>
          <w:sz w:val="28"/>
        </w:rPr>
        <w:t>
      141. Науқас әйелдер мен ер және әйел жынысты кәмелетке толмағандарды арнайы медициналық комиссия куәландырады және ауруына байланысты жазасын өтеу уақытынан бұрын босатылу үшін материалдар оларды ұстау орны бойынша сотқа ұсынады.</w:t>
      </w:r>
    </w:p>
    <w:bookmarkEnd w:id="385"/>
    <w:bookmarkStart w:name="z389" w:id="386"/>
    <w:p>
      <w:pPr>
        <w:spacing w:after="0"/>
        <w:ind w:left="0"/>
        <w:jc w:val="both"/>
      </w:pPr>
      <w:r>
        <w:rPr>
          <w:rFonts w:ascii="Times New Roman"/>
          <w:b w:val="false"/>
          <w:i w:val="false"/>
          <w:color w:val="000000"/>
          <w:sz w:val="28"/>
        </w:rPr>
        <w:t xml:space="preserve">
      142.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№11512 болып тіркелген) бекітілген Әлеуметтік мәні бар аурулардың және айналадағылар үшін қауіп төндіретін аурулардың тізбесіне сәйкес туберкулезбен науқастарды қоспағанда әлеуметтік маңызы бар аурулары бар адамдарды жазаларын өтеуден босатудың барлық жағдайында мекеме әкімшілігі мерзімнің аяқталуы бойынша бір ай бұрын және өзге де негіздер бойынша босатылғаннан кейін (шартты түрде мерзімінен бұрын босату,жазаның өтелмеген бөлігін жазаның неғұрлым жеңіл түріне ауыстыру, рақымшылық, кешірім жасау актілері) үш жұмыс күні ішінде босатылатынның тұрғылықты жері бойынша медициналық ұйымға мекеменің орналасқан орны бойынша денсаулық сақтау субъектісінен тіркеуден шығара отырып, паспорт деректерін, диагнозын, жүргізілген емі туралы ақпарат жолдайды.</w:t>
      </w:r>
    </w:p>
    <w:bookmarkEnd w:id="386"/>
    <w:bookmarkStart w:name="z390" w:id="387"/>
    <w:p>
      <w:pPr>
        <w:spacing w:after="0"/>
        <w:ind w:left="0"/>
        <w:jc w:val="both"/>
      </w:pPr>
      <w:r>
        <w:rPr>
          <w:rFonts w:ascii="Times New Roman"/>
          <w:b w:val="false"/>
          <w:i w:val="false"/>
          <w:color w:val="000000"/>
          <w:sz w:val="28"/>
        </w:rPr>
        <w:t xml:space="preserve">
      143. Туберкулезбен науқастарды босату кезіндегі іс-шаралар Қазақстан Республикасы Ішкі істер министрінің 2014 жылғы 19 тамыздағы № 530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9762 болып тіркелген) бекітілген Қылмыстық-атқару жүйесі мекемелерінде туберкулезге қарсы көмекті ұйымдастыру қағидаларына сәйкес жүргізіледі.</w:t>
      </w:r>
    </w:p>
    <w:bookmarkEnd w:id="387"/>
    <w:bookmarkStart w:name="z391" w:id="388"/>
    <w:p>
      <w:pPr>
        <w:spacing w:after="0"/>
        <w:ind w:left="0"/>
        <w:jc w:val="both"/>
      </w:pPr>
      <w:r>
        <w:rPr>
          <w:rFonts w:ascii="Times New Roman"/>
          <w:b w:val="false"/>
          <w:i w:val="false"/>
          <w:color w:val="000000"/>
          <w:sz w:val="28"/>
        </w:rPr>
        <w:t>
      144. Мекемеден босатылған әлеуметтік мәні бар ауруы бар адам тұрғылықты жеріне келгеннен кейін медициналық ұйымдар оны денсаулық сақтау субъектілеріне тіркейді. Тіркегеннен кейін медициналық ұйымдар бір ай мерзімде мекемеге диспансерлік есепке қойылғаны туралы ақпарат жолдайды.</w:t>
      </w:r>
    </w:p>
    <w:bookmarkEnd w:id="388"/>
    <w:bookmarkStart w:name="z392" w:id="389"/>
    <w:p>
      <w:pPr>
        <w:spacing w:after="0"/>
        <w:ind w:left="0"/>
        <w:jc w:val="left"/>
      </w:pPr>
      <w:r>
        <w:rPr>
          <w:rFonts w:ascii="Times New Roman"/>
          <w:b/>
          <w:i w:val="false"/>
          <w:color w:val="000000"/>
        </w:rPr>
        <w:t xml:space="preserve"> 11-параграф. Қалпына келтіру емдері және медициналық оңалтуды ұйымдастыру.</w:t>
      </w:r>
      <w:r>
        <w:br/>
      </w:r>
      <w:r>
        <w:rPr>
          <w:rFonts w:ascii="Times New Roman"/>
          <w:b/>
          <w:i w:val="false"/>
          <w:color w:val="000000"/>
        </w:rPr>
        <w:t>Уақытша еңбекке жарамсыздыққа сараптама жүргізу.</w:t>
      </w:r>
    </w:p>
    <w:bookmarkEnd w:id="389"/>
    <w:bookmarkStart w:name="z393" w:id="390"/>
    <w:p>
      <w:pPr>
        <w:spacing w:after="0"/>
        <w:ind w:left="0"/>
        <w:jc w:val="both"/>
      </w:pPr>
      <w:r>
        <w:rPr>
          <w:rFonts w:ascii="Times New Roman"/>
          <w:b w:val="false"/>
          <w:i w:val="false"/>
          <w:color w:val="000000"/>
          <w:sz w:val="28"/>
        </w:rPr>
        <w:t>
      145. Мекемеде, ТИ-де уақытша еңбекке жарамсыздығы сараптамасын медициналық бөлім, аурухана дәрігері жүзеге асырады. Уақытша еңбекке жарамсыздығы сараптамасының міндеттері сотталғандардың еңбекке жарамдылығын уақытша жоғалту белгілерін анықтау болып табылады. Ауруларға байланысты жарақат және кемшіліктер салдарына ағза функциясының тұрақты бұзылуы анықталған жағдайда оларды ДКК-ға жібереді.</w:t>
      </w:r>
    </w:p>
    <w:bookmarkEnd w:id="390"/>
    <w:bookmarkStart w:name="z394" w:id="391"/>
    <w:p>
      <w:pPr>
        <w:spacing w:after="0"/>
        <w:ind w:left="0"/>
        <w:jc w:val="both"/>
      </w:pPr>
      <w:r>
        <w:rPr>
          <w:rFonts w:ascii="Times New Roman"/>
          <w:b w:val="false"/>
          <w:i w:val="false"/>
          <w:color w:val="000000"/>
          <w:sz w:val="28"/>
        </w:rPr>
        <w:t xml:space="preserve">
      146. Уақытша еңбекке жарамсыздық фактісі анықталған және амбулаторлық емделуден өту үшін ауруы бойынша жұмыстан босату қажет болған кезде медициналық құжаттарда жұмыстан босату және ем тағайындау туралы жазба жасалады, уақытша еңбекке жарамсыздық себебін тіркеу талоны толтырылады. </w:t>
      </w:r>
    </w:p>
    <w:bookmarkEnd w:id="391"/>
    <w:bookmarkStart w:name="z395" w:id="392"/>
    <w:p>
      <w:pPr>
        <w:spacing w:after="0"/>
        <w:ind w:left="0"/>
        <w:jc w:val="both"/>
      </w:pPr>
      <w:r>
        <w:rPr>
          <w:rFonts w:ascii="Times New Roman"/>
          <w:b w:val="false"/>
          <w:i w:val="false"/>
          <w:color w:val="000000"/>
          <w:sz w:val="28"/>
        </w:rPr>
        <w:t>
      Емдеу дәрігері ауруға күнтізбелік үш күн мерзімге дейінгі еңбекке жарамсыздық парағын (халық арасында тұмау ауруы жоғарылауы кезеңінде - алты күнге) береді. Жарамсыздық парағын алты күннен көп ұзартуды, одан әрі ұзарту мерзімдері ДКК қорытындысы бойынша емдеуші дәрігер шешеді.</w:t>
      </w:r>
    </w:p>
    <w:bookmarkEnd w:id="392"/>
    <w:bookmarkStart w:name="z396" w:id="393"/>
    <w:p>
      <w:pPr>
        <w:spacing w:after="0"/>
        <w:ind w:left="0"/>
        <w:jc w:val="both"/>
      </w:pPr>
      <w:r>
        <w:rPr>
          <w:rFonts w:ascii="Times New Roman"/>
          <w:b w:val="false"/>
          <w:i w:val="false"/>
          <w:color w:val="000000"/>
          <w:sz w:val="28"/>
        </w:rPr>
        <w:t>
      Жұмыстан сырттай босатуға жол берілмейді. Ауруды тексеру жұмыстан босатуды ұзарту және жұмысқа шығар алдында жүргізіледі.</w:t>
      </w:r>
    </w:p>
    <w:bookmarkEnd w:id="393"/>
    <w:bookmarkStart w:name="z397" w:id="394"/>
    <w:p>
      <w:pPr>
        <w:spacing w:after="0"/>
        <w:ind w:left="0"/>
        <w:jc w:val="both"/>
      </w:pPr>
      <w:r>
        <w:rPr>
          <w:rFonts w:ascii="Times New Roman"/>
          <w:b w:val="false"/>
          <w:i w:val="false"/>
          <w:color w:val="000000"/>
          <w:sz w:val="28"/>
        </w:rPr>
        <w:t>
      Бір дәрігер немесе фельдшер жұмыс істейтін мекемеде, ТИ-де жұмыстан босату барлық ауырған кезеңіне негіздеу арқылы беріледі.</w:t>
      </w:r>
    </w:p>
    <w:bookmarkEnd w:id="394"/>
    <w:bookmarkStart w:name="z398" w:id="395"/>
    <w:p>
      <w:pPr>
        <w:spacing w:after="0"/>
        <w:ind w:left="0"/>
        <w:jc w:val="both"/>
      </w:pPr>
      <w:r>
        <w:rPr>
          <w:rFonts w:ascii="Times New Roman"/>
          <w:b w:val="false"/>
          <w:i w:val="false"/>
          <w:color w:val="000000"/>
          <w:sz w:val="28"/>
        </w:rPr>
        <w:t xml:space="preserve">
      147. Еңбек болжамы қолайлы жіті ауру кезінде босату еңбек жарамдылығы қалпына келгенге дейін беріледі. Жіті аурулар кезінде созылмалы жағдайға ауысуға жақын болса, жұмыстан босату еңбек болжамы қолайлы болғанға дейін беріледі. </w:t>
      </w:r>
    </w:p>
    <w:bookmarkEnd w:id="395"/>
    <w:bookmarkStart w:name="z399" w:id="396"/>
    <w:p>
      <w:pPr>
        <w:spacing w:after="0"/>
        <w:ind w:left="0"/>
        <w:jc w:val="both"/>
      </w:pPr>
      <w:r>
        <w:rPr>
          <w:rFonts w:ascii="Times New Roman"/>
          <w:b w:val="false"/>
          <w:i w:val="false"/>
          <w:color w:val="000000"/>
          <w:sz w:val="28"/>
        </w:rPr>
        <w:t>
      Егер ДКК қорытындысы бойынша сотталғанды мүгедектігін анықтау мақсатында медициналық-әлеуметтік сараптамаға (бұдан әрі - МӘС) жолдау үшін негіздеме болмаған жағдайда, бірақ еңбек жағдайы аурудың клиникалық ағымын және ауру болжамын нашарлататын болса, ДКК-ның анағұрлым жеңілірек жұмысқа уақытша ауыстыру туралы қорытынды беріледі. Мерзімін ДКК аурудың ауырлығына және асқынуына байланысты белгілейді.</w:t>
      </w:r>
    </w:p>
    <w:bookmarkEnd w:id="396"/>
    <w:bookmarkStart w:name="z400" w:id="397"/>
    <w:p>
      <w:pPr>
        <w:spacing w:after="0"/>
        <w:ind w:left="0"/>
        <w:jc w:val="both"/>
      </w:pPr>
      <w:r>
        <w:rPr>
          <w:rFonts w:ascii="Times New Roman"/>
          <w:b w:val="false"/>
          <w:i w:val="false"/>
          <w:color w:val="000000"/>
          <w:sz w:val="28"/>
        </w:rPr>
        <w:t xml:space="preserve">
      148. Диагностикалық, емдік және оңалту кешенді іс-шараларын өткізгеннен кейін сотталғанда ағзаның функционалдық бұзылуы анықталған жағдайда, мекеменің, ТИ-дің әкімшілігі жинақтап халықты әлеуметтік қорғау саласындағы уәкілетті органның аумақтық бөліністеріне Қазақстан Республикасы Денсаулық сақтау және әлеуметтік даму министрінің 2015 жылғы 30 қаңтардағы №44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медициналық-әлеуметтік сараптама жүргізу қағидаларынасәйкес (Нормативтік құқықтық актілерді мемлекеттік тіркеу тізілімінде №10589 тіркелді) куәландыратын адамға құжаттарын мекеменің, ТИ-дың орналасқан орны бойынша жинақтап аумақтық бөліністеріне ұсынады. </w:t>
      </w:r>
    </w:p>
    <w:bookmarkEnd w:id="397"/>
    <w:bookmarkStart w:name="z401" w:id="398"/>
    <w:p>
      <w:pPr>
        <w:spacing w:after="0"/>
        <w:ind w:left="0"/>
        <w:jc w:val="both"/>
      </w:pPr>
      <w:r>
        <w:rPr>
          <w:rFonts w:ascii="Times New Roman"/>
          <w:b w:val="false"/>
          <w:i w:val="false"/>
          <w:color w:val="000000"/>
          <w:sz w:val="28"/>
        </w:rPr>
        <w:t>
      Егер ДКК қорытындысы бойынша сотталғанды мүгедектігін анықтау мақсатында медициналық-әлеуметтік сараптамаға (бұдан әрі - МӘС) жолдау үшін негіздеме болмаған жағдайда, бірақ еңбек жағдайы аурудың клиникалық ағымын және ауру болжамын нашарлататын болса, ДКК-ның анағұрлым жеңілірек жұмысқа уақытша ауыстыру туралы қорытынды беріледі. Мерзімін ДКК аурудың ауырлығына және асқынуына байланысты белгілейді.</w:t>
      </w:r>
    </w:p>
    <w:bookmarkEnd w:id="398"/>
    <w:bookmarkStart w:name="z402" w:id="399"/>
    <w:p>
      <w:pPr>
        <w:spacing w:after="0"/>
        <w:ind w:left="0"/>
        <w:jc w:val="both"/>
      </w:pPr>
      <w:r>
        <w:rPr>
          <w:rFonts w:ascii="Times New Roman"/>
          <w:b w:val="false"/>
          <w:i w:val="false"/>
          <w:color w:val="000000"/>
          <w:sz w:val="28"/>
        </w:rPr>
        <w:t>
      149. Мекеменің, ТИ-діңәкімшілігі мүгедектерді кезекті қайта куәландыру мерзімін ескере отырып, қайта куәландыруға (қайталап куәландыру) ұсынады.</w:t>
      </w:r>
    </w:p>
    <w:bookmarkEnd w:id="399"/>
    <w:bookmarkStart w:name="z403" w:id="400"/>
    <w:p>
      <w:pPr>
        <w:spacing w:after="0"/>
        <w:ind w:left="0"/>
        <w:jc w:val="both"/>
      </w:pPr>
      <w:r>
        <w:rPr>
          <w:rFonts w:ascii="Times New Roman"/>
          <w:b w:val="false"/>
          <w:i w:val="false"/>
          <w:color w:val="000000"/>
          <w:sz w:val="28"/>
        </w:rPr>
        <w:t>
      150. Мекеменің, ТИ-дің әкімшілігі МӘС өткізудің уақыты және орны туралы мәселелерді шешеді.</w:t>
      </w:r>
    </w:p>
    <w:bookmarkEnd w:id="400"/>
    <w:bookmarkStart w:name="z404" w:id="401"/>
    <w:p>
      <w:pPr>
        <w:spacing w:after="0"/>
        <w:ind w:left="0"/>
        <w:jc w:val="both"/>
      </w:pPr>
      <w:r>
        <w:rPr>
          <w:rFonts w:ascii="Times New Roman"/>
          <w:b w:val="false"/>
          <w:i w:val="false"/>
          <w:color w:val="000000"/>
          <w:sz w:val="28"/>
        </w:rPr>
        <w:t>
      151. МӘС өткізу сотталғанның қатысуымен жүргізіледі. Мекеменің, ТИ-дің әкімшілігі халықты әлеуметтік қорғау саласындағы уәкілетті органның аумақтық бөлініс өкілдерінің қауіпсіздігін және еріп жүруін қамтамасыз етеді.</w:t>
      </w:r>
    </w:p>
    <w:bookmarkEnd w:id="401"/>
    <w:bookmarkStart w:name="z405" w:id="402"/>
    <w:p>
      <w:pPr>
        <w:spacing w:after="0"/>
        <w:ind w:left="0"/>
        <w:jc w:val="left"/>
      </w:pPr>
      <w:r>
        <w:rPr>
          <w:rFonts w:ascii="Times New Roman"/>
          <w:b/>
          <w:i w:val="false"/>
          <w:color w:val="000000"/>
        </w:rPr>
        <w:t xml:space="preserve"> 12-параграф. Дене жарақаттары, жарақат және улану кезінде медициналық көмек көрсетуді ұыймдастыру</w:t>
      </w:r>
    </w:p>
    <w:bookmarkEnd w:id="402"/>
    <w:bookmarkStart w:name="z406" w:id="403"/>
    <w:p>
      <w:pPr>
        <w:spacing w:after="0"/>
        <w:ind w:left="0"/>
        <w:jc w:val="both"/>
      </w:pPr>
      <w:r>
        <w:rPr>
          <w:rFonts w:ascii="Times New Roman"/>
          <w:b w:val="false"/>
          <w:i w:val="false"/>
          <w:color w:val="000000"/>
          <w:sz w:val="28"/>
        </w:rPr>
        <w:t>
      152. Мекемеге, ТИ-гекеліп түскендердің барлығы міндетті түрде дене жарақаттарының бар-жоғына тексеріледі.</w:t>
      </w:r>
    </w:p>
    <w:bookmarkEnd w:id="403"/>
    <w:bookmarkStart w:name="z407" w:id="404"/>
    <w:p>
      <w:pPr>
        <w:spacing w:after="0"/>
        <w:ind w:left="0"/>
        <w:jc w:val="both"/>
      </w:pPr>
      <w:r>
        <w:rPr>
          <w:rFonts w:ascii="Times New Roman"/>
          <w:b w:val="false"/>
          <w:i w:val="false"/>
          <w:color w:val="000000"/>
          <w:sz w:val="28"/>
        </w:rPr>
        <w:t>
      153. Дене зақымдарының бар-жоғына (өндірістік жарақат, жазатайым оқиғалар нәтижесінде) медициналық куәландырудың әрбір фактісі бойынша медициналық қызметкер мекеме, ТИ бастығына баянатпен хабарлайды, бұл жөнінде мекеменің, ТИ-дің кезекші көмекшісіне дереу хабарланады.</w:t>
      </w:r>
    </w:p>
    <w:bookmarkEnd w:id="404"/>
    <w:bookmarkStart w:name="z408" w:id="405"/>
    <w:p>
      <w:pPr>
        <w:spacing w:after="0"/>
        <w:ind w:left="0"/>
        <w:jc w:val="both"/>
      </w:pPr>
      <w:r>
        <w:rPr>
          <w:rFonts w:ascii="Times New Roman"/>
          <w:b w:val="false"/>
          <w:i w:val="false"/>
          <w:color w:val="000000"/>
          <w:sz w:val="28"/>
        </w:rPr>
        <w:t>
      154. Мекемеде, ТИ-де ұсталатын адамдарға дене жарақаттарын келтіру туралы фактілер, сондай-ақ оларға дене жарақаттарын түсіру туралы шағыммен жүгінгендері туралы мекеменің, ТИ-дің әкімшілігі прокуратура органдарына хабарлайды. Барлық фактілер осы Қағидаларға 18-қосымшаға сәйкес нысан бойынша жарақат жағдайларын тіркеу журналына тіркеледі.</w:t>
      </w:r>
    </w:p>
    <w:bookmarkEnd w:id="405"/>
    <w:bookmarkStart w:name="z409" w:id="406"/>
    <w:p>
      <w:pPr>
        <w:spacing w:after="0"/>
        <w:ind w:left="0"/>
        <w:jc w:val="both"/>
      </w:pPr>
      <w:r>
        <w:rPr>
          <w:rFonts w:ascii="Times New Roman"/>
          <w:b w:val="false"/>
          <w:i w:val="false"/>
          <w:color w:val="000000"/>
          <w:sz w:val="28"/>
        </w:rPr>
        <w:t>
      Дене жарақатын алған адамның шағымдануы немесе шағымданданушының денесінде дене жарақаттары анықталған кезде құрамында мекеме бастығының кезекші көмекшісі, жедел қызмет қызметкері және медициналық қызметкері бар кезекші ауысым дене жарақаты туралы немесе өз-өзіне зақым келтіру туралы (куәландыру) акт толтырады. Барлық дене жарақаттарын анықтау немесе шағымдану жағдайларында прокуратура, ішкі істер органдары сот-медициналық сараптама тағайындау туралы қаулы шығарады.</w:t>
      </w:r>
    </w:p>
    <w:bookmarkEnd w:id="406"/>
    <w:bookmarkStart w:name="z410" w:id="407"/>
    <w:p>
      <w:pPr>
        <w:spacing w:after="0"/>
        <w:ind w:left="0"/>
        <w:jc w:val="both"/>
      </w:pPr>
      <w:r>
        <w:rPr>
          <w:rFonts w:ascii="Times New Roman"/>
          <w:b w:val="false"/>
          <w:i w:val="false"/>
          <w:color w:val="000000"/>
          <w:sz w:val="28"/>
        </w:rPr>
        <w:t>
      155. Мекемеде, ТИ-де ұсталатын адамдар арасында дене зақымдары, жарақаттар мен улануларды алдын алу жөніндегі іс-шараларды барлық қызметтер жүргізеді.</w:t>
      </w:r>
    </w:p>
    <w:bookmarkEnd w:id="407"/>
    <w:bookmarkStart w:name="z411" w:id="408"/>
    <w:p>
      <w:pPr>
        <w:spacing w:after="0"/>
        <w:ind w:left="0"/>
        <w:jc w:val="both"/>
      </w:pPr>
      <w:r>
        <w:rPr>
          <w:rFonts w:ascii="Times New Roman"/>
          <w:b w:val="false"/>
          <w:i w:val="false"/>
          <w:color w:val="000000"/>
          <w:sz w:val="28"/>
        </w:rPr>
        <w:t>
      156. Қазақстан Республикасының нормативтік құқықтық актілерінің мекемеде, ТИ-де ұсталатын адамдарды тиісінше ұстауды қамтамасыз ету бойынша талаптарын орындау,жарақаттар мен уланулардың, жазатайым жағдайлардың алдын алу үшін мекеме, қызметтер бастықтары және медициналық қызметкерлер тарапынан бақыланады:</w:t>
      </w:r>
    </w:p>
    <w:bookmarkEnd w:id="408"/>
    <w:bookmarkStart w:name="z412" w:id="409"/>
    <w:p>
      <w:pPr>
        <w:spacing w:after="0"/>
        <w:ind w:left="0"/>
        <w:jc w:val="both"/>
      </w:pPr>
      <w:r>
        <w:rPr>
          <w:rFonts w:ascii="Times New Roman"/>
          <w:b w:val="false"/>
          <w:i w:val="false"/>
          <w:color w:val="000000"/>
          <w:sz w:val="28"/>
        </w:rPr>
        <w:t>
      1) бұйрықтар мен нұсқаулықтардың талаптарын орындау бойынша бағыныстағылармен жүйелі түрде сабақтарды жүргізу;</w:t>
      </w:r>
    </w:p>
    <w:bookmarkEnd w:id="409"/>
    <w:bookmarkStart w:name="z413" w:id="410"/>
    <w:p>
      <w:pPr>
        <w:spacing w:after="0"/>
        <w:ind w:left="0"/>
        <w:jc w:val="both"/>
      </w:pPr>
      <w:r>
        <w:rPr>
          <w:rFonts w:ascii="Times New Roman"/>
          <w:b w:val="false"/>
          <w:i w:val="false"/>
          <w:color w:val="000000"/>
          <w:sz w:val="28"/>
        </w:rPr>
        <w:t>
      2) мекемеде, ТИ ұсталатын адамдардың біліктілігі мен денсаулық жағдайына сәйкес оларды еңбекте пайдалану;</w:t>
      </w:r>
    </w:p>
    <w:bookmarkEnd w:id="410"/>
    <w:bookmarkStart w:name="z414" w:id="411"/>
    <w:p>
      <w:pPr>
        <w:spacing w:after="0"/>
        <w:ind w:left="0"/>
        <w:jc w:val="both"/>
      </w:pPr>
      <w:r>
        <w:rPr>
          <w:rFonts w:ascii="Times New Roman"/>
          <w:b w:val="false"/>
          <w:i w:val="false"/>
          <w:color w:val="000000"/>
          <w:sz w:val="28"/>
        </w:rPr>
        <w:t>
      3) техника қауіпсіздігінің негізгі ережелерін зерделеу, жарақаттар мен улануларды жеке алдын-алу шараларымен таныстыру, жарақаттар, уланулар және апат жағдайларында (өзіне өзі көмек көрсету және өзара көмек көрсету ретімен) алғашқы көмекті көрсету тәсілдерін зерделеу және практикалық өңдеу бойынша сабақтарды мекемеде, ТИ-де ұсталатын адамдармен жүйелі түрде жүргізу;</w:t>
      </w:r>
    </w:p>
    <w:bookmarkEnd w:id="411"/>
    <w:bookmarkStart w:name="z415" w:id="412"/>
    <w:p>
      <w:pPr>
        <w:spacing w:after="0"/>
        <w:ind w:left="0"/>
        <w:jc w:val="both"/>
      </w:pPr>
      <w:r>
        <w:rPr>
          <w:rFonts w:ascii="Times New Roman"/>
          <w:b w:val="false"/>
          <w:i w:val="false"/>
          <w:color w:val="000000"/>
          <w:sz w:val="28"/>
        </w:rPr>
        <w:t>
      4) техникалық нұсқаулау және жұмыстың белгіленген түрлеріне рұқсатнама ресімдеу;</w:t>
      </w:r>
    </w:p>
    <w:bookmarkEnd w:id="412"/>
    <w:bookmarkStart w:name="z416" w:id="413"/>
    <w:p>
      <w:pPr>
        <w:spacing w:after="0"/>
        <w:ind w:left="0"/>
        <w:jc w:val="both"/>
      </w:pPr>
      <w:r>
        <w:rPr>
          <w:rFonts w:ascii="Times New Roman"/>
          <w:b w:val="false"/>
          <w:i w:val="false"/>
          <w:color w:val="000000"/>
          <w:sz w:val="28"/>
        </w:rPr>
        <w:t>
      5) санитарлық-ағарту жұмыстарын жүргізу;</w:t>
      </w:r>
    </w:p>
    <w:bookmarkEnd w:id="413"/>
    <w:bookmarkStart w:name="z417" w:id="414"/>
    <w:p>
      <w:pPr>
        <w:spacing w:after="0"/>
        <w:ind w:left="0"/>
        <w:jc w:val="both"/>
      </w:pPr>
      <w:r>
        <w:rPr>
          <w:rFonts w:ascii="Times New Roman"/>
          <w:b w:val="false"/>
          <w:i w:val="false"/>
          <w:color w:val="000000"/>
          <w:sz w:val="28"/>
        </w:rPr>
        <w:t>
      6) әлсіз дене дамуы және созылмалы аурулары бар адамдарды ұдайы бақылау, оларға еңбек ұсынымдарын белгілеу және олардың жұмысқа орналастырылуын бақылау;</w:t>
      </w:r>
    </w:p>
    <w:bookmarkEnd w:id="414"/>
    <w:bookmarkStart w:name="z418" w:id="415"/>
    <w:p>
      <w:pPr>
        <w:spacing w:after="0"/>
        <w:ind w:left="0"/>
        <w:jc w:val="both"/>
      </w:pPr>
      <w:r>
        <w:rPr>
          <w:rFonts w:ascii="Times New Roman"/>
          <w:b w:val="false"/>
          <w:i w:val="false"/>
          <w:color w:val="000000"/>
          <w:sz w:val="28"/>
        </w:rPr>
        <w:t>
      7) жарақаттар мен уланулардың мән-жайларын және себептерін олардың алдын алу бойынша нақты іс-шаралар әзірлей отырып жүйелі түрде зерделеу болып табылады.</w:t>
      </w:r>
    </w:p>
    <w:bookmarkEnd w:id="415"/>
    <w:bookmarkStart w:name="z419" w:id="416"/>
    <w:p>
      <w:pPr>
        <w:spacing w:after="0"/>
        <w:ind w:left="0"/>
        <w:jc w:val="both"/>
      </w:pPr>
      <w:r>
        <w:rPr>
          <w:rFonts w:ascii="Times New Roman"/>
          <w:b w:val="false"/>
          <w:i w:val="false"/>
          <w:color w:val="000000"/>
          <w:sz w:val="28"/>
        </w:rPr>
        <w:t>
      157. Мекеменің, ТИ-дің медициналық бөлімі жұмысының жоспары бойынша медицина қызметкері мекемеде, ТИ-де ұсталатын адамдардың еңбегінің санитарлық-гигиеналық жағдайларын, еңбекті сақтандыру және өндіріс санитариясы ережелерінің орындалуын, дәрі-дәрмек қобдишалары және санитариялық сөмкелерінің болуын және жабдықталуын, өндірістегі ауыз су жабдықтаудың жай-күйін, арнайы киімнің болуын, аймақтың, жұмыс орындарының санитарлық жағдайларын медициналық бақылауды жүзеге асырады. Тексеріс нәтижелері цехтің, учаскелердің және мекемеде, ТИ-де ұсталатын адамдарды еңбекте пайдалану объектілерінің әкімшілігі атына айқындалған кемшіліктерді жоюдың нақты мерзімдері көрсетіліп, тексеру актілерімен және ұйғарымдармен ресімделеді.</w:t>
      </w:r>
    </w:p>
    <w:bookmarkEnd w:id="416"/>
    <w:bookmarkStart w:name="z420" w:id="417"/>
    <w:p>
      <w:pPr>
        <w:spacing w:after="0"/>
        <w:ind w:left="0"/>
        <w:jc w:val="both"/>
      </w:pPr>
      <w:r>
        <w:rPr>
          <w:rFonts w:ascii="Times New Roman"/>
          <w:b w:val="false"/>
          <w:i w:val="false"/>
          <w:color w:val="000000"/>
          <w:sz w:val="28"/>
        </w:rPr>
        <w:t>
      Өндірісте санитарлық-гигиеналық өрескел бұзушылықтар айқындалған кезде тексеріс нәтижелері тікелей мекеме басшылығына оларды жою үшін дереу шараларды қабылдау үшін баяндалады. Кемшіліктерді жою жөніндегі шаралар қабылданбаған кезде медициналық бөлімнің бастығы жоғары тұрған медициналық басшыға баяндайды.</w:t>
      </w:r>
    </w:p>
    <w:bookmarkEnd w:id="417"/>
    <w:bookmarkStart w:name="z421" w:id="418"/>
    <w:p>
      <w:pPr>
        <w:spacing w:after="0"/>
        <w:ind w:left="0"/>
        <w:jc w:val="both"/>
      </w:pPr>
      <w:r>
        <w:rPr>
          <w:rFonts w:ascii="Times New Roman"/>
          <w:b w:val="false"/>
          <w:i w:val="false"/>
          <w:color w:val="000000"/>
          <w:sz w:val="28"/>
        </w:rPr>
        <w:t>
      158. Өндірістік объектілер медициналық қызмет көрсетумен мынадай тәртіпте қамтамасыз етіледі:</w:t>
      </w:r>
    </w:p>
    <w:bookmarkEnd w:id="418"/>
    <w:bookmarkStart w:name="z422" w:id="419"/>
    <w:p>
      <w:pPr>
        <w:spacing w:after="0"/>
        <w:ind w:left="0"/>
        <w:jc w:val="both"/>
      </w:pPr>
      <w:r>
        <w:rPr>
          <w:rFonts w:ascii="Times New Roman"/>
          <w:b w:val="false"/>
          <w:i w:val="false"/>
          <w:color w:val="000000"/>
          <w:sz w:val="28"/>
        </w:rPr>
        <w:t>
      1) мекемеде, ТИ-де ұсталатын адамдардың еңбегін ұйымдастыратын барлық цехтар, дербес учаскелер, шеберханалар мен объектілер алғашқы көмек көрсетудің дәрі-дәрмек қобдишаларымен жабдықталады. Дәрі-дәрмек қобдишаларының сақталуына және уақтылы толтырылуына цехтың, учаскелердің бастықтары, шеберлері жауапты. Қобдишалардың толтырылуын өндіріс есебінен медициналық қызметкерлер жүргізеді;</w:t>
      </w:r>
    </w:p>
    <w:bookmarkEnd w:id="419"/>
    <w:bookmarkStart w:name="z423" w:id="420"/>
    <w:p>
      <w:pPr>
        <w:spacing w:after="0"/>
        <w:ind w:left="0"/>
        <w:jc w:val="both"/>
      </w:pPr>
      <w:r>
        <w:rPr>
          <w:rFonts w:ascii="Times New Roman"/>
          <w:b w:val="false"/>
          <w:i w:val="false"/>
          <w:color w:val="000000"/>
          <w:sz w:val="28"/>
        </w:rPr>
        <w:t>
      2) жеке учаскеде, цехта, жұмыс істейтін әрбір өндіріс бригадасында немесе бригада тобында алғашқы көмекті көрсету үшін арнайы дайындалған бір сотталған бөлінеді, оны мекеменің медициналық бөлімі дәрі - дәрмектері және таңу материалдары бар санитариялық сөмкемен қамтамасыз етеді;</w:t>
      </w:r>
    </w:p>
    <w:bookmarkEnd w:id="420"/>
    <w:bookmarkStart w:name="z424" w:id="421"/>
    <w:p>
      <w:pPr>
        <w:spacing w:after="0"/>
        <w:ind w:left="0"/>
        <w:jc w:val="both"/>
      </w:pPr>
      <w:r>
        <w:rPr>
          <w:rFonts w:ascii="Times New Roman"/>
          <w:b w:val="false"/>
          <w:i w:val="false"/>
          <w:color w:val="000000"/>
          <w:sz w:val="28"/>
        </w:rPr>
        <w:t>
      3) егер өндірісте зардап шеккен жәбірленуші жедел дәрігерлік көмек көрсетуді қажет етсе, оны медициналық бөлім немесе жақын жердегі медициналық ұйымға апару ұйымдастырылады.</w:t>
      </w:r>
    </w:p>
    <w:bookmarkEnd w:id="421"/>
    <w:bookmarkStart w:name="z425" w:id="422"/>
    <w:p>
      <w:pPr>
        <w:spacing w:after="0"/>
        <w:ind w:left="0"/>
        <w:jc w:val="both"/>
      </w:pPr>
      <w:r>
        <w:rPr>
          <w:rFonts w:ascii="Times New Roman"/>
          <w:b w:val="false"/>
          <w:i w:val="false"/>
          <w:color w:val="000000"/>
          <w:sz w:val="28"/>
        </w:rPr>
        <w:t>
      159. Қазақстан Республикасының еңбек заңнамасына сәйкес жұмысшының (жұмысшылардың) кемінде бір күн мерзімге жұмысқа жарамсыздығын жоғалтуына әкеп соққан өндіріспен байланысты әрбір жазатайым оқиға медициналық қорытындыға (ұсынымдарға), тергеу материалдарына сәйкес жазатайым оқиға туралы актімен ресімделеді.</w:t>
      </w:r>
    </w:p>
    <w:bookmarkEnd w:id="422"/>
    <w:bookmarkStart w:name="z426" w:id="423"/>
    <w:p>
      <w:pPr>
        <w:spacing w:after="0"/>
        <w:ind w:left="0"/>
        <w:jc w:val="both"/>
      </w:pPr>
      <w:r>
        <w:rPr>
          <w:rFonts w:ascii="Times New Roman"/>
          <w:b w:val="false"/>
          <w:i w:val="false"/>
          <w:color w:val="000000"/>
          <w:sz w:val="28"/>
        </w:rPr>
        <w:t>
      Өндірістік жарақат, кәсіптік ауру немесе улану туралы тергеу материалдарының актісі белгіленген тәртіпте сотталғанның жеке ісіне тіркеледі.</w:t>
      </w:r>
    </w:p>
    <w:bookmarkEnd w:id="423"/>
    <w:bookmarkStart w:name="z427" w:id="424"/>
    <w:p>
      <w:pPr>
        <w:spacing w:after="0"/>
        <w:ind w:left="0"/>
        <w:jc w:val="left"/>
      </w:pPr>
      <w:r>
        <w:rPr>
          <w:rFonts w:ascii="Times New Roman"/>
          <w:b/>
          <w:i w:val="false"/>
          <w:color w:val="000000"/>
        </w:rPr>
        <w:t xml:space="preserve"> 4-тарау. Кейбір аурулар мен жағдайлар кезіндегі емдеу-профилактикалық іс-шаралар</w:t>
      </w:r>
    </w:p>
    <w:bookmarkEnd w:id="424"/>
    <w:bookmarkStart w:name="z428" w:id="425"/>
    <w:p>
      <w:pPr>
        <w:spacing w:after="0"/>
        <w:ind w:left="0"/>
        <w:jc w:val="left"/>
      </w:pPr>
      <w:r>
        <w:rPr>
          <w:rFonts w:ascii="Times New Roman"/>
          <w:b/>
          <w:i w:val="false"/>
          <w:color w:val="000000"/>
        </w:rPr>
        <w:t xml:space="preserve"> 1-параграф. Психикалық ауытқулармен ауыратын адамдарға қатысты</w:t>
      </w:r>
      <w:r>
        <w:br/>
      </w:r>
      <w:r>
        <w:rPr>
          <w:rFonts w:ascii="Times New Roman"/>
          <w:b/>
          <w:i w:val="false"/>
          <w:color w:val="000000"/>
        </w:rPr>
        <w:t>емдеу-профилактикалық іс-шараларды ұйымдастыру</w:t>
      </w:r>
    </w:p>
    <w:bookmarkEnd w:id="425"/>
    <w:bookmarkStart w:name="z429" w:id="426"/>
    <w:p>
      <w:pPr>
        <w:spacing w:after="0"/>
        <w:ind w:left="0"/>
        <w:jc w:val="both"/>
      </w:pPr>
      <w:r>
        <w:rPr>
          <w:rFonts w:ascii="Times New Roman"/>
          <w:b w:val="false"/>
          <w:i w:val="false"/>
          <w:color w:val="000000"/>
          <w:sz w:val="28"/>
        </w:rPr>
        <w:t>
      160. Мекемеде, ТИ-деұсталатын адамдарға медициналық тексеру жүргізер алдында дәрігер қамауға дейін психоневрологиялық диспансерде (бұдан әрі - ПНД) есепте тұрған, сот-психиатриялық сараптамаға немесе оны өткен адамдарды анықтау мәніне жеке істің материалдарымен және медициналық құжаттамамен танысады.</w:t>
      </w:r>
    </w:p>
    <w:bookmarkEnd w:id="426"/>
    <w:bookmarkStart w:name="z430" w:id="427"/>
    <w:p>
      <w:pPr>
        <w:spacing w:after="0"/>
        <w:ind w:left="0"/>
        <w:jc w:val="both"/>
      </w:pPr>
      <w:r>
        <w:rPr>
          <w:rFonts w:ascii="Times New Roman"/>
          <w:b w:val="false"/>
          <w:i w:val="false"/>
          <w:color w:val="000000"/>
          <w:sz w:val="28"/>
        </w:rPr>
        <w:t xml:space="preserve">
      Қажет болған кезде амбулаторлық аурудың медициналық карталарынан көшірме үзінділер және осы сараптаманы өткізген мекемелерден сот-психиатриялық сараптама актілерінің көшірмелері сұралады. Тексерілетін адамда психикалық бұзылудың бар - жоғын анықтау тек дәрігер психиатрдың құзыры болып табылады, осы мақсатта денсаулық сақтау органдары медициналық ұйымдарының дәрігер-психиатрлары жұмылдырылады. </w:t>
      </w:r>
    </w:p>
    <w:bookmarkEnd w:id="427"/>
    <w:bookmarkStart w:name="z431" w:id="428"/>
    <w:p>
      <w:pPr>
        <w:spacing w:after="0"/>
        <w:ind w:left="0"/>
        <w:jc w:val="both"/>
      </w:pPr>
      <w:r>
        <w:rPr>
          <w:rFonts w:ascii="Times New Roman"/>
          <w:b w:val="false"/>
          <w:i w:val="false"/>
          <w:color w:val="000000"/>
          <w:sz w:val="28"/>
        </w:rPr>
        <w:t>
      Дәрігер-психиатрдың мұқият медициналық тексерісіне олардың психикасында ауытқулар бар деп ұйғаруға негіз беретін әрекеттерді жасайтын, невротикалық сипаттағы шағымдармен жиі жүгінетін немесе мінез-құлқында ауытқушылықтар байқалатын (эмоционалды ашушаң, ұстау режимін бұзатын себепсіз қылықтарды жиі жасайтын, жан-жал жасайтын адамдар және аутоагрессивтік және суицид әрекеттерін жасауға бейім адамдар), бұрын ПНД есебінде тұрған, сондай-ақ сот-психиатриялық сараптамамен ақыл есі дұрыс деп табылған, бірақ психикалық ауытқулары бар адамдар тартылады.</w:t>
      </w:r>
    </w:p>
    <w:bookmarkEnd w:id="428"/>
    <w:bookmarkStart w:name="z432" w:id="429"/>
    <w:p>
      <w:pPr>
        <w:spacing w:after="0"/>
        <w:ind w:left="0"/>
        <w:jc w:val="both"/>
      </w:pPr>
      <w:r>
        <w:rPr>
          <w:rFonts w:ascii="Times New Roman"/>
          <w:b w:val="false"/>
          <w:i w:val="false"/>
          <w:color w:val="000000"/>
          <w:sz w:val="28"/>
        </w:rPr>
        <w:t>
      Психикалық аурудың диагнозын тек дәрігер-психиатр белгілейді. Диспансерлік есепке қою және диспансерлік есептен шығару мекеменің медициналық бөлімі ДКК комиссиялық шешімімен ғана жүзеге асырылады.</w:t>
      </w:r>
    </w:p>
    <w:bookmarkEnd w:id="429"/>
    <w:bookmarkStart w:name="z433" w:id="430"/>
    <w:p>
      <w:pPr>
        <w:spacing w:after="0"/>
        <w:ind w:left="0"/>
        <w:jc w:val="both"/>
      </w:pPr>
      <w:r>
        <w:rPr>
          <w:rFonts w:ascii="Times New Roman"/>
          <w:b w:val="false"/>
          <w:i w:val="false"/>
          <w:color w:val="000000"/>
          <w:sz w:val="28"/>
        </w:rPr>
        <w:t>
      161. Дәрігер-психиатрға тексеруге жіберілген адамдар екі негізгі топқа бөлінеді:</w:t>
      </w:r>
    </w:p>
    <w:bookmarkEnd w:id="430"/>
    <w:bookmarkStart w:name="z434" w:id="431"/>
    <w:p>
      <w:pPr>
        <w:spacing w:after="0"/>
        <w:ind w:left="0"/>
        <w:jc w:val="both"/>
      </w:pPr>
      <w:r>
        <w:rPr>
          <w:rFonts w:ascii="Times New Roman"/>
          <w:b w:val="false"/>
          <w:i w:val="false"/>
          <w:color w:val="000000"/>
          <w:sz w:val="28"/>
        </w:rPr>
        <w:t>
      1) консультациялық есепке алу тобы:</w:t>
      </w:r>
    </w:p>
    <w:bookmarkEnd w:id="431"/>
    <w:bookmarkStart w:name="z435" w:id="432"/>
    <w:p>
      <w:pPr>
        <w:spacing w:after="0"/>
        <w:ind w:left="0"/>
        <w:jc w:val="both"/>
      </w:pPr>
      <w:r>
        <w:rPr>
          <w:rFonts w:ascii="Times New Roman"/>
          <w:b w:val="false"/>
          <w:i w:val="false"/>
          <w:color w:val="000000"/>
          <w:sz w:val="28"/>
        </w:rPr>
        <w:t>
      ұдайы қадағалауды емес, уақытша емдеуді талап ететін невротикалық ауытқулары бар аурулар;</w:t>
      </w:r>
    </w:p>
    <w:bookmarkEnd w:id="432"/>
    <w:bookmarkStart w:name="z436" w:id="433"/>
    <w:p>
      <w:pPr>
        <w:spacing w:after="0"/>
        <w:ind w:left="0"/>
        <w:jc w:val="both"/>
      </w:pPr>
      <w:r>
        <w:rPr>
          <w:rFonts w:ascii="Times New Roman"/>
          <w:b w:val="false"/>
          <w:i w:val="false"/>
          <w:color w:val="000000"/>
          <w:sz w:val="28"/>
        </w:rPr>
        <w:t>
      терең тұрақты ремиссиялары бар компенсация жағдайларындағы психикалық ауытқулармен ауыратын адамдар;</w:t>
      </w:r>
    </w:p>
    <w:bookmarkEnd w:id="433"/>
    <w:bookmarkStart w:name="z437" w:id="434"/>
    <w:p>
      <w:pPr>
        <w:spacing w:after="0"/>
        <w:ind w:left="0"/>
        <w:jc w:val="both"/>
      </w:pPr>
      <w:r>
        <w:rPr>
          <w:rFonts w:ascii="Times New Roman"/>
          <w:b w:val="false"/>
          <w:i w:val="false"/>
          <w:color w:val="000000"/>
          <w:sz w:val="28"/>
        </w:rPr>
        <w:t>
      психикасының саласындағы бұзушылығы табылмаған жағдайда консультация тәртібімен тексеріске жіберілгендер.</w:t>
      </w:r>
    </w:p>
    <w:bookmarkEnd w:id="434"/>
    <w:bookmarkStart w:name="z438" w:id="435"/>
    <w:p>
      <w:pPr>
        <w:spacing w:after="0"/>
        <w:ind w:left="0"/>
        <w:jc w:val="both"/>
      </w:pPr>
      <w:r>
        <w:rPr>
          <w:rFonts w:ascii="Times New Roman"/>
          <w:b w:val="false"/>
          <w:i w:val="false"/>
          <w:color w:val="000000"/>
          <w:sz w:val="28"/>
        </w:rPr>
        <w:t>
      Бұл топтың аурулары арнайы есепке алынбайды.</w:t>
      </w:r>
    </w:p>
    <w:bookmarkEnd w:id="435"/>
    <w:bookmarkStart w:name="z439" w:id="436"/>
    <w:p>
      <w:pPr>
        <w:spacing w:after="0"/>
        <w:ind w:left="0"/>
        <w:jc w:val="both"/>
      </w:pPr>
      <w:r>
        <w:rPr>
          <w:rFonts w:ascii="Times New Roman"/>
          <w:b w:val="false"/>
          <w:i w:val="false"/>
          <w:color w:val="000000"/>
          <w:sz w:val="28"/>
        </w:rPr>
        <w:t>
      2) диспансерлік есепке алу тобы:</w:t>
      </w:r>
    </w:p>
    <w:bookmarkEnd w:id="436"/>
    <w:bookmarkStart w:name="z440" w:id="437"/>
    <w:p>
      <w:pPr>
        <w:spacing w:after="0"/>
        <w:ind w:left="0"/>
        <w:jc w:val="both"/>
      </w:pPr>
      <w:r>
        <w:rPr>
          <w:rFonts w:ascii="Times New Roman"/>
          <w:b w:val="false"/>
          <w:i w:val="false"/>
          <w:color w:val="000000"/>
          <w:sz w:val="28"/>
        </w:rPr>
        <w:t>
      үрдістің кезеңіне қарамастан психикалық аурудың барлық нысандарымен ауыратындар, оның ішінде резидуальдық белгілері бар, жеке басының патологиясы бар (психопатиялар), олигрофрениямен, эпилепсиямен, орталық жүйке жүйесінің органикалық өзге психикалық ауытқуларымен ауратындар;</w:t>
      </w:r>
    </w:p>
    <w:bookmarkEnd w:id="437"/>
    <w:bookmarkStart w:name="z441" w:id="438"/>
    <w:p>
      <w:pPr>
        <w:spacing w:after="0"/>
        <w:ind w:left="0"/>
        <w:jc w:val="both"/>
      </w:pPr>
      <w:r>
        <w:rPr>
          <w:rFonts w:ascii="Times New Roman"/>
          <w:b w:val="false"/>
          <w:i w:val="false"/>
          <w:color w:val="000000"/>
          <w:sz w:val="28"/>
        </w:rPr>
        <w:t>
      невроздың ауыр нысандарымен, реактивтік жәй-күймен ауыратын адамдар.</w:t>
      </w:r>
    </w:p>
    <w:bookmarkEnd w:id="438"/>
    <w:bookmarkStart w:name="z442" w:id="439"/>
    <w:p>
      <w:pPr>
        <w:spacing w:after="0"/>
        <w:ind w:left="0"/>
        <w:jc w:val="both"/>
      </w:pPr>
      <w:r>
        <w:rPr>
          <w:rFonts w:ascii="Times New Roman"/>
          <w:b w:val="false"/>
          <w:i w:val="false"/>
          <w:color w:val="000000"/>
          <w:sz w:val="28"/>
        </w:rPr>
        <w:t>
      162. Диспансерлік есепке қою және диспансерлік есептен алу мекеменің медициналық бөлімінің ДКК шешімімен жүзеге асырылады.</w:t>
      </w:r>
    </w:p>
    <w:bookmarkEnd w:id="439"/>
    <w:bookmarkStart w:name="z443" w:id="440"/>
    <w:p>
      <w:pPr>
        <w:spacing w:after="0"/>
        <w:ind w:left="0"/>
        <w:jc w:val="both"/>
      </w:pPr>
      <w:r>
        <w:rPr>
          <w:rFonts w:ascii="Times New Roman"/>
          <w:b w:val="false"/>
          <w:i w:val="false"/>
          <w:color w:val="000000"/>
          <w:sz w:val="28"/>
        </w:rPr>
        <w:t>
      163. Консультациялық және диспансерлік есепте алынған әрбір ауруға, сондай-ақ есінің дұрыстығы жоққ шығармайтын психикалық ауытқыларына байланысты сот амбулаториялық бақылау және мәжбүрлеп емдеу белгілеген адамдарға психикалық (наркологиялық) ауытқылары бар адамдарды қадағалау картасы және психикалық ауруды диспансерлік бақылау картасы толтырылады. Сотталғанды бір мекемеден басқа мекемеге ауыстырған кезде Карта жеке істің материалдарына сотталғандардың амбулаторлық картасымен бірге тіркеледі.</w:t>
      </w:r>
    </w:p>
    <w:bookmarkEnd w:id="440"/>
    <w:bookmarkStart w:name="z444" w:id="441"/>
    <w:p>
      <w:pPr>
        <w:spacing w:after="0"/>
        <w:ind w:left="0"/>
        <w:jc w:val="both"/>
      </w:pPr>
      <w:r>
        <w:rPr>
          <w:rFonts w:ascii="Times New Roman"/>
          <w:b w:val="false"/>
          <w:i w:val="false"/>
          <w:color w:val="000000"/>
          <w:sz w:val="28"/>
        </w:rPr>
        <w:t>
      164. Мекемелердегі психикалық ауруларды емдеу амбулаторлы немесе медициналық бөлімдердің стационарында жүргізіледі. Сот-психиатриялық сараптамасы тағайындалған адамдарға психикалық ауытқуына байланысты емдеу іс-шаралары тек жіті психотикалық жағдайда болған, құрысу ұстамалары және ауыр декомпенсациялар болған кезде жүзеге асырылады. Есі дұрыс емес деп танылған адамдарға емдеу шаралары медициналық бөлімнің стационарында қалған контингенттен оқшаулау арқылы жүргізіледі. Мекеменің медициналық бөлімі стационарындағы психикалық аурумен ауыратын сырқаттарды мекеменің дәрігер-психиатры күн сайын қарайды. Дәрігер-психиатр болмаған жағдайда емдеу шараларын медициналық бөлімнің бастығы немесе дәрігер-терапевт аумақтық денсаулық сақтау органдарының медициналық ұйымы дәрігер-психиатрларының ұсынымы бойынша дәрігер-терапевт жүзеге асырады. Тексеру нәтижелері стационарлық аурудың медициналық картасына енгізіледі. Ауруды стационардан шығарған кезде толық эпикриз жасалады, ол психикалық (наркологиялық) ауруды қадағалау картасына жазылады.</w:t>
      </w:r>
    </w:p>
    <w:bookmarkEnd w:id="441"/>
    <w:bookmarkStart w:name="z445" w:id="442"/>
    <w:p>
      <w:pPr>
        <w:spacing w:after="0"/>
        <w:ind w:left="0"/>
        <w:jc w:val="both"/>
      </w:pPr>
      <w:r>
        <w:rPr>
          <w:rFonts w:ascii="Times New Roman"/>
          <w:b w:val="false"/>
          <w:i w:val="false"/>
          <w:color w:val="000000"/>
          <w:sz w:val="28"/>
        </w:rPr>
        <w:t>
      165. Жіті психотикалық жай-күйімен және аурудың жиі декомпенсациялары бар, медициналық бөлім жағдайларында ұзақ болмаған адамдарға стационарлық көмек қылмыстық-атқару жүйесі психиатриялық ауруханасында (бөлімшесінде) көрсетіледі. Ауру жіті жағдайдан шыққанға дейін жазбалар күн сайын, одан әрі кемінде үш күнде бір рет жүргізіледі. Ауру стационарда ұзақ болған кезде әрбір үш айда кезеңдік эпикриз жасалады. Ауруды ауруханадан (бөлімшеден) шығарған кезде оны амбулаторлық қарау, емдеу және еңбекке тиімді орналастыру мәселелері бойынша медициналық ұсынымдар жасай отырып, толық қорытынды эпикриз жасалады.</w:t>
      </w:r>
    </w:p>
    <w:bookmarkEnd w:id="442"/>
    <w:bookmarkStart w:name="z446" w:id="443"/>
    <w:p>
      <w:pPr>
        <w:spacing w:after="0"/>
        <w:ind w:left="0"/>
        <w:jc w:val="both"/>
      </w:pPr>
      <w:r>
        <w:rPr>
          <w:rFonts w:ascii="Times New Roman"/>
          <w:b w:val="false"/>
          <w:i w:val="false"/>
          <w:color w:val="000000"/>
          <w:sz w:val="28"/>
        </w:rPr>
        <w:t>
      166. Сотталғанды ауруына байланысты жазасын өтеуден босату мәселесін шешу кезінде психиатриялық куәландыруды мекемелердің дәрігерлерінен тұратын дәрігерлік комиссия жүргізеді. Комиссия құрамында кемінде екі дәрігер - психиатр болуы тиіс.</w:t>
      </w:r>
    </w:p>
    <w:bookmarkEnd w:id="443"/>
    <w:bookmarkStart w:name="z447" w:id="444"/>
    <w:p>
      <w:pPr>
        <w:spacing w:after="0"/>
        <w:ind w:left="0"/>
        <w:jc w:val="both"/>
      </w:pPr>
      <w:r>
        <w:rPr>
          <w:rFonts w:ascii="Times New Roman"/>
          <w:b w:val="false"/>
          <w:i w:val="false"/>
          <w:color w:val="000000"/>
          <w:sz w:val="28"/>
        </w:rPr>
        <w:t>
      Куәландырудың нәтижесі бойынша қорытынды шығарылады, оның негізінде мекеме әкімшілігі сотқа материалдар жібереді.</w:t>
      </w:r>
    </w:p>
    <w:bookmarkEnd w:id="444"/>
    <w:bookmarkStart w:name="z448" w:id="445"/>
    <w:p>
      <w:pPr>
        <w:spacing w:after="0"/>
        <w:ind w:left="0"/>
        <w:jc w:val="left"/>
      </w:pPr>
      <w:r>
        <w:rPr>
          <w:rFonts w:ascii="Times New Roman"/>
          <w:b/>
          <w:i w:val="false"/>
          <w:color w:val="000000"/>
        </w:rPr>
        <w:t xml:space="preserve"> 2-параграф. Алкоголизммен және нашақорлықпен (уытқұмарлықпен) ауыратын</w:t>
      </w:r>
      <w:r>
        <w:br/>
      </w:r>
      <w:r>
        <w:rPr>
          <w:rFonts w:ascii="Times New Roman"/>
          <w:b/>
          <w:i w:val="false"/>
          <w:color w:val="000000"/>
        </w:rPr>
        <w:t>адамдарға қатысты емдеу-профилактикалық іс-шараларын ұйымдастыру</w:t>
      </w:r>
    </w:p>
    <w:bookmarkEnd w:id="445"/>
    <w:bookmarkStart w:name="z449" w:id="446"/>
    <w:p>
      <w:pPr>
        <w:spacing w:after="0"/>
        <w:ind w:left="0"/>
        <w:jc w:val="both"/>
      </w:pPr>
      <w:r>
        <w:rPr>
          <w:rFonts w:ascii="Times New Roman"/>
          <w:b w:val="false"/>
          <w:i w:val="false"/>
          <w:color w:val="000000"/>
          <w:sz w:val="28"/>
        </w:rPr>
        <w:t>
      167. Алкоголизммен (нашақорлықпен, уытқұмарлықпен) ауыратындарды мәжбүрлеп емдеуді сот шешімі негізінде медициналық бөлімінің дәрігер психиатр-наркологы жүргізеді, қажет болған жағдайда стационарлық емдеуге ҚАЖ ЕАМ жібереді.</w:t>
      </w:r>
    </w:p>
    <w:bookmarkEnd w:id="446"/>
    <w:bookmarkStart w:name="z450" w:id="447"/>
    <w:p>
      <w:pPr>
        <w:spacing w:after="0"/>
        <w:ind w:left="0"/>
        <w:jc w:val="both"/>
      </w:pPr>
      <w:r>
        <w:rPr>
          <w:rFonts w:ascii="Times New Roman"/>
          <w:b w:val="false"/>
          <w:i w:val="false"/>
          <w:color w:val="000000"/>
          <w:sz w:val="28"/>
        </w:rPr>
        <w:t xml:space="preserve">
      168. Алкоголизмнен немесе нашақорлықтан (уытқұмарлықтан) мәжбүрлеп емдеу белгіленген сотталғандарды мекемеге түскеннен кейін үш күндік мерзімде психиатр-нарколог қарайды, ол алғашқы әңгімелесу жүргізу кезінде оны ұйымның және мекемеде мәжбүрлеп емдеуді жүргізудің негізгі ережелерімен таныстырады. Бұл сотталғандар диспансерлік есепке қойылады. Осы санаттағы әрбір сотталғанға психикалық (наркологиялық) ауруды диспансерлік қадағалаудың бақылау картасы және наркологиялық аурудың медициналық амбулаторлық картасы жүргізіледі. Емдеу диагностикалаудың және емдеудің клиникалық хаттамаларына сәйкес жүргізіледі. Шағымдар, синдромдар, жатқызуға көрсетілімдері пайда болған жағдайда сотталғандар ҚАЖ ЕАМ-не стационарлық емделуге жіберіледі. Алкоголизм және нашақорлық (уытқұмарлық) бойынша белсенді емдеу курсы аяқталған соң одан әрі дамытпау емі тағайындалады. </w:t>
      </w:r>
    </w:p>
    <w:bookmarkEnd w:id="447"/>
    <w:bookmarkStart w:name="z451" w:id="448"/>
    <w:p>
      <w:pPr>
        <w:spacing w:after="0"/>
        <w:ind w:left="0"/>
        <w:jc w:val="both"/>
      </w:pPr>
      <w:r>
        <w:rPr>
          <w:rFonts w:ascii="Times New Roman"/>
          <w:b w:val="false"/>
          <w:i w:val="false"/>
          <w:color w:val="000000"/>
          <w:sz w:val="28"/>
        </w:rPr>
        <w:t xml:space="preserve">
      169. Мәжбүрлі емнен бас тарту белгіленген жазасын өтеу тәртібін өрескел бұзу болып табылады, психотерапиялық әсер етудің барлық әдістері аяқталғаннан кейін қылмыстық-атқару заңнамасына сәйкес сотталғандарға жазалау шаралары қолданылады. </w:t>
      </w:r>
    </w:p>
    <w:bookmarkEnd w:id="448"/>
    <w:bookmarkStart w:name="z452" w:id="449"/>
    <w:p>
      <w:pPr>
        <w:spacing w:after="0"/>
        <w:ind w:left="0"/>
        <w:jc w:val="both"/>
      </w:pPr>
      <w:r>
        <w:rPr>
          <w:rFonts w:ascii="Times New Roman"/>
          <w:b w:val="false"/>
          <w:i w:val="false"/>
          <w:color w:val="000000"/>
          <w:sz w:val="28"/>
        </w:rPr>
        <w:t>
      170. Емдеуді "үзуге" жол берген сотталғандарғаа рецедивке қарсы терапия жүргізіледі. Емдеуді "үзу" деп мәжбүрлеп емдеудегі сотталғандардың алкогольді, оның сурогаттарынан, есірткі және басқа да есеңгірететін заттарды қабылдауы болып танылады.</w:t>
      </w:r>
    </w:p>
    <w:bookmarkEnd w:id="449"/>
    <w:bookmarkStart w:name="z453" w:id="450"/>
    <w:p>
      <w:pPr>
        <w:spacing w:after="0"/>
        <w:ind w:left="0"/>
        <w:jc w:val="both"/>
      </w:pPr>
      <w:r>
        <w:rPr>
          <w:rFonts w:ascii="Times New Roman"/>
          <w:b w:val="false"/>
          <w:i w:val="false"/>
          <w:color w:val="000000"/>
          <w:sz w:val="28"/>
        </w:rPr>
        <w:t xml:space="preserve">
      171. Сотталғандарға мәжбүрлі ем алу кезеңінде динамикалық бақылау және ремиссия сапасын бақылау кезінде міндетті түрде тоқсанына бір реттен кем емес уақытта ағзада есірткі заттарының болуына талдаулар жүгізіледі. </w:t>
      </w:r>
    </w:p>
    <w:bookmarkEnd w:id="450"/>
    <w:bookmarkStart w:name="z454" w:id="451"/>
    <w:p>
      <w:pPr>
        <w:spacing w:after="0"/>
        <w:ind w:left="0"/>
        <w:jc w:val="both"/>
      </w:pPr>
      <w:r>
        <w:rPr>
          <w:rFonts w:ascii="Times New Roman"/>
          <w:b w:val="false"/>
          <w:i w:val="false"/>
          <w:color w:val="000000"/>
          <w:sz w:val="28"/>
        </w:rPr>
        <w:t>
      172. Мәжбүрлеп емдеуге жатпайтын сотталғанда созылмалы алкоголизм (нашақорлық, уытқұмарлық) айқындалған кезде, оған ерікті түрде алкоголизм (нашақорлық, уытқұмарлық) бойынша терапия курсынан өту ұсынылады.</w:t>
      </w:r>
    </w:p>
    <w:bookmarkEnd w:id="451"/>
    <w:bookmarkStart w:name="z455" w:id="452"/>
    <w:p>
      <w:pPr>
        <w:spacing w:after="0"/>
        <w:ind w:left="0"/>
        <w:jc w:val="both"/>
      </w:pPr>
      <w:r>
        <w:rPr>
          <w:rFonts w:ascii="Times New Roman"/>
          <w:b w:val="false"/>
          <w:i w:val="false"/>
          <w:color w:val="000000"/>
          <w:sz w:val="28"/>
        </w:rPr>
        <w:t>
      Ерікті түрде емдеуден бас тартқан жағдайда, мекеменің медициналық бөлімінің бастығынан және дәрігер-терапевттен, дәрігер-психиатрдан (наркологтан) тұратын медициналық комиссия қорытынды шығарады, оның негізінде мекеменің әкімшілігі медициналық сипатты мәжбүрлеу шараларын қолдану туралы сот алдында өтініш жасайды.</w:t>
      </w:r>
    </w:p>
    <w:bookmarkEnd w:id="452"/>
    <w:bookmarkStart w:name="z456" w:id="453"/>
    <w:p>
      <w:pPr>
        <w:spacing w:after="0"/>
        <w:ind w:left="0"/>
        <w:jc w:val="both"/>
      </w:pPr>
      <w:r>
        <w:rPr>
          <w:rFonts w:ascii="Times New Roman"/>
          <w:b w:val="false"/>
          <w:i w:val="false"/>
          <w:color w:val="000000"/>
          <w:sz w:val="28"/>
        </w:rPr>
        <w:t xml:space="preserve">
      173. Мәжбүрлеп емдеудің тоқтатылуын мекеме әкімшілігінің ұсынымы бойынша сот жүргізеді. Алкоголизммен және нашақорлықпен (уытқұмарлықпен) ауыратын адамдарды мәжбүрлеп емдеудің ұзақтығы Қазақстан Республикасының Қылмыстық-атқару кодексінің </w:t>
      </w:r>
      <w:r>
        <w:rPr>
          <w:rFonts w:ascii="Times New Roman"/>
          <w:b w:val="false"/>
          <w:i w:val="false"/>
          <w:color w:val="000000"/>
          <w:sz w:val="28"/>
        </w:rPr>
        <w:t>26-бабына</w:t>
      </w:r>
      <w:r>
        <w:rPr>
          <w:rFonts w:ascii="Times New Roman"/>
          <w:b w:val="false"/>
          <w:i w:val="false"/>
          <w:color w:val="000000"/>
          <w:sz w:val="28"/>
        </w:rPr>
        <w:t xml:space="preserve"> және Қазақстан Республикасының Қылмыстық кодекстің </w:t>
      </w:r>
      <w:r>
        <w:rPr>
          <w:rFonts w:ascii="Times New Roman"/>
          <w:b w:val="false"/>
          <w:i w:val="false"/>
          <w:color w:val="000000"/>
          <w:sz w:val="28"/>
        </w:rPr>
        <w:t>96-бабына</w:t>
      </w:r>
      <w:r>
        <w:rPr>
          <w:rFonts w:ascii="Times New Roman"/>
          <w:b w:val="false"/>
          <w:i w:val="false"/>
          <w:color w:val="000000"/>
          <w:sz w:val="28"/>
        </w:rPr>
        <w:t xml:space="preserve"> сәйкес белгіленеді. Аурудың рецидиві және емдеу курсы бұзылмаған жағдайда медициналық комиссия мәжбүрлеп емдеуді тоқтату туралы мәселені шешу үшін материалдар дайындайды.</w:t>
      </w:r>
    </w:p>
    <w:bookmarkEnd w:id="453"/>
    <w:bookmarkStart w:name="z457" w:id="454"/>
    <w:p>
      <w:pPr>
        <w:spacing w:after="0"/>
        <w:ind w:left="0"/>
        <w:jc w:val="both"/>
      </w:pPr>
      <w:r>
        <w:rPr>
          <w:rFonts w:ascii="Times New Roman"/>
          <w:b w:val="false"/>
          <w:i w:val="false"/>
          <w:color w:val="000000"/>
          <w:sz w:val="28"/>
        </w:rPr>
        <w:t>
      Мәжбүрлеп емдеуді тоқтату туралы мәселені шешу үшін негіз медициналық комиссияның қорытындысы болып табылады.</w:t>
      </w:r>
    </w:p>
    <w:bookmarkEnd w:id="454"/>
    <w:bookmarkStart w:name="z458" w:id="455"/>
    <w:p>
      <w:pPr>
        <w:spacing w:after="0"/>
        <w:ind w:left="0"/>
        <w:jc w:val="both"/>
      </w:pPr>
      <w:r>
        <w:rPr>
          <w:rFonts w:ascii="Times New Roman"/>
          <w:b w:val="false"/>
          <w:i w:val="false"/>
          <w:color w:val="000000"/>
          <w:sz w:val="28"/>
        </w:rPr>
        <w:t>
      Сот мәжбүрлеп емдеуді алып тастағаннан кейін алкоголизммен ауыратын адамдар үш жыл диспансерлік есепте тұрады, нашақорлар – бес жыл.</w:t>
      </w:r>
    </w:p>
    <w:bookmarkEnd w:id="455"/>
    <w:bookmarkStart w:name="z459" w:id="456"/>
    <w:p>
      <w:pPr>
        <w:spacing w:after="0"/>
        <w:ind w:left="0"/>
        <w:jc w:val="both"/>
      </w:pPr>
      <w:r>
        <w:rPr>
          <w:rFonts w:ascii="Times New Roman"/>
          <w:b w:val="false"/>
          <w:i w:val="false"/>
          <w:color w:val="000000"/>
          <w:sz w:val="28"/>
        </w:rPr>
        <w:t>
      174. Алкоголизмнен (нашақорлықтан) мәжбүрлеп емдеуден өткен сотталғандарды жазасын өтеуден босатудың барлық жағдайында медициналық бөлім мерзімінің аяқталуы бойынша босатылардан бір ай бұрын және өзге себептермен (шартты түрде мерзімінен бұрын босату, өтелмеген жаза бөлігін неғұрлым жеңіл түріне ауыстыру, рақымшылық актісі, кешіру) босатылғаннан кейін үш жұмыс күн ішінде босатылғанның тұрғылықты мекенжайы бойынша мемлекеттік денсаулық сақтауды басқарудың жергілікті органдарының медициналық ұйымдарына наркологиялық аурудың амбулаториялық картасынан алкоголизм (нашақорлық, уытқұмарлық) жағдайы бойынша жүргізілген мәжбүрлеп емдеу және оның нәтижесі туралы көшірмесін жібереді.</w:t>
      </w:r>
    </w:p>
    <w:bookmarkEnd w:id="456"/>
    <w:bookmarkStart w:name="z460" w:id="457"/>
    <w:p>
      <w:pPr>
        <w:spacing w:after="0"/>
        <w:ind w:left="0"/>
        <w:jc w:val="both"/>
      </w:pPr>
      <w:r>
        <w:rPr>
          <w:rFonts w:ascii="Times New Roman"/>
          <w:b w:val="false"/>
          <w:i w:val="false"/>
          <w:color w:val="000000"/>
          <w:sz w:val="28"/>
        </w:rPr>
        <w:t>
      175. Бас бостандығынан айыру орындарынан босату кезінде емдеу аяқталмаған жағдайда медициналық комиссия оны жалғастырудың қажеттілігі туралы дәлелді қорытынды жасайды. Қорытындының негізінде мекеме әкімшілігі сотқа мемлекеттік денсаулық сақтау басқармасының жергілікті органдарының медициналық ұйымдарында мәжбүрлеп емдеуді жалғастыру туралы ұсыныс жолдайды.</w:t>
      </w:r>
    </w:p>
    <w:bookmarkEnd w:id="457"/>
    <w:bookmarkStart w:name="z461" w:id="458"/>
    <w:p>
      <w:pPr>
        <w:spacing w:after="0"/>
        <w:ind w:left="0"/>
        <w:jc w:val="both"/>
      </w:pPr>
      <w:r>
        <w:rPr>
          <w:rFonts w:ascii="Times New Roman"/>
          <w:b w:val="false"/>
          <w:i w:val="false"/>
          <w:color w:val="000000"/>
          <w:sz w:val="28"/>
        </w:rPr>
        <w:t xml:space="preserve">
      176. Мекемеде, ТИ-де ұсталатын адамдарда масаңдыққа ұқсас сыртқы көріністердің болуына күмән туған жағдайда масаңдыққа куәландыру жүргізіледі. </w:t>
      </w:r>
    </w:p>
    <w:bookmarkEnd w:id="458"/>
    <w:bookmarkStart w:name="z462" w:id="459"/>
    <w:p>
      <w:pPr>
        <w:spacing w:after="0"/>
        <w:ind w:left="0"/>
        <w:jc w:val="both"/>
      </w:pPr>
      <w:r>
        <w:rPr>
          <w:rFonts w:ascii="Times New Roman"/>
          <w:b w:val="false"/>
          <w:i w:val="false"/>
          <w:color w:val="000000"/>
          <w:sz w:val="28"/>
        </w:rPr>
        <w:t>
      177. Куәландыруды дәрігер психиатр-нарколог немесе арнайы дайындалған басқа мамандықтың дәрігерлері жүргізеді. Наркологиялық ұйымдарда арнайы дайындықтан өткен фельдшерлерге медициналық куәландыруды жүргізуге рұқсат етіледі. Нәтижелері осы Қағидаларға 19-қосымшаға сәйкес нысан бойынша психобелсенді затты қабылдау фактісін және масаңдық жағдайын анықтауға медициналық куәландыру актісімен ресімделеді.</w:t>
      </w:r>
    </w:p>
    <w:bookmarkEnd w:id="459"/>
    <w:bookmarkStart w:name="z463" w:id="460"/>
    <w:p>
      <w:pPr>
        <w:spacing w:after="0"/>
        <w:ind w:left="0"/>
        <w:jc w:val="both"/>
      </w:pPr>
      <w:r>
        <w:rPr>
          <w:rFonts w:ascii="Times New Roman"/>
          <w:b w:val="false"/>
          <w:i w:val="false"/>
          <w:color w:val="000000"/>
          <w:sz w:val="28"/>
        </w:rPr>
        <w:t>
      178. Тексерілетін адамның жағдайының ауырлығына байланысты куәландыруды толық көлемде жүргізу мүмкін болмаған жағдайда тыныс алу ауасында және биологиялық орталарда (қан, зәр, сілекей) психобелсенді заттардың болуына тексеру жүргізіледі. Биологиялық сынаманың анықталу және кезектілігі дәрігер (фельдшер) тексерілеушінің клиникалық жағдайының ерекшеліктерімен анықталады.</w:t>
      </w:r>
    </w:p>
    <w:bookmarkEnd w:id="460"/>
    <w:bookmarkStart w:name="z464" w:id="461"/>
    <w:p>
      <w:pPr>
        <w:spacing w:after="0"/>
        <w:ind w:left="0"/>
        <w:jc w:val="both"/>
      </w:pPr>
      <w:r>
        <w:rPr>
          <w:rFonts w:ascii="Times New Roman"/>
          <w:b w:val="false"/>
          <w:i w:val="false"/>
          <w:color w:val="000000"/>
          <w:sz w:val="28"/>
        </w:rPr>
        <w:t xml:space="preserve">
      179. Куәландыру жүргізетін дәрігер (фельдшер) барлық жағдайда бекітілген үлгі бойынша медициналық қорытынды шығарады. Қорытындыда тексерілетін адамның сыртқы келбеті, оның мінез-құлқы, эмоционалдық жай-күйі, сөзі, вегето-тамыр реакциясы, санасының, бағдарының, жадының, қозғалыс координациясының бұзылуы, неврологиялық және соматикалық саласының жай-күйі, тыныс алу ауасында психобелсенді заттар иісінің болуы туралы мәліметтер толық жазылады. Бұл ретте куәландырудан өтетін адамның шағымына, өзінің жай-күйін субъективті бағалауына көңіл бөлінеді. Зертханалық зерттеулер жүргізілген жағдайда, нәтижелері ескеріледі. </w:t>
      </w:r>
    </w:p>
    <w:bookmarkEnd w:id="461"/>
    <w:bookmarkStart w:name="z465" w:id="462"/>
    <w:p>
      <w:pPr>
        <w:spacing w:after="0"/>
        <w:ind w:left="0"/>
        <w:jc w:val="both"/>
      </w:pPr>
      <w:r>
        <w:rPr>
          <w:rFonts w:ascii="Times New Roman"/>
          <w:b w:val="false"/>
          <w:i w:val="false"/>
          <w:color w:val="000000"/>
          <w:sz w:val="28"/>
        </w:rPr>
        <w:t>
      180. Клиникалық тексеру мәліметтері психобелсенді заттарды қолданумен байланысты жағдайы мәселесі бойынша медициналық қорытындының басты негізі болып саналады. Масаңдықтың клиникалық көрінісіне дәрігердің күмәні туындаған немесе куәландырудан өтетін адам куәландыру қорытындысымен келіспеген жағдайда куәландырылылатын адамда тынысалатын ауаның және биологиялық орталардың (қан, зәр, сілекей) зерттеуі жүргізіледі.</w:t>
      </w:r>
    </w:p>
    <w:bookmarkEnd w:id="462"/>
    <w:bookmarkStart w:name="z466" w:id="463"/>
    <w:p>
      <w:pPr>
        <w:spacing w:after="0"/>
        <w:ind w:left="0"/>
        <w:jc w:val="both"/>
      </w:pPr>
      <w:r>
        <w:rPr>
          <w:rFonts w:ascii="Times New Roman"/>
          <w:b w:val="false"/>
          <w:i w:val="false"/>
          <w:color w:val="000000"/>
          <w:sz w:val="28"/>
        </w:rPr>
        <w:t xml:space="preserve">
      181. Медициналық куәландыру негізінде тексеріс уақытында куәландырылылатын адамның жағдайы айқын сипатталатын қорытынды шығарылады. </w:t>
      </w:r>
    </w:p>
    <w:bookmarkEnd w:id="463"/>
    <w:bookmarkStart w:name="z467" w:id="464"/>
    <w:p>
      <w:pPr>
        <w:spacing w:after="0"/>
        <w:ind w:left="0"/>
        <w:jc w:val="both"/>
      </w:pPr>
      <w:r>
        <w:rPr>
          <w:rFonts w:ascii="Times New Roman"/>
          <w:b w:val="false"/>
          <w:i w:val="false"/>
          <w:color w:val="000000"/>
          <w:sz w:val="28"/>
        </w:rPr>
        <w:t>
      Дәрігер (фельдшер) қорытынды әзірлеу кезінде клиникалық және (қажет жағдайда) зертханалық мәліметтер негізінде мынадай жағдайлардың бірін анықтайды:</w:t>
      </w:r>
    </w:p>
    <w:bookmarkEnd w:id="464"/>
    <w:bookmarkStart w:name="z468" w:id="465"/>
    <w:p>
      <w:pPr>
        <w:spacing w:after="0"/>
        <w:ind w:left="0"/>
        <w:jc w:val="both"/>
      </w:pPr>
      <w:r>
        <w:rPr>
          <w:rFonts w:ascii="Times New Roman"/>
          <w:b w:val="false"/>
          <w:i w:val="false"/>
          <w:color w:val="000000"/>
          <w:sz w:val="28"/>
        </w:rPr>
        <w:t>
      1) сау;</w:t>
      </w:r>
    </w:p>
    <w:bookmarkEnd w:id="465"/>
    <w:bookmarkStart w:name="z469" w:id="466"/>
    <w:p>
      <w:pPr>
        <w:spacing w:after="0"/>
        <w:ind w:left="0"/>
        <w:jc w:val="both"/>
      </w:pPr>
      <w:r>
        <w:rPr>
          <w:rFonts w:ascii="Times New Roman"/>
          <w:b w:val="false"/>
          <w:i w:val="false"/>
          <w:color w:val="000000"/>
          <w:sz w:val="28"/>
        </w:rPr>
        <w:t>
      2) психобелсенді заттарды қабылдау фактісі анықталды, масаңдық белгілері анықталмады;</w:t>
      </w:r>
    </w:p>
    <w:bookmarkEnd w:id="466"/>
    <w:bookmarkStart w:name="z470" w:id="467"/>
    <w:p>
      <w:pPr>
        <w:spacing w:after="0"/>
        <w:ind w:left="0"/>
        <w:jc w:val="both"/>
      </w:pPr>
      <w:r>
        <w:rPr>
          <w:rFonts w:ascii="Times New Roman"/>
          <w:b w:val="false"/>
          <w:i w:val="false"/>
          <w:color w:val="000000"/>
          <w:sz w:val="28"/>
        </w:rPr>
        <w:t>
      3)  деңгейлері бойынша алкогольдік масаю (жеңіл, орташа, ауыр);</w:t>
      </w:r>
    </w:p>
    <w:bookmarkEnd w:id="467"/>
    <w:bookmarkStart w:name="z471" w:id="468"/>
    <w:p>
      <w:pPr>
        <w:spacing w:after="0"/>
        <w:ind w:left="0"/>
        <w:jc w:val="both"/>
      </w:pPr>
      <w:r>
        <w:rPr>
          <w:rFonts w:ascii="Times New Roman"/>
          <w:b w:val="false"/>
          <w:i w:val="false"/>
          <w:color w:val="000000"/>
          <w:sz w:val="28"/>
        </w:rPr>
        <w:t>
      4) басқа психобелсенді заттарды қабылдаудан туындаған (есірткі-опиоидтар, каннабиноидтар, кокаин, тыныштандыратын, ұйықтататын заттар, психоқоздырғыштар, ұшып кететін еріткіштер), зертханалық расталған масаңдық жағдайы (есірткілік, уытқұмарлық).</w:t>
      </w:r>
    </w:p>
    <w:bookmarkEnd w:id="468"/>
    <w:bookmarkStart w:name="z472" w:id="469"/>
    <w:p>
      <w:pPr>
        <w:spacing w:after="0"/>
        <w:ind w:left="0"/>
        <w:jc w:val="left"/>
      </w:pPr>
      <w:r>
        <w:rPr>
          <w:rFonts w:ascii="Times New Roman"/>
          <w:b/>
          <w:i w:val="false"/>
          <w:color w:val="000000"/>
        </w:rPr>
        <w:t xml:space="preserve"> 3-параграф. Тамақ қабылдаудан бас тартқан адамдарға қатысты емдеу-профилактикалық іс-шараларды ұйымдастыру</w:t>
      </w:r>
    </w:p>
    <w:bookmarkEnd w:id="469"/>
    <w:bookmarkStart w:name="z473" w:id="470"/>
    <w:p>
      <w:pPr>
        <w:spacing w:after="0"/>
        <w:ind w:left="0"/>
        <w:jc w:val="both"/>
      </w:pPr>
      <w:r>
        <w:rPr>
          <w:rFonts w:ascii="Times New Roman"/>
          <w:b w:val="false"/>
          <w:i w:val="false"/>
          <w:color w:val="000000"/>
          <w:sz w:val="28"/>
        </w:rPr>
        <w:t xml:space="preserve">
      182. Мекемеде, ТИ-де ұсталатын адамдар наразылық білдіру ретінде тамақ қабылдаудан бас тарту фактісі анықталған жағдайда мекеме басшылығы тамақ қабылдамау себебін анықтайды және бұл туралы жоғары тұрған аумақтық қылмыстық-атқару жүйесі органын,егер бұл күдікті мен айыпталушы болса, қылмыстық істі жүргізуді өндірісіне алған адамды немесе органды, жазаны орындаудың заңдылығын қадағалауды жүзеге асыратын прокурорды хабардар етеді. </w:t>
      </w:r>
    </w:p>
    <w:bookmarkEnd w:id="470"/>
    <w:bookmarkStart w:name="z474" w:id="471"/>
    <w:p>
      <w:pPr>
        <w:spacing w:after="0"/>
        <w:ind w:left="0"/>
        <w:jc w:val="both"/>
      </w:pPr>
      <w:r>
        <w:rPr>
          <w:rFonts w:ascii="Times New Roman"/>
          <w:b w:val="false"/>
          <w:i w:val="false"/>
          <w:color w:val="000000"/>
          <w:sz w:val="28"/>
        </w:rPr>
        <w:t xml:space="preserve">
      183. Мекемеде, ТИ-де ұсталатын тамақ қабылдаудан бас тартқан адам мүмкіндігінше басқалардан бөлек ұсталады (денсаулық жағдайына қауіп төнген жағдайда медициналық бөлімнің стационарында) және медициналық қызметкердің бақылауында болады. Тамақ қабылдаудан бас тартқан адамның денсаулығына қауіп төнген жағдайда оның денсаулығын қалыптандыруға бағытталған шаралар, оның ішінде мәжбүрлі шаралар дәрігердің жазбаша қорытындысы негізінде және медициналық қызметкердің қатысуымен жүзеге асырылады (мәжбүрлі тамақтандырудан басқа). </w:t>
      </w:r>
    </w:p>
    <w:bookmarkEnd w:id="471"/>
    <w:bookmarkStart w:name="z475" w:id="472"/>
    <w:p>
      <w:pPr>
        <w:spacing w:after="0"/>
        <w:ind w:left="0"/>
        <w:jc w:val="both"/>
      </w:pPr>
      <w:r>
        <w:rPr>
          <w:rFonts w:ascii="Times New Roman"/>
          <w:b w:val="false"/>
          <w:i w:val="false"/>
          <w:color w:val="000000"/>
          <w:sz w:val="28"/>
        </w:rPr>
        <w:t xml:space="preserve">
      184. Мекеменің кезекші бөлімінде тамақ қабылдаудан бас тарту бойынша қадағалауда тұрған адамдардың тізімі болады. Медициналық құжаттамаларда осы адамдардың денсаулық жағдайы туралы жазба күнделікті жүргізіледі. </w:t>
      </w:r>
    </w:p>
    <w:bookmarkEnd w:id="472"/>
    <w:bookmarkStart w:name="z476" w:id="473"/>
    <w:p>
      <w:pPr>
        <w:spacing w:after="0"/>
        <w:ind w:left="0"/>
        <w:jc w:val="both"/>
      </w:pPr>
      <w:r>
        <w:rPr>
          <w:rFonts w:ascii="Times New Roman"/>
          <w:b w:val="false"/>
          <w:i w:val="false"/>
          <w:color w:val="000000"/>
          <w:sz w:val="28"/>
        </w:rPr>
        <w:t xml:space="preserve">
      185. Күдікті мен айыпталушының сотталғанның, тамақ қабылдаудан бас тартуы оларды этаппен жіберуге немесе айдауылдауға, тергеу әрекеттеріне және сот отырыстарына қатысуға кедергі келтірмейді. Қажет жағдайда этаппен жіберу немесе айдауылдау медициналық қызметкердің еріп жүруімен жүзеге асырылады. </w:t>
      </w:r>
    </w:p>
    <w:bookmarkEnd w:id="473"/>
    <w:bookmarkStart w:name="z477" w:id="474"/>
    <w:p>
      <w:pPr>
        <w:spacing w:after="0"/>
        <w:ind w:left="0"/>
        <w:jc w:val="both"/>
      </w:pPr>
      <w:r>
        <w:rPr>
          <w:rFonts w:ascii="Times New Roman"/>
          <w:b w:val="false"/>
          <w:i w:val="false"/>
          <w:color w:val="000000"/>
          <w:sz w:val="28"/>
        </w:rPr>
        <w:t xml:space="preserve">
      186. Тамақ қабылдаудан бас тартқан адамға денсаулық жағдайының нашарлауы өміріне қауіп төндірген жағдайда шаралар қабылданады. Осы науқаспен тамақ қабылдаудан бас тартудың денсаулыққа келтіретін зияны туралы әңгімелеседі. Қажет жағдайда денсаулық жағдайы нашарлаған кезде дәрілік заттарды тағайындаумен бірге қоректік қоспамен зонд арқылы жасанды тамақтандыру жүргізеді. </w:t>
      </w:r>
    </w:p>
    <w:bookmarkEnd w:id="474"/>
    <w:bookmarkStart w:name="z478" w:id="475"/>
    <w:p>
      <w:pPr>
        <w:spacing w:after="0"/>
        <w:ind w:left="0"/>
        <w:jc w:val="both"/>
      </w:pPr>
      <w:r>
        <w:rPr>
          <w:rFonts w:ascii="Times New Roman"/>
          <w:b w:val="false"/>
          <w:i w:val="false"/>
          <w:color w:val="000000"/>
          <w:sz w:val="28"/>
        </w:rPr>
        <w:t xml:space="preserve">
      Жасанды тамақтандыру үшін қоректі қоспа құрамында ақуыз, май, көмірсулар, дәрумендер мен тұздардың қажетті көлемі болады. </w:t>
      </w:r>
    </w:p>
    <w:bookmarkEnd w:id="475"/>
    <w:bookmarkStart w:name="z479" w:id="476"/>
    <w:p>
      <w:pPr>
        <w:spacing w:after="0"/>
        <w:ind w:left="0"/>
        <w:jc w:val="both"/>
      </w:pPr>
      <w:r>
        <w:rPr>
          <w:rFonts w:ascii="Times New Roman"/>
          <w:b w:val="false"/>
          <w:i w:val="false"/>
          <w:color w:val="000000"/>
          <w:sz w:val="28"/>
        </w:rPr>
        <w:t>
      Қажет болған жағдайларда қоректі қоспаға науқас қабылдауға бас тартқан дәрілерді қосады.</w:t>
      </w:r>
    </w:p>
    <w:bookmarkEnd w:id="476"/>
    <w:bookmarkStart w:name="z480" w:id="477"/>
    <w:p>
      <w:pPr>
        <w:spacing w:after="0"/>
        <w:ind w:left="0"/>
        <w:jc w:val="both"/>
      </w:pPr>
      <w:r>
        <w:rPr>
          <w:rFonts w:ascii="Times New Roman"/>
          <w:b w:val="false"/>
          <w:i w:val="false"/>
          <w:color w:val="000000"/>
          <w:sz w:val="28"/>
        </w:rPr>
        <w:t xml:space="preserve">
      187. Өз денесіне зақым келтірген адамдар медициналық көмектен бас тартқан жағдайда оларға мүмкін болатын зардаптар түсіндіріледі. </w:t>
      </w:r>
    </w:p>
    <w:bookmarkEnd w:id="477"/>
    <w:bookmarkStart w:name="z481" w:id="478"/>
    <w:p>
      <w:pPr>
        <w:spacing w:after="0"/>
        <w:ind w:left="0"/>
        <w:jc w:val="both"/>
      </w:pPr>
      <w:r>
        <w:rPr>
          <w:rFonts w:ascii="Times New Roman"/>
          <w:b w:val="false"/>
          <w:i w:val="false"/>
          <w:color w:val="000000"/>
          <w:sz w:val="28"/>
        </w:rPr>
        <w:t xml:space="preserve">
      188. Мүмкін болатын зардаптарды көрсету арқылы медициналық көмектен бас тарту медициналық құжаттарда ресімделеді және медициналық көмектен бас тартқан адамның және медициналық қызметкердің қолы қойылады. </w:t>
      </w:r>
    </w:p>
    <w:bookmarkEnd w:id="478"/>
    <w:bookmarkStart w:name="z482" w:id="479"/>
    <w:p>
      <w:pPr>
        <w:spacing w:after="0"/>
        <w:ind w:left="0"/>
        <w:jc w:val="both"/>
      </w:pPr>
      <w:r>
        <w:rPr>
          <w:rFonts w:ascii="Times New Roman"/>
          <w:b w:val="false"/>
          <w:i w:val="false"/>
          <w:color w:val="000000"/>
          <w:sz w:val="28"/>
        </w:rPr>
        <w:t xml:space="preserve">
      Медициналық көмектен бас тартқан науқас қол қоюға бас тартқан жағдайда ол туралы медициналық құжатта сәйкес жазба жасалады және медициналық қызметкердің қолы қойылып, медициналық көмектен бас тарту туралы акт жасалады. Актқа медициналық қызметкердің, режим және жедел бөлім қызметкерлерінің қолдары қойылады. </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3" w:id="480"/>
    <w:p>
      <w:pPr>
        <w:spacing w:after="0"/>
        <w:ind w:left="0"/>
        <w:jc w:val="left"/>
      </w:pPr>
      <w:r>
        <w:rPr>
          <w:rFonts w:ascii="Times New Roman"/>
          <w:b/>
          <w:i w:val="false"/>
          <w:color w:val="000000"/>
        </w:rPr>
        <w:t xml:space="preserve"> Арнайы мекемелерде (УҰИ, ҚО, ӘАО) ұсталатын адамдардан бастапқы жауап алу</w:t>
      </w:r>
      <w:r>
        <w:br/>
      </w:r>
      <w:r>
        <w:rPr>
          <w:rFonts w:ascii="Times New Roman"/>
          <w:b/>
          <w:i w:val="false"/>
          <w:color w:val="000000"/>
        </w:rPr>
        <w:t>және медициналық көмек көрсетуді тіркеу</w:t>
      </w:r>
      <w:r>
        <w:br/>
      </w:r>
      <w:r>
        <w:rPr>
          <w:rFonts w:ascii="Times New Roman"/>
          <w:b/>
          <w:i w:val="false"/>
          <w:color w:val="000000"/>
        </w:rPr>
        <w:t>ЖУРНАЛЫ</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326"/>
        <w:gridCol w:w="682"/>
        <w:gridCol w:w="683"/>
        <w:gridCol w:w="683"/>
        <w:gridCol w:w="683"/>
        <w:gridCol w:w="1442"/>
        <w:gridCol w:w="683"/>
        <w:gridCol w:w="1252"/>
        <w:gridCol w:w="1060"/>
        <w:gridCol w:w="1063"/>
        <w:gridCol w:w="1061"/>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уақытта анықталды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қызметкерді шақыру және оның келген уақыты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w:t>
            </w:r>
            <w:r>
              <w:br/>
            </w:r>
            <w:r>
              <w:rPr>
                <w:rFonts w:ascii="Times New Roman"/>
                <w:b w:val="false"/>
                <w:i w:val="false"/>
                <w:color w:val="000000"/>
                <w:sz w:val="20"/>
              </w:rPr>
              <w:t>
сипаты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емдеу мекемесінің атауы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мекеме бойынша кезекшінің қолы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_______ арнайы мекемедегі медицина қызметкерінің кабинетіне жүгінуді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845"/>
        <w:gridCol w:w="1827"/>
        <w:gridCol w:w="461"/>
        <w:gridCol w:w="461"/>
        <w:gridCol w:w="974"/>
        <w:gridCol w:w="1358"/>
        <w:gridCol w:w="3324"/>
        <w:gridCol w:w="1872"/>
        <w:gridCol w:w="717"/>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немесе жүгіну күні мен сағаты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Т.А.Ә. (бар болған жағдайда), туған жылы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себебі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қайта шақыру, белсенді келуі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кезіндегі денсаулық жағдайы, объективті жалпы жағдайының деректері.</w:t>
            </w:r>
            <w:r>
              <w:br/>
            </w:r>
            <w:r>
              <w:rPr>
                <w:rFonts w:ascii="Times New Roman"/>
                <w:b w:val="false"/>
                <w:i w:val="false"/>
                <w:color w:val="000000"/>
                <w:sz w:val="20"/>
              </w:rPr>
              <w:t>
Диагнозы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 сондай-ақ кім және қашан, науқастың қайда жіберілгені немесе жедел жәрдемнің шақырылғаны, шақыру және келу уақыты туралы мәліметтер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 бригадасы дәрігерінің науқасты УҰИ қалдырған жағдайда одан әрі ұстау мүмкіндігі туралы белгісі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Журналды медициналық қызметкер жүргізеді.</w:t>
      </w:r>
    </w:p>
    <w:p>
      <w:pPr>
        <w:spacing w:after="0"/>
        <w:ind w:left="0"/>
        <w:jc w:val="both"/>
      </w:pPr>
      <w:r>
        <w:rPr>
          <w:rFonts w:ascii="Times New Roman"/>
          <w:b w:val="false"/>
          <w:i w:val="false"/>
          <w:color w:val="000000"/>
          <w:sz w:val="28"/>
        </w:rPr>
        <w:t>
      2. Журналға медициналық қызметкерінің кабинетіне медициналық көмекке жүгінген барлық адамдар енгізіледі.</w:t>
      </w:r>
    </w:p>
    <w:p>
      <w:pPr>
        <w:spacing w:after="0"/>
        <w:ind w:left="0"/>
        <w:jc w:val="both"/>
      </w:pPr>
      <w:r>
        <w:rPr>
          <w:rFonts w:ascii="Times New Roman"/>
          <w:b w:val="false"/>
          <w:i w:val="false"/>
          <w:color w:val="000000"/>
          <w:sz w:val="28"/>
        </w:rPr>
        <w:t>
      3. Журналдың барлық бағандарын толтыру керек. Жазбалар ұқыпты, түсінікті болуы, оларды өшіруге жол берілмейді.</w:t>
      </w:r>
    </w:p>
    <w:p>
      <w:pPr>
        <w:spacing w:after="0"/>
        <w:ind w:left="0"/>
        <w:jc w:val="both"/>
      </w:pPr>
      <w:r>
        <w:rPr>
          <w:rFonts w:ascii="Times New Roman"/>
          <w:b w:val="false"/>
          <w:i w:val="false"/>
          <w:color w:val="000000"/>
          <w:sz w:val="28"/>
        </w:rPr>
        <w:t>
      4. Журнал парақтары нөмірленген, тігілген және мөрмен бекітіледі.</w:t>
      </w:r>
    </w:p>
    <w:p>
      <w:pPr>
        <w:spacing w:after="0"/>
        <w:ind w:left="0"/>
        <w:jc w:val="both"/>
      </w:pPr>
      <w:r>
        <w:rPr>
          <w:rFonts w:ascii="Times New Roman"/>
          <w:b w:val="false"/>
          <w:i w:val="false"/>
          <w:color w:val="000000"/>
          <w:sz w:val="28"/>
        </w:rPr>
        <w:t>
      Пайдаланылған журналдар соңғы жазба енгізілген күннен бастап бес жыл ішінде арнайы мекемеде сақталады, содан кейін белгіленген тәртіппен жойылады.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_____ медициналық тексеру картасы</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ішкі істер органының арнайы мекемесінің атауы</w:t>
      </w:r>
      <w:r>
        <w:br/>
      </w:r>
      <w:r>
        <w:rPr>
          <w:rFonts w:ascii="Times New Roman"/>
          <w:b w:val="false"/>
          <w:i w:val="false"/>
          <w:color w:val="000000"/>
          <w:sz w:val="28"/>
        </w:rPr>
        <w:t>
      Т.А.Ә. (бар болған жағдайда)_______________________________________________________</w:t>
      </w:r>
      <w:r>
        <w:br/>
      </w:r>
      <w:r>
        <w:rPr>
          <w:rFonts w:ascii="Times New Roman"/>
          <w:b w:val="false"/>
          <w:i w:val="false"/>
          <w:color w:val="000000"/>
          <w:sz w:val="28"/>
        </w:rPr>
        <w:t>
      Жынысы__________Туған жылы_______________Мекенжайы__________________________</w:t>
      </w:r>
      <w:r>
        <w:br/>
      </w:r>
      <w:r>
        <w:rPr>
          <w:rFonts w:ascii="Times New Roman"/>
          <w:b w:val="false"/>
          <w:i w:val="false"/>
          <w:color w:val="000000"/>
          <w:sz w:val="28"/>
        </w:rPr>
        <w:t>
      Түскен кездегі шағымдар__________________________________________________________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Объективті тексеру деректері: Бойы______ Салмағы____ АҚҚ____мм рт.ст.</w:t>
      </w:r>
      <w:r>
        <w:br/>
      </w:r>
      <w:r>
        <w:rPr>
          <w:rFonts w:ascii="Times New Roman"/>
          <w:b w:val="false"/>
          <w:i w:val="false"/>
          <w:color w:val="000000"/>
          <w:sz w:val="28"/>
        </w:rPr>
        <w:t>
      Денені тексеру бойынша деректер (</w:t>
      </w:r>
      <w:r>
        <w:rPr>
          <w:rFonts w:ascii="Times New Roman"/>
          <w:b w:val="false"/>
          <w:i/>
          <w:color w:val="000000"/>
          <w:sz w:val="28"/>
        </w:rPr>
        <w:t>зақымдану, тыртықтардың, дақтардың,</w:t>
      </w:r>
      <w:r>
        <w:br/>
      </w:r>
      <w:r>
        <w:rPr>
          <w:rFonts w:ascii="Times New Roman"/>
          <w:b w:val="false"/>
          <w:i/>
          <w:color w:val="000000"/>
          <w:sz w:val="28"/>
        </w:rPr>
        <w:t>инъекциялардың</w:t>
      </w:r>
      <w:r>
        <w:rPr>
          <w:rFonts w:ascii="Times New Roman"/>
          <w:b w:val="false"/>
          <w:i/>
          <w:color w:val="000000"/>
          <w:sz w:val="28"/>
        </w:rPr>
        <w:t>, ине іздерінің бар-жоғы мәніне тері жамылғысын</w:t>
      </w:r>
      <w:r>
        <w:br/>
      </w:r>
      <w:r>
        <w:rPr>
          <w:rFonts w:ascii="Times New Roman"/>
          <w:b w:val="false"/>
          <w:i/>
          <w:color w:val="000000"/>
          <w:sz w:val="28"/>
        </w:rPr>
        <w:t>сипаттау және одан әрі осыған ұқсас</w:t>
      </w:r>
      <w:r>
        <w:rPr>
          <w:rFonts w:ascii="Times New Roman"/>
          <w:b w:val="false"/>
          <w:i w:val="false"/>
          <w:color w:val="000000"/>
          <w:sz w:val="28"/>
        </w:rPr>
        <w:t>)______________________________________________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Ағзалар мен жүйелер бойынша тексеру деректері (сүйек-бұлшық етаппараты, жүрек, өкпе,</w:t>
      </w:r>
      <w:r>
        <w:br/>
      </w:r>
      <w:r>
        <w:rPr>
          <w:rFonts w:ascii="Times New Roman"/>
          <w:b w:val="false"/>
          <w:i w:val="false"/>
          <w:color w:val="000000"/>
          <w:sz w:val="28"/>
        </w:rPr>
        <w:t>несеп-жыныстық жүйесі) 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Психоневрологиялық мәртебесі_____________________________________________________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Жолдама берілген күні:</w:t>
      </w:r>
      <w:r>
        <w:br/>
      </w:r>
      <w:r>
        <w:rPr>
          <w:rFonts w:ascii="Times New Roman"/>
          <w:b w:val="false"/>
          <w:i w:val="false"/>
          <w:color w:val="000000"/>
          <w:sz w:val="28"/>
        </w:rPr>
        <w:t>
      1. рентген-флюорографиялық тексеруге______________________________________________</w:t>
      </w:r>
      <w:r>
        <w:br/>
      </w:r>
      <w:r>
        <w:rPr>
          <w:rFonts w:ascii="Times New Roman"/>
          <w:b w:val="false"/>
          <w:i w:val="false"/>
          <w:color w:val="000000"/>
          <w:sz w:val="28"/>
        </w:rPr>
        <w:t>
      Нәтижесі</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2. АИТВ-инфекциясына________________, нәтижесі___________________________________</w:t>
      </w:r>
      <w:r>
        <w:br/>
      </w:r>
      <w:r>
        <w:rPr>
          <w:rFonts w:ascii="Times New Roman"/>
          <w:b w:val="false"/>
          <w:i w:val="false"/>
          <w:color w:val="000000"/>
          <w:sz w:val="28"/>
        </w:rPr>
        <w:t>
      3. мерезге__________________, нәтижесі_____________________________________________</w:t>
      </w:r>
      <w:r>
        <w:br/>
      </w:r>
      <w:r>
        <w:rPr>
          <w:rFonts w:ascii="Times New Roman"/>
          <w:b w:val="false"/>
          <w:i w:val="false"/>
          <w:color w:val="000000"/>
          <w:sz w:val="28"/>
        </w:rPr>
        <w:t>
      Басқа да зертханалық зерттеулердің нәтижелері_______________________________________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Босатылған немесе тергеу изоляторына ауыстырылған кезде қорытынды тексеру күні мен деректері</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Медициналық тексеру картасын толтырған медициналық қызметкердің тегі,аты-жөні,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4" w:id="481"/>
    <w:p>
      <w:pPr>
        <w:spacing w:after="0"/>
        <w:ind w:left="0"/>
        <w:jc w:val="left"/>
      </w:pPr>
      <w:r>
        <w:rPr>
          <w:rFonts w:ascii="Times New Roman"/>
          <w:b/>
          <w:i w:val="false"/>
          <w:color w:val="000000"/>
        </w:rPr>
        <w:t xml:space="preserve"> Этапты қабылдау журналы</w:t>
      </w:r>
    </w:p>
    <w:bookmarkEnd w:id="481"/>
    <w:p>
      <w:pPr>
        <w:spacing w:after="0"/>
        <w:ind w:left="0"/>
        <w:jc w:val="both"/>
      </w:pPr>
      <w:r>
        <w:rPr>
          <w:rFonts w:ascii="Times New Roman"/>
          <w:b w:val="false"/>
          <w:i w:val="false"/>
          <w:color w:val="000000"/>
          <w:sz w:val="28"/>
        </w:rPr>
        <w:t>
      Сақтау мерзімі - 3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2886"/>
        <w:gridCol w:w="1012"/>
        <w:gridCol w:w="1012"/>
        <w:gridCol w:w="1386"/>
        <w:gridCol w:w="1012"/>
        <w:gridCol w:w="1950"/>
        <w:gridCol w:w="1012"/>
        <w:gridCol w:w="1013"/>
        <w:gridCol w:w="5"/>
      </w:tblGrid>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күні</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жарақаттарының бар-жоғы</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тексерістер (күні және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5-қосымша</w:t>
            </w:r>
          </w:p>
        </w:tc>
      </w:tr>
    </w:tbl>
    <w:bookmarkStart w:name="z685" w:id="482"/>
    <w:p>
      <w:pPr>
        <w:spacing w:after="0"/>
        <w:ind w:left="0"/>
        <w:jc w:val="left"/>
      </w:pPr>
      <w:r>
        <w:rPr>
          <w:rFonts w:ascii="Times New Roman"/>
          <w:b/>
          <w:i w:val="false"/>
          <w:color w:val="000000"/>
        </w:rPr>
        <w:t xml:space="preserve"> Терапевтік бейіндегі науқастарды динамикалық бақылаудың үлгі кестесі</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853"/>
        <w:gridCol w:w="1636"/>
        <w:gridCol w:w="3620"/>
        <w:gridCol w:w="4073"/>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түрі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мамандықтағы дәрігерлердің қарауы</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басқа диагностикалық тексерістер атауы және жиілігі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емдеу-сауықтыру іс-шаралары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ауру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ағымына қарай жылына 2-4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 невропатолог жылына 1 реттен кем емес (мүмкіндігіне қарай)</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жалпы талдауы жылына 2-4 рет, креатинин, көз түбі, ЭКГ жылына 1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факторларына коррекция жүргізу, тамақтағы тұзға, қаныққан майларға шектеу қою. Еңбекке ұсыну. Дәрі-дәрмектік профилактика және терапия (тиазидті диуретиктер, бетаблокаторлар, шеттік вазодилататорлар және басқалар), сатылы кестемен гипотензивті құралдар. Ескертпе: тұзды қолдануды тәулігіне 5 гр. дейін шектеу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 (оның жіті инфаркт миокардтан басқа барлық түрлері)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дәрежесіне қарай жылына 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 невропатолог жылына 1 рет (мүмкіндігіне қарай)</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талдауы - жылына 1 рет. Функционалдық дәрежесіне қарай ЭКГ және функционалдық сынама жылына 2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бойынша ұсынымдар. Қауіп факторларын коррекциялау. Үнемі немесе бағыттармен дәрі-дәрмектік профилактика және терапия (нитраттар, бетаблокаторлар, кальций антогенистері, дезагренттер) - басқа дәрілермен біргелікте немесе монотерапия түрінде, қосарланған бүлінуге және функциональдық дәрежесіне қарай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пневмониядан кейінгі жағдай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ішінде 3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стоматолог жылына 1 рет (мүмкіндігіне қарай)</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талдауы, флюорография, қақырық талдауы - 1 және 6 айдан кейін 2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витаминотерапия, симптоматикалық терапия, ЖРВИ және тұмаудың алдын aлу, темекі шегуден бас тарту. Прогресшіл процесс болмаған жағдайда диспансерлік есептен шығару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бронхит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3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стоматолог жылына 1 рет, фтизиатр (мүмкіндігіне қарай)</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талдауы, қақырық талдауы, флюорография - жылына 2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қайталануға қарсы терапия - жылына 2 рет және ЖРВИ кезінде: виатминотерапия, жалпы қуат беретін және симптоматикалық терапия. Физиотерапия және фитотерапия, инфекция ошағын тазалау. Темекі шегуден бас тарту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 (бронхиальды астма)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ауырлығына қарай жылына 2-3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 ЛОР, стоматолог (жылына 1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талдауы, қақырық талдауы - жылына 2-3 рет, флюорография, ЭКГ - жылына 2 рет. Гармонға тәуелді түрімен ауыратындарға - қан және зәрдің қантқа талдауы жылына 2 рет (мүмкіндігіне қарай)</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аллергенмен байланыстысты болдырмау, қатаң көрсетіліммен басқа ауруларға байланысты бактерияға қарсы терапия; көрсетіліміне қарай профилактикалық және гипосенсибилизациялық терапия; физиотерапия; тыныс гимнастикасы. ЖРВИ және тұмаудың алдын алу, инфекция ошағын тазалау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пневмония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3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жылына 1 рет, фтизиатр, онколог көрсеткішіне қарай</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қан талдауы жылына 3 рет, флюорография, қақырық талдауы, ЭКГ - жылына 2 рет (мүмкіндігіне қарай)</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қайталануға қарсы терапия - жылына 2-3 рет және ЖРВИ кезінде: антисептикалық ерітінділермен ингаляция жасау, аэрофитотерапия, жалпы күштендіретін және қабынуға қарсы емдеу, симптоматикалық құралдар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ұлтабардың жарасы - жиі асқынулармен созылмалы гастродуоденит, тұрақты ремиссиядан кейінгі немесе сирек қайталаумен қабынулардан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3-4 рет</w:t>
            </w:r>
            <w:r>
              <w:br/>
            </w:r>
            <w:r>
              <w:rPr>
                <w:rFonts w:ascii="Times New Roman"/>
                <w:b w:val="false"/>
                <w:i w:val="false"/>
                <w:color w:val="000000"/>
                <w:sz w:val="20"/>
              </w:rPr>
              <w:t>
жылына 2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онколог - көрсеткіштеріне қарай</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қан талдауы, қабыну кезінде үлкен дәретті жасырын қанға зерттеу. 2-3 жылда 1 рет асқазан сөлін зерттеу. Асқыну сатысында рентгендік тексеру, гастродуоденоскопия</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диетотерапия. қайталауға қарсы емдеулер (жылына 3-4 ретпен жиі-жиі қайталағанда) холинолитиктер комбинациясымен, антацидтармен немесе тек Н2-рецепторлары блокаторларымен, гистамин, С, В тобы витаминдерімен. Асқазан жарасында - сілекейдің пайда болуын ынталандырушы тұтастырғыш, іркілдек дәрі-дәрмектер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белсенді гепатит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3-4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 холестерин, қанның жалпы зерделеуі, жылына 1 рет шөккен ACT, АЛТ 1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терапия: көрсеткішіне қарай В, С топтағы витаминдер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 теріс мәнсіз динамикада — жылына 2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 тромбоциттерді санаумен қанды талдау</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алдын алу шаралары созылмалы гепатиттегі сияқты, көрсетіліміне қарай симптоматикалық терапия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 гепатиттен кейінгі жағдай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3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биохимиялық тексеру: шөкпе пробалар, ACT, АЛТ қан ферменттері жылына 1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белсенді гепатиттегі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панкреатит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ағымына қарай жылына 1-4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 көрсеткіштеріне қарай (мүмкіндігіне қарай)</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қарынға, қанда және зәрдегі қант құрамына. көрсеткішке қарап холестеринге</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2-4 рет профилактикалық емдеу (спазмолитиктер немесе церукал, өт қуалаушы, тұтастырғыш, іркілдек дәрі-дәрмектер, В, С витаминдері; көрсетіліміне қарай ферментті препараттар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кесілгеннен кейінгі жағдай, холецистэктомии және ас қорыту органдарына жасалған басқа оталар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1-2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 хирург көрсеткіштеріне қарай</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көрсетіліміне қарай - рентгендік тексерістер</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көрсеткіштеріне қарай - ферментті терапия, өт қуалаушы, В, С тобындағы витаминдер, қабынуға қарсы құралдар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гломерулонефрит. Барлық түрлері. Созылмалы пиелонефрит.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ЛОР, акушер-гинеколог - жылына 1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клиникалық талдау, зәрді жалпы талдау - жылына 4 рет. Нечипоренко бойынша зәрді талдау, Зимницкий сынамасы (зәрдің бір рет тексергенде салыстырмалы тығыздығы 1015-ке дейін түсіп кеткенде). Жалпы белокты, қан іркітіндегі несеп нәрді анықтау (мүмкіндігіне қарай)</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зақымдағыш факторларды болдырмау (дәрі-дәрмектер, іркіттер, вакциналар, салқындау, күнге күю). Созылмалы нефриттің жіті немесе созылмалы түрінің асқынған уақытында емдеп болғаннан кейін дезагрегаттармен (курантил) немесе кортикостероидтармен немесе цитостатиктермен қолдау терапиясы. Созылмалы пиелонефритте - инфекцияға қарсы препараттар курсы (5-НОК, невиграмон, фурадонин, ампициллин және басқалар фитопрепараттармен кезек-кезек)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стоматолог - жылын 1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 жалпы қан талдау, жалпы зәр талдауы - жылына 2 рет, ЭКГ - жылына 2 рет (мүмкіндігіне қарай)</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емдеу (қабынуға қарсы нестероидты препараттар, оймақша, калий, зәр қуу дәрі-дәрмектері көрсетіліміне сәйкес). Инфекция ошағын тазалау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стоматолог, ЛОР</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 қанның, зәрдің жалпы талдауы. Алтын, цитостатик препараттарымен, Д-пеницилламинмен 1 емдегенде - айына 2 рет жалпы қан талдауы, айына - тромбоциттер санын анықтау, апта сайын - зәрдің жалпы талдауын жүргізу. Жылына 1-2 рет буындарға рентгенография</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стероидсыз қабынуға қарсы препараттарды және базисті құралдарды (делагил, алтын препараттары, Д-еницилламин) үнемі қабылдау, жылына 2 рет физиотерапия. Инфекция ошақтарын тазалау. Көрсеткіштерге қарап - буын ішіне стероидтар жіберу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ЛОР, офтальмолог - жылына - 1-2 рет (мүмкіндігіне қарап)</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 жалпы қан және зәр талдауы. Шат сүйектеріне, омыртқаға және көкірек қуысына жылына 1 рет рентгенография. ЭКГ - жылына 1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стероидсыз қабынуға қарсы препараттарды (вольтарен, ортофен, индометацин) қабылдау. Тиімді жұмысқа орналасу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 өзгертуші остеоартроз (ірі тамырларды зақымдаумен)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2-3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 жалпы қан және зәр талдауы. ЭКГ - жылына 1 рет. Буындарға рентгенография - жылына 1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мен синовиит бар жағдайда - стероидсыз қабынуға қарсы препараттарды қабылдау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белсенділікте - жылына 2 рет, 2 сатылы белсенділікте - жылына 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стоматолог, гинеколог, офтальмолог</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4-6 рет жалпы қан және зәр талдауы, тромбоциттер санын - жылына 2 рет, цитостатикалық препараттарды қолданғанда - зерделеулерге ай сайынғы қадағалау. ЭКГ - жылына 1-2 рет. Көкірек қуысы органдарына рентгенография - жылына 2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таңдалған дозаларда медикаментоздық емдеу (глюкокортикоидтар мен цитостатиктер)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склеродермия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ЛОР, невропатолог, гинеколог - жылына 1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цитостатиктермен, Д-пеницилламинмен емдегенде - жылына 4-6 рет жалпы қан және зәр талдауы. Сүйек, көкірек қуысы рентгенографиясы, ЭКГ жылына 1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көрсеткіштеріне қарап дәрі-дәрмекпен емдеу (Д-пеницилламинмен, цитостатиктермен). Инфекция ошағын тазалау. Жылына 2 рет физиотерапия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Дерматомиозит (идиопатикалық)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жылына 2 рет; стоматолог жылына 1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бойы 3 ай сайын жалпы қанның, зәрдің талдауы. Жылына 1 рет көкірек қуысы рентенографиясы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емдеу (кортикостероидтар. Метатрексат, симптоматикалық емдеу құралдары), витаминотерапия (витамин 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Дәрі-дәрмекке біркелкі сатысындағы асқыну сатысындағы диффузды жемсау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офтальмолог - көрсеткіштеріне қарай хирург көрсеткіштеріне қарай. эндокринолог жылына 2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тиреостаттық препараттармен емдеу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типтегі қант диабеті:</w:t>
            </w:r>
            <w:r>
              <w:br/>
            </w:r>
            <w:r>
              <w:rPr>
                <w:rFonts w:ascii="Times New Roman"/>
                <w:b w:val="false"/>
                <w:i w:val="false"/>
                <w:color w:val="000000"/>
                <w:sz w:val="20"/>
              </w:rPr>
              <w:t>
- лабилальді ағымда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аптада 1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 жылына 4 рет, офтальмолог, невропатолог - жылына 1-2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зәрдің жалпы талдауы, қан мен зәрді қантқа тексеру, ацетон - айына 1 рет. ЭКГ көрсеткіштерге сәйкес</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шектеу, инсулинмен емдеу. Дезагреганттар курсы.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ағымда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 жылына 2 рет, офтальмолог, невропатолог - жылына 2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зәрдің жалпы талдауы, қан мен зәрді қантқа тексеру, ацетон - айына 1 рет. ЭКГ көрсеткіштерге сәйкес</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шектеу, инсулинмен емдеу. Профилактикалық дезагреганттар курсы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типтегі қант диабеті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офтальмолог, невропатолог - жылына 1-2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солай</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қантты түсіретін дәрілермен емдеу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жетіспеушілігінен болған анемия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ауруының этиологиясына байланысты - акушер-гинеколог, уролог, гематолог - жылына 2 рет (мүмкіндігіне қарай)</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 жалпы қан талдауы. Асқазан рентгеноскопиясы - жылына 1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ауруын емдеу, темір препараттары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 жетіспеушілігінен болған анемия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4-5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 жылына 2 рет (мүмкіндігіне қарай)</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 жалпы қан талдауы. Асқазан-ішек жолдары рентгеноскопиясы - жылына 1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 витаминімен және фолиев қышқылымен емдеу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миелолейкоз</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12-14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 жылына 4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12-14 рет жалпы қан талдауы. 2-3 жылда 1 рет стационарлық ем қабылдау уақытында стернальді тесу және трепанобиопсия. 2 жылда 1 рет қан қанға рентгенография жасау</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витаминотерапия. Созылмалы инфекция ошақтарын тазалау. Дәрі-дәрмекпен емдеу (курсты және үзіп көтермелейтін монохимиотерапия)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лимфолейкоз</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6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 жылына 2 рет, стоматолог, невропатолог, ЛОР - жылына 1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6 рет жалпы қан талдауы. Стернальді тесу, көкірек қуысына рентгеноскопия - жылына 1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күштендіру және дәрі-дәрмекпен емдеу (химиотерапия, гормондар, бактерияға қарсы препараттар)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Лимфоаденопатия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 хирург - жылына 1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 жалпы қан талдауы. АҚТҚ - жылына 2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ошақтарын тазалау. Поливитаминотерапия, бактерияға қарсы терапия. Физиотерапевтикалық және жылыту процедураларын жасауға болмайды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Миеломды ауру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8-10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 жылына 2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8-10 рет жалпы қан талдауы. Қаңқа мен бас сүйегіне рентгенография</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салмақты болдырмау. Дәрі-дәрмекті химиотерапия және гормонотерапия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неврологиялық симптоматикамен өтпелі ми қан айналымының бұзылуы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3-4 айда 1 рет, одан әрі жылына 1-2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және окулист - жылына 1 рет, невропатолог - жылына 2-3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зәрдің жалпы талдауы, жылына 1 рет қандағы қантты анықтау. Жылына 1 рет ЭКГ. Жылына 1 рет қан протромбинін анықтау</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гипотензивті терапия. Ми метаболизмін жақсарту үшін вазоактивті препараттар мен құралдарды курспен қолдану, склерозға қарсы құралдарды, антиагреганттарды қолдану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құбылыстармен ми инсульты (еңбекке жарамдылықты сақтап қалған адамдарда)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айда 1 рет; қайталанған өткір ми қан айналымының бұзылуы жоқ жағдайда одан әрі жылына 1-2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- 3-4 айда 1 рет; одан әрі жылына 1-2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солай</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6-қосымша</w:t>
            </w:r>
          </w:p>
        </w:tc>
      </w:tr>
    </w:tbl>
    <w:bookmarkStart w:name="z686" w:id="483"/>
    <w:p>
      <w:pPr>
        <w:spacing w:after="0"/>
        <w:ind w:left="0"/>
        <w:jc w:val="left"/>
      </w:pPr>
      <w:r>
        <w:rPr>
          <w:rFonts w:ascii="Times New Roman"/>
          <w:b/>
          <w:i w:val="false"/>
          <w:color w:val="000000"/>
        </w:rPr>
        <w:t xml:space="preserve"> Наркологиялық ауруларды бақылаудың үлгі кестесі</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2429"/>
        <w:gridCol w:w="1532"/>
        <w:gridCol w:w="3775"/>
        <w:gridCol w:w="4176"/>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түрі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мамандықтағы дәрігерлердің қарауы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басқа диагностикалық тексерулердің атауы және жиілігі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емдеу-сауықтыру шаралары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(I-ДЕТ) диспансерлік есеп тобы. Белсенді есеп.</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маскүнемділік</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зәрдің клиникалық анализі, биохимиялық анализдер (бауыр сынагы), ЭКГ, емдеуге дейінгі рентгенофлюорография, одан әрі көрсеткіштер бойынша</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Маскүнемділікті психотерапиялық және медикаментозды емдеу әдістері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(II-ДЕТ) диспансерлік есеп тобы. Белсенді емес есеп.</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маскүнемділік</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тексерістерде және жалғасқан рецидивке қарсы терапия жүргізген кезеңде</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психотерапиялық әңгімелесу, маскүнемділіктен қысқа медикаментозды емдеу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(I-ДЕТ) диспансерлік есеп тобы.</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жылы - айына 1 рет</w:t>
            </w:r>
            <w:r>
              <w:br/>
            </w:r>
            <w:r>
              <w:rPr>
                <w:rFonts w:ascii="Times New Roman"/>
                <w:b w:val="false"/>
                <w:i w:val="false"/>
                <w:color w:val="000000"/>
                <w:sz w:val="20"/>
              </w:rPr>
              <w:t>
2-ші жылы - 2 айда 1 рет</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невропатолог, нарколог (мүмкіндігіне қарай)</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зәрдің клиникалық талдауы, биохимиялық зерделеулер (бауыр сынамалары), ЭКГ, ем басталмастан бұрын рентгенофлюорография, одан әрі көрсеткіштер бойынша</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дезинтоксикациялық және жалпы күштендіру терапиясы, неиролептиктер, психотерапия, ұстамдылықты бәсеңдету үшін седативті препараттар, физиотерапия, еңбек терапиясы, аурудың қайталанбауы үшін дәрі-дәрмекті түзету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(II-ДЕТ) диспансерлік есеп тобы.</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Көрсеткіштерге қарай</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қадағалау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7-қосымша</w:t>
            </w:r>
          </w:p>
        </w:tc>
      </w:tr>
    </w:tbl>
    <w:bookmarkStart w:name="z687" w:id="484"/>
    <w:p>
      <w:pPr>
        <w:spacing w:after="0"/>
        <w:ind w:left="0"/>
        <w:jc w:val="left"/>
      </w:pPr>
      <w:r>
        <w:rPr>
          <w:rFonts w:ascii="Times New Roman"/>
          <w:b/>
          <w:i w:val="false"/>
          <w:color w:val="000000"/>
        </w:rPr>
        <w:t xml:space="preserve"> Жұқпалы ішек ауруларын диспансерлік қадағалаудың үлгі кестесі</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816"/>
        <w:gridCol w:w="1396"/>
        <w:gridCol w:w="652"/>
        <w:gridCol w:w="5483"/>
        <w:gridCol w:w="2433"/>
      </w:tblGrid>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үлгісі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кезеңі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 дәрігерлер қарауы</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басқа диагностикалық тексерістер атауы және жиілігі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емдеу-сауықтыру іс-шаралары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Бактериалы дизентерия, колиттер, энтериттер, энтероколиттер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(терапевт)</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бір реттік бактериологиялық тексерістер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қайталанғанда немесе нәжістен патогенді ішек бактериялары тобы табылған кезде бұл адамдар қайтадан емделуден өтеді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дизентерия, ұзақ тұрақсыз іштің кетуі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(терапевт)</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бір реттік бактериологиялық тексерістер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солай</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 А,В қылау (паратиф)</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(терапевт)</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 бойы апта сайын дене қызуын өлшеу, одан әрі 2 аптада 1 реттен кем емес; ай сайын - нәжісті және зәрді бір реттік бактериологиялық тексеру; соңында өтті тексереді және цистеинмен РПГА қояды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сүзегінің немесе өткір бактерия тасымалдаушылықтың қайталану жағдайын анықтағанда науқастар қайтадан стационарлық ем қабылдауға жатқызылады және оларға ем жүргізіледі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іш сүзегі мен А,В қылауын (паратиф) тасымалдаушылар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болған уақытта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күндік аралықта зәр мен нәжіске екі реттік бактериологиялық тексеру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сыртқы ортаға қоздырғышты шығарғанда, емдеу сызбасына сәйкес емдеу жүргізіледі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Е вирусты гепатиті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(денсаулығына қарай жиірек)</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(терапевт)</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тестер, серологиялық көрсеткіштер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 гепатиті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тестер, НВ-антиген - тоқсанына 1 рет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НВ-антигенін шығарғанда, парентеральды жұғудың алдын алу ережелерін қатаң сақтау қажет (жеке құралдар)</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НВ-антиген тасымалдаушылар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болған уақытта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1 рет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тестер, НВ-антиген - тоқсанда 1 рет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8" w:id="485"/>
    <w:p>
      <w:pPr>
        <w:spacing w:after="0"/>
        <w:ind w:left="0"/>
        <w:jc w:val="left"/>
      </w:pPr>
      <w:r>
        <w:rPr>
          <w:rFonts w:ascii="Times New Roman"/>
          <w:b/>
          <w:i w:val="false"/>
          <w:color w:val="000000"/>
        </w:rPr>
        <w:t xml:space="preserve"> Денсаулық жағдайы туралы анықтама</w:t>
      </w:r>
    </w:p>
    <w:bookmarkEnd w:id="485"/>
    <w:p>
      <w:pPr>
        <w:spacing w:after="0"/>
        <w:ind w:left="0"/>
        <w:jc w:val="both"/>
      </w:pPr>
      <w:r>
        <w:rPr>
          <w:rFonts w:ascii="Times New Roman"/>
          <w:b w:val="false"/>
          <w:i w:val="false"/>
          <w:color w:val="000000"/>
          <w:sz w:val="28"/>
        </w:rPr>
        <w:t>
      Тегі, аты, әкесінің аты (бар болған жағдайда)______________________________</w:t>
      </w:r>
      <w:r>
        <w:br/>
      </w:r>
      <w:r>
        <w:rPr>
          <w:rFonts w:ascii="Times New Roman"/>
          <w:b w:val="false"/>
          <w:i w:val="false"/>
          <w:color w:val="000000"/>
          <w:sz w:val="28"/>
        </w:rPr>
        <w:t>
      Т.ж. ________________________________________________________________</w:t>
      </w:r>
      <w:r>
        <w:br/>
      </w:r>
      <w:r>
        <w:rPr>
          <w:rFonts w:ascii="Times New Roman"/>
          <w:b w:val="false"/>
          <w:i w:val="false"/>
          <w:color w:val="000000"/>
          <w:sz w:val="28"/>
        </w:rPr>
        <w:t>
      Жасақ ______________________________________________________________</w:t>
      </w:r>
      <w:r>
        <w:br/>
      </w:r>
      <w:r>
        <w:rPr>
          <w:rFonts w:ascii="Times New Roman"/>
          <w:b w:val="false"/>
          <w:i w:val="false"/>
          <w:color w:val="000000"/>
          <w:sz w:val="28"/>
        </w:rPr>
        <w:t>
      Диагнозы: ___________________________________________________________</w:t>
      </w:r>
      <w:r>
        <w:br/>
      </w:r>
      <w:r>
        <w:rPr>
          <w:rFonts w:ascii="Times New Roman"/>
          <w:b w:val="false"/>
          <w:i w:val="false"/>
          <w:color w:val="000000"/>
          <w:sz w:val="28"/>
        </w:rPr>
        <w:t>
      Тәртіптік изолятор (КҮҮ, ҚҰЖ) үй-жайында ұсталынуда ___________________</w:t>
      </w:r>
      <w:r>
        <w:br/>
      </w:r>
      <w:r>
        <w:rPr>
          <w:rFonts w:ascii="Times New Roman"/>
          <w:b w:val="false"/>
          <w:i w:val="false"/>
          <w:color w:val="000000"/>
          <w:sz w:val="28"/>
        </w:rPr>
        <w:t>
       (болады, болмайды)</w:t>
      </w:r>
      <w:r>
        <w:br/>
      </w:r>
      <w:r>
        <w:rPr>
          <w:rFonts w:ascii="Times New Roman"/>
          <w:b w:val="false"/>
          <w:i w:val="false"/>
          <w:color w:val="000000"/>
          <w:sz w:val="28"/>
        </w:rPr>
        <w:t>
      20__ жылғы "___" ________</w:t>
      </w:r>
      <w:r>
        <w:br/>
      </w:r>
      <w:r>
        <w:rPr>
          <w:rFonts w:ascii="Times New Roman"/>
          <w:b w:val="false"/>
          <w:i w:val="false"/>
          <w:color w:val="000000"/>
          <w:sz w:val="28"/>
        </w:rPr>
        <w:t>
      Дәрігер (фельдшер)__________________ __________________</w:t>
      </w:r>
      <w:r>
        <w:br/>
      </w: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9" w:id="486"/>
    <w:p>
      <w:pPr>
        <w:spacing w:after="0"/>
        <w:ind w:left="0"/>
        <w:jc w:val="left"/>
      </w:pPr>
      <w:r>
        <w:rPr>
          <w:rFonts w:ascii="Times New Roman"/>
          <w:b/>
          <w:i w:val="false"/>
          <w:color w:val="000000"/>
        </w:rPr>
        <w:t xml:space="preserve"> Дәрігерге алдын-ала жазылу журналы</w:t>
      </w:r>
    </w:p>
    <w:bookmarkEnd w:id="486"/>
    <w:p>
      <w:pPr>
        <w:spacing w:after="0"/>
        <w:ind w:left="0"/>
        <w:jc w:val="both"/>
      </w:pPr>
      <w:r>
        <w:rPr>
          <w:rFonts w:ascii="Times New Roman"/>
          <w:b w:val="false"/>
          <w:i w:val="false"/>
          <w:color w:val="000000"/>
          <w:sz w:val="28"/>
        </w:rPr>
        <w:t>
      Сақтау мерзімі - 1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3461"/>
        <w:gridCol w:w="1214"/>
        <w:gridCol w:w="1214"/>
        <w:gridCol w:w="1214"/>
        <w:gridCol w:w="1215"/>
        <w:gridCol w:w="1552"/>
        <w:gridCol w:w="1216"/>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камера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Дәрігер-маман</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болғаны туралы белгі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бастығының қолы</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0" w:id="487"/>
    <w:p>
      <w:pPr>
        <w:spacing w:after="0"/>
        <w:ind w:left="0"/>
        <w:jc w:val="left"/>
      </w:pPr>
      <w:r>
        <w:rPr>
          <w:rFonts w:ascii="Times New Roman"/>
          <w:b/>
          <w:i w:val="false"/>
          <w:color w:val="000000"/>
        </w:rPr>
        <w:t xml:space="preserve"> Тәртіптік изолятор үй-жайларында медициналық көмек көрсету журналы</w:t>
      </w:r>
    </w:p>
    <w:bookmarkEnd w:id="487"/>
    <w:p>
      <w:pPr>
        <w:spacing w:after="0"/>
        <w:ind w:left="0"/>
        <w:jc w:val="both"/>
      </w:pPr>
      <w:r>
        <w:rPr>
          <w:rFonts w:ascii="Times New Roman"/>
          <w:b w:val="false"/>
          <w:i w:val="false"/>
          <w:color w:val="000000"/>
          <w:sz w:val="28"/>
        </w:rPr>
        <w:t>
      Сақтау мерзімі - 5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2341"/>
        <w:gridCol w:w="821"/>
        <w:gridCol w:w="821"/>
        <w:gridCol w:w="821"/>
        <w:gridCol w:w="821"/>
        <w:gridCol w:w="821"/>
        <w:gridCol w:w="1428"/>
        <w:gridCol w:w="821"/>
        <w:gridCol w:w="1276"/>
        <w:gridCol w:w="1508"/>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(фельдшердің) тағайындауы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емдеуді қабылдауы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кеңесі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алғашқы медициналық көмек көрсету</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1" w:id="488"/>
    <w:p>
      <w:pPr>
        <w:spacing w:after="0"/>
        <w:ind w:left="0"/>
        <w:jc w:val="left"/>
      </w:pPr>
      <w:r>
        <w:rPr>
          <w:rFonts w:ascii="Times New Roman"/>
          <w:b/>
          <w:i w:val="false"/>
          <w:color w:val="000000"/>
        </w:rPr>
        <w:t xml:space="preserve"> Дәрігерлік-консультативтік комиссияны (ДКК) өткізу журналы</w:t>
      </w:r>
    </w:p>
    <w:bookmarkEnd w:id="488"/>
    <w:p>
      <w:pPr>
        <w:spacing w:after="0"/>
        <w:ind w:left="0"/>
        <w:jc w:val="both"/>
      </w:pPr>
      <w:r>
        <w:rPr>
          <w:rFonts w:ascii="Times New Roman"/>
          <w:b w:val="false"/>
          <w:i w:val="false"/>
          <w:color w:val="000000"/>
          <w:sz w:val="28"/>
        </w:rPr>
        <w:t>
      Сақтау мерзімі - 5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3559"/>
        <w:gridCol w:w="1248"/>
        <w:gridCol w:w="1249"/>
        <w:gridCol w:w="1249"/>
        <w:gridCol w:w="1249"/>
        <w:gridCol w:w="1249"/>
        <w:gridCol w:w="1249"/>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ДКК өткізілген күн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ДКК диагнозы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ДКК шешімі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2" w:id="489"/>
    <w:p>
      <w:pPr>
        <w:spacing w:after="0"/>
        <w:ind w:left="0"/>
        <w:jc w:val="left"/>
      </w:pPr>
      <w:r>
        <w:rPr>
          <w:rFonts w:ascii="Times New Roman"/>
          <w:b/>
          <w:i w:val="false"/>
          <w:color w:val="000000"/>
        </w:rPr>
        <w:t xml:space="preserve"> Денсаулық жағдайы туралы дәрігерлік-консультативтік комиссияның (ДКК) қорытындысы</w:t>
      </w:r>
    </w:p>
    <w:bookmarkEnd w:id="489"/>
    <w:p>
      <w:pPr>
        <w:spacing w:after="0"/>
        <w:ind w:left="0"/>
        <w:jc w:val="both"/>
      </w:pPr>
      <w:r>
        <w:rPr>
          <w:rFonts w:ascii="Times New Roman"/>
          <w:b w:val="false"/>
          <w:i w:val="false"/>
          <w:color w:val="000000"/>
          <w:sz w:val="28"/>
        </w:rPr>
        <w:t>
      Тегі, аты, әкесінің аты (бар болған жағдайда) __________________________</w:t>
      </w:r>
      <w:r>
        <w:br/>
      </w:r>
      <w:r>
        <w:rPr>
          <w:rFonts w:ascii="Times New Roman"/>
          <w:b w:val="false"/>
          <w:i w:val="false"/>
          <w:color w:val="000000"/>
          <w:sz w:val="28"/>
        </w:rPr>
        <w:t>
      Т.ж. _____________________________________________________________</w:t>
      </w:r>
      <w:r>
        <w:br/>
      </w:r>
      <w:r>
        <w:rPr>
          <w:rFonts w:ascii="Times New Roman"/>
          <w:b w:val="false"/>
          <w:i w:val="false"/>
          <w:color w:val="000000"/>
          <w:sz w:val="28"/>
        </w:rPr>
        <w:t>
      Жасақ ___________________________________________________________</w:t>
      </w:r>
      <w:r>
        <w:br/>
      </w:r>
      <w:r>
        <w:rPr>
          <w:rFonts w:ascii="Times New Roman"/>
          <w:b w:val="false"/>
          <w:i w:val="false"/>
          <w:color w:val="000000"/>
          <w:sz w:val="28"/>
        </w:rPr>
        <w:t>
      Диагнозы: ________________________________________________________</w:t>
      </w:r>
      <w:r>
        <w:br/>
      </w:r>
      <w:r>
        <w:rPr>
          <w:rFonts w:ascii="Times New Roman"/>
          <w:b w:val="false"/>
          <w:i w:val="false"/>
          <w:color w:val="000000"/>
          <w:sz w:val="28"/>
        </w:rPr>
        <w:t>
      Еңбекке жарамдылығы туралы қорытынды ____________________________</w:t>
      </w:r>
      <w:r>
        <w:br/>
      </w:r>
      <w:r>
        <w:rPr>
          <w:rFonts w:ascii="Times New Roman"/>
          <w:b w:val="false"/>
          <w:i w:val="false"/>
          <w:color w:val="000000"/>
          <w:sz w:val="28"/>
        </w:rPr>
        <w:t>
      (еңбекке жарамды, еңбекке жарамсыз)</w:t>
      </w:r>
      <w:r>
        <w:br/>
      </w:r>
      <w:r>
        <w:rPr>
          <w:rFonts w:ascii="Times New Roman"/>
          <w:b w:val="false"/>
          <w:i w:val="false"/>
          <w:color w:val="000000"/>
          <w:sz w:val="28"/>
        </w:rPr>
        <w:t>
      Қоныс-колонияға жіберуге __________________________________________</w:t>
      </w:r>
      <w:r>
        <w:br/>
      </w:r>
      <w:r>
        <w:rPr>
          <w:rFonts w:ascii="Times New Roman"/>
          <w:b w:val="false"/>
          <w:i w:val="false"/>
          <w:color w:val="000000"/>
          <w:sz w:val="28"/>
        </w:rPr>
        <w:t>
      (болады, болмайды)</w:t>
      </w:r>
      <w:r>
        <w:br/>
      </w:r>
      <w:r>
        <w:rPr>
          <w:rFonts w:ascii="Times New Roman"/>
          <w:b w:val="false"/>
          <w:i w:val="false"/>
          <w:color w:val="000000"/>
          <w:sz w:val="28"/>
        </w:rPr>
        <w:t>
      20___ жылғы "___" 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(анықтама берген медицина қызметкерінің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3" w:id="490"/>
    <w:p>
      <w:pPr>
        <w:spacing w:after="0"/>
        <w:ind w:left="0"/>
        <w:jc w:val="left"/>
      </w:pPr>
      <w:r>
        <w:rPr>
          <w:rFonts w:ascii="Times New Roman"/>
          <w:b/>
          <w:i w:val="false"/>
          <w:color w:val="000000"/>
        </w:rPr>
        <w:t xml:space="preserve"> Мемлекеттік денсаулық сақтауды басқарудың жергілікті органының медициналық ұйымдарына шығару журналы</w:t>
      </w:r>
    </w:p>
    <w:bookmarkEnd w:id="490"/>
    <w:p>
      <w:pPr>
        <w:spacing w:after="0"/>
        <w:ind w:left="0"/>
        <w:jc w:val="both"/>
      </w:pPr>
      <w:r>
        <w:rPr>
          <w:rFonts w:ascii="Times New Roman"/>
          <w:b w:val="false"/>
          <w:i w:val="false"/>
          <w:color w:val="000000"/>
          <w:sz w:val="28"/>
        </w:rPr>
        <w:t>
      Сақтау мерзімі - 3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2244"/>
        <w:gridCol w:w="787"/>
        <w:gridCol w:w="787"/>
        <w:gridCol w:w="1006"/>
        <w:gridCol w:w="1297"/>
        <w:gridCol w:w="787"/>
        <w:gridCol w:w="787"/>
        <w:gridCol w:w="1369"/>
        <w:gridCol w:w="1226"/>
        <w:gridCol w:w="1223"/>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 және уақыты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қойған диагнозы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диагнозы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жатқызу (бөлімше)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қайтарылған күні және уақыты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Қайтыс болу жағдайларын тіркеу журналы</w:t>
      </w:r>
    </w:p>
    <w:p>
      <w:pPr>
        <w:spacing w:after="0"/>
        <w:ind w:left="0"/>
        <w:jc w:val="both"/>
      </w:pPr>
      <w:r>
        <w:rPr>
          <w:rFonts w:ascii="Times New Roman"/>
          <w:b w:val="false"/>
          <w:i w:val="false"/>
          <w:color w:val="000000"/>
          <w:sz w:val="28"/>
        </w:rPr>
        <w:t>
      Сақтау мерзімі - 25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974"/>
        <w:gridCol w:w="692"/>
        <w:gridCol w:w="692"/>
        <w:gridCol w:w="1078"/>
        <w:gridCol w:w="693"/>
        <w:gridCol w:w="693"/>
        <w:gridCol w:w="693"/>
        <w:gridCol w:w="693"/>
        <w:gridCol w:w="1075"/>
        <w:gridCol w:w="3325"/>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 және уақыты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орны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Өлімнің бастапқы себебі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диагнозы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фактісі бойынша қызметтік тергеу нәтижесі (қылмыстық іс қозғаудан бас тарту туралы қаулы)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ҚАЖ комитеті төрағасының орынбасары</w:t>
      </w:r>
    </w:p>
    <w:p>
      <w:pPr>
        <w:spacing w:after="0"/>
        <w:ind w:left="0"/>
        <w:jc w:val="both"/>
      </w:pPr>
      <w:r>
        <w:rPr>
          <w:rFonts w:ascii="Times New Roman"/>
          <w:b w:val="false"/>
          <w:i w:val="false"/>
          <w:color w:val="000000"/>
          <w:sz w:val="28"/>
        </w:rPr>
        <w:t>
      атағы______________________________</w:t>
      </w:r>
    </w:p>
    <w:p>
      <w:pPr>
        <w:spacing w:after="0"/>
        <w:ind w:left="0"/>
        <w:jc w:val="both"/>
      </w:pPr>
      <w:r>
        <w:rPr>
          <w:rFonts w:ascii="Times New Roman"/>
          <w:b w:val="false"/>
          <w:i w:val="false"/>
          <w:color w:val="000000"/>
          <w:sz w:val="28"/>
        </w:rPr>
        <w:t>
      Т.А.Ә. (бар болған жағдайда) _________</w:t>
      </w:r>
    </w:p>
    <w:p>
      <w:pPr>
        <w:spacing w:after="0"/>
        <w:ind w:left="0"/>
        <w:jc w:val="left"/>
      </w:pPr>
      <w:r>
        <w:rPr>
          <w:rFonts w:ascii="Times New Roman"/>
          <w:b/>
          <w:i w:val="false"/>
          <w:color w:val="000000"/>
        </w:rPr>
        <w:t xml:space="preserve"> Нарядқа сұрау салу</w:t>
      </w:r>
    </w:p>
    <w:p>
      <w:pPr>
        <w:spacing w:after="0"/>
        <w:ind w:left="0"/>
        <w:jc w:val="both"/>
      </w:pPr>
      <w:r>
        <w:rPr>
          <w:rFonts w:ascii="Times New Roman"/>
          <w:b w:val="false"/>
          <w:i w:val="false"/>
          <w:color w:val="000000"/>
          <w:sz w:val="28"/>
        </w:rPr>
        <w:t>
      Сізден _____ сотталған Т.А.Ә. (бар болған жағдайда) _______, _______ туған жылы, бабы, жазасын өтеу мерзімі, стационарлық емдеу үшін емдеу-профилактикалық мекемесіне жіберуіңізді сұраймын.</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Департамент бастығы _____</w:t>
      </w:r>
    </w:p>
    <w:p>
      <w:pPr>
        <w:spacing w:after="0"/>
        <w:ind w:left="0"/>
        <w:jc w:val="both"/>
      </w:pPr>
      <w:r>
        <w:rPr>
          <w:rFonts w:ascii="Times New Roman"/>
          <w:b w:val="false"/>
          <w:i w:val="false"/>
          <w:color w:val="000000"/>
          <w:sz w:val="28"/>
        </w:rPr>
        <w:t>
      атағы</w:t>
      </w:r>
    </w:p>
    <w:p>
      <w:pPr>
        <w:spacing w:after="0"/>
        <w:ind w:left="0"/>
        <w:jc w:val="both"/>
      </w:pPr>
      <w:r>
        <w:rPr>
          <w:rFonts w:ascii="Times New Roman"/>
          <w:b w:val="false"/>
          <w:i w:val="false"/>
          <w:color w:val="000000"/>
          <w:sz w:val="28"/>
        </w:rPr>
        <w:t>
      Т.А.Ә.(бар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 Т.А.Ә. (бар болған жағдайда)</w:t>
      </w:r>
    </w:p>
    <w:p>
      <w:pPr>
        <w:spacing w:after="0"/>
        <w:ind w:left="0"/>
        <w:jc w:val="both"/>
      </w:pPr>
      <w:r>
        <w:rPr>
          <w:rFonts w:ascii="Times New Roman"/>
          <w:b w:val="false"/>
          <w:i w:val="false"/>
          <w:color w:val="000000"/>
          <w:sz w:val="28"/>
        </w:rPr>
        <w:t>
      тел.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Үлгі</w:t>
      </w:r>
    </w:p>
    <w:p>
      <w:pPr>
        <w:spacing w:after="0"/>
        <w:ind w:left="0"/>
        <w:jc w:val="left"/>
      </w:pPr>
      <w:r>
        <w:rPr>
          <w:rFonts w:ascii="Times New Roman"/>
          <w:b/>
          <w:i w:val="false"/>
          <w:color w:val="000000"/>
        </w:rPr>
        <w:t xml:space="preserve"> Стационарлық емге жіберуге арналған шығару эпикриз</w:t>
      </w:r>
    </w:p>
    <w:bookmarkStart w:name="z535" w:id="491"/>
    <w:p>
      <w:pPr>
        <w:spacing w:after="0"/>
        <w:ind w:left="0"/>
        <w:jc w:val="both"/>
      </w:pPr>
      <w:r>
        <w:rPr>
          <w:rFonts w:ascii="Times New Roman"/>
          <w:b w:val="false"/>
          <w:i w:val="false"/>
          <w:color w:val="000000"/>
          <w:sz w:val="28"/>
        </w:rPr>
        <w:t>
      Сотталған ___________________________________________________________</w:t>
      </w:r>
    </w:p>
    <w:bookmarkEnd w:id="491"/>
    <w:bookmarkStart w:name="z536" w:id="492"/>
    <w:p>
      <w:pPr>
        <w:spacing w:after="0"/>
        <w:ind w:left="0"/>
        <w:jc w:val="both"/>
      </w:pPr>
      <w:r>
        <w:rPr>
          <w:rFonts w:ascii="Times New Roman"/>
          <w:b w:val="false"/>
          <w:i w:val="false"/>
          <w:color w:val="000000"/>
          <w:sz w:val="28"/>
        </w:rPr>
        <w:t>
      (Тегі, аты, әкесінің аты (бар болған жағдайда))</w:t>
      </w:r>
    </w:p>
    <w:bookmarkEnd w:id="492"/>
    <w:p>
      <w:pPr>
        <w:spacing w:after="0"/>
        <w:ind w:left="0"/>
        <w:jc w:val="both"/>
      </w:pPr>
      <w:r>
        <w:rPr>
          <w:rFonts w:ascii="Times New Roman"/>
          <w:b w:val="false"/>
          <w:i w:val="false"/>
          <w:color w:val="000000"/>
          <w:sz w:val="28"/>
        </w:rPr>
        <w:t>
      Туған жылы __________________________________________________________</w:t>
      </w:r>
    </w:p>
    <w:p>
      <w:pPr>
        <w:spacing w:after="0"/>
        <w:ind w:left="0"/>
        <w:jc w:val="both"/>
      </w:pPr>
      <w:r>
        <w:rPr>
          <w:rFonts w:ascii="Times New Roman"/>
          <w:b w:val="false"/>
          <w:i w:val="false"/>
          <w:color w:val="000000"/>
          <w:sz w:val="28"/>
        </w:rPr>
        <w:t>
      Кім және қашан сотталған ______________________________________________</w:t>
      </w:r>
    </w:p>
    <w:p>
      <w:pPr>
        <w:spacing w:after="0"/>
        <w:ind w:left="0"/>
        <w:jc w:val="both"/>
      </w:pPr>
      <w:r>
        <w:rPr>
          <w:rFonts w:ascii="Times New Roman"/>
          <w:b w:val="false"/>
          <w:i w:val="false"/>
          <w:color w:val="000000"/>
          <w:sz w:val="28"/>
        </w:rPr>
        <w:t>
      ҚР ҚК бабы _________________ мерзімі __________________________________</w:t>
      </w:r>
    </w:p>
    <w:p>
      <w:pPr>
        <w:spacing w:after="0"/>
        <w:ind w:left="0"/>
        <w:jc w:val="both"/>
      </w:pPr>
      <w:r>
        <w:rPr>
          <w:rFonts w:ascii="Times New Roman"/>
          <w:b w:val="false"/>
          <w:i w:val="false"/>
          <w:color w:val="000000"/>
          <w:sz w:val="28"/>
        </w:rPr>
        <w:t>
      Мерзімінің басталуы ______мерзімінің аяқталуы ___________________________</w:t>
      </w:r>
    </w:p>
    <w:p>
      <w:pPr>
        <w:spacing w:after="0"/>
        <w:ind w:left="0"/>
        <w:jc w:val="both"/>
      </w:pPr>
      <w:r>
        <w:rPr>
          <w:rFonts w:ascii="Times New Roman"/>
          <w:b w:val="false"/>
          <w:i w:val="false"/>
          <w:color w:val="000000"/>
          <w:sz w:val="28"/>
        </w:rPr>
        <w:t>
      Жеке ісінің № _________________________________________________________</w:t>
      </w:r>
    </w:p>
    <w:p>
      <w:pPr>
        <w:spacing w:after="0"/>
        <w:ind w:left="0"/>
        <w:jc w:val="both"/>
      </w:pPr>
      <w:r>
        <w:rPr>
          <w:rFonts w:ascii="Times New Roman"/>
          <w:b w:val="false"/>
          <w:i w:val="false"/>
          <w:color w:val="000000"/>
          <w:sz w:val="28"/>
        </w:rPr>
        <w:t>
      I. ШАҒЫМДАРЫ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II. ӨМІР АНАМНЕЗІ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III. АУРУ АНАМНЕЗІ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IV. ОБЪЕКТИВТІ МӘРТЕБЕСІ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Физикалық тәсілмен тексеріс тәсілдері (органдар және ағзалар бойынша)</w:t>
      </w:r>
    </w:p>
    <w:p>
      <w:pPr>
        <w:spacing w:after="0"/>
        <w:ind w:left="0"/>
        <w:jc w:val="both"/>
      </w:pPr>
      <w:r>
        <w:rPr>
          <w:rFonts w:ascii="Times New Roman"/>
          <w:b w:val="false"/>
          <w:i w:val="false"/>
          <w:color w:val="000000"/>
          <w:sz w:val="28"/>
        </w:rPr>
        <w:t>
      1. Науқасты жалпы тексеру</w:t>
      </w:r>
    </w:p>
    <w:p>
      <w:pPr>
        <w:spacing w:after="0"/>
        <w:ind w:left="0"/>
        <w:jc w:val="both"/>
      </w:pPr>
      <w:r>
        <w:rPr>
          <w:rFonts w:ascii="Times New Roman"/>
          <w:b w:val="false"/>
          <w:i w:val="false"/>
          <w:color w:val="000000"/>
          <w:sz w:val="28"/>
        </w:rPr>
        <w:t>
      2. Тыныс алу жүйесінің органдарын тексеру</w:t>
      </w:r>
    </w:p>
    <w:p>
      <w:pPr>
        <w:spacing w:after="0"/>
        <w:ind w:left="0"/>
        <w:jc w:val="both"/>
      </w:pPr>
      <w:r>
        <w:rPr>
          <w:rFonts w:ascii="Times New Roman"/>
          <w:b w:val="false"/>
          <w:i w:val="false"/>
          <w:color w:val="000000"/>
          <w:sz w:val="28"/>
        </w:rPr>
        <w:t>
      3. Қан айналу жүйесінің органдарын тексеру</w:t>
      </w:r>
    </w:p>
    <w:p>
      <w:pPr>
        <w:spacing w:after="0"/>
        <w:ind w:left="0"/>
        <w:jc w:val="both"/>
      </w:pPr>
      <w:r>
        <w:rPr>
          <w:rFonts w:ascii="Times New Roman"/>
          <w:b w:val="false"/>
          <w:i w:val="false"/>
          <w:color w:val="000000"/>
          <w:sz w:val="28"/>
        </w:rPr>
        <w:t>
      4. Ac қорыту органдарын тексеру</w:t>
      </w:r>
    </w:p>
    <w:p>
      <w:pPr>
        <w:spacing w:after="0"/>
        <w:ind w:left="0"/>
        <w:jc w:val="both"/>
      </w:pPr>
      <w:r>
        <w:rPr>
          <w:rFonts w:ascii="Times New Roman"/>
          <w:b w:val="false"/>
          <w:i w:val="false"/>
          <w:color w:val="000000"/>
          <w:sz w:val="28"/>
        </w:rPr>
        <w:t>
      5. Зәр шығару органдарын тексеру</w:t>
      </w:r>
    </w:p>
    <w:p>
      <w:pPr>
        <w:spacing w:after="0"/>
        <w:ind w:left="0"/>
        <w:jc w:val="both"/>
      </w:pPr>
      <w:r>
        <w:rPr>
          <w:rFonts w:ascii="Times New Roman"/>
          <w:b w:val="false"/>
          <w:i w:val="false"/>
          <w:color w:val="000000"/>
          <w:sz w:val="28"/>
        </w:rPr>
        <w:t>
      6. Жүйке жүйесін тексеру</w:t>
      </w:r>
    </w:p>
    <w:p>
      <w:pPr>
        <w:spacing w:after="0"/>
        <w:ind w:left="0"/>
        <w:jc w:val="both"/>
      </w:pPr>
      <w:r>
        <w:rPr>
          <w:rFonts w:ascii="Times New Roman"/>
          <w:b w:val="false"/>
          <w:i w:val="false"/>
          <w:color w:val="000000"/>
          <w:sz w:val="28"/>
        </w:rPr>
        <w:t>
      V. ПСИХИКАЛЫҚ МӘРТЕБЕСІ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Мамандар консультациялары, зертханалық, рентгенологиялық және</w:t>
      </w:r>
    </w:p>
    <w:p>
      <w:pPr>
        <w:spacing w:after="0"/>
        <w:ind w:left="0"/>
        <w:jc w:val="both"/>
      </w:pPr>
      <w:r>
        <w:rPr>
          <w:rFonts w:ascii="Times New Roman"/>
          <w:b w:val="false"/>
          <w:i w:val="false"/>
          <w:color w:val="000000"/>
          <w:sz w:val="28"/>
        </w:rPr>
        <w:t xml:space="preserve">
      басқа тексерістер деректері (динамикада)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Жолдау диагнозы: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Стационарлық емдеудің қажеттілігі туралы қорытынды </w:t>
      </w:r>
    </w:p>
    <w:p>
      <w:pPr>
        <w:spacing w:after="0"/>
        <w:ind w:left="0"/>
        <w:jc w:val="both"/>
      </w:pPr>
      <w:r>
        <w:rPr>
          <w:rFonts w:ascii="Times New Roman"/>
          <w:b w:val="false"/>
          <w:i w:val="false"/>
          <w:color w:val="000000"/>
          <w:sz w:val="28"/>
        </w:rPr>
        <w:t>
      Мекеме м.о.</w:t>
      </w:r>
    </w:p>
    <w:p>
      <w:pPr>
        <w:spacing w:after="0"/>
        <w:ind w:left="0"/>
        <w:jc w:val="both"/>
      </w:pPr>
      <w:r>
        <w:rPr>
          <w:rFonts w:ascii="Times New Roman"/>
          <w:b w:val="false"/>
          <w:i w:val="false"/>
          <w:color w:val="000000"/>
          <w:sz w:val="28"/>
        </w:rPr>
        <w:t>
      Мекеме бастығының емдеу-алдын алу</w:t>
      </w:r>
    </w:p>
    <w:p>
      <w:pPr>
        <w:spacing w:after="0"/>
        <w:ind w:left="0"/>
        <w:jc w:val="both"/>
      </w:pPr>
      <w:r>
        <w:rPr>
          <w:rFonts w:ascii="Times New Roman"/>
          <w:b w:val="false"/>
          <w:i w:val="false"/>
          <w:color w:val="000000"/>
          <w:sz w:val="28"/>
        </w:rPr>
        <w:t>
      жұмыстары жөніндегі орынбасары</w:t>
      </w:r>
    </w:p>
    <w:p>
      <w:pPr>
        <w:spacing w:after="0"/>
        <w:ind w:left="0"/>
        <w:jc w:val="both"/>
      </w:pPr>
      <w:r>
        <w:rPr>
          <w:rFonts w:ascii="Times New Roman"/>
          <w:b w:val="false"/>
          <w:i w:val="false"/>
          <w:color w:val="000000"/>
          <w:sz w:val="28"/>
        </w:rPr>
        <w:t>
      немесе медицина бөлімі, аурухана бастығы</w:t>
      </w:r>
    </w:p>
    <w:p>
      <w:pPr>
        <w:spacing w:after="0"/>
        <w:ind w:left="0"/>
        <w:jc w:val="both"/>
      </w:pPr>
      <w:r>
        <w:rPr>
          <w:rFonts w:ascii="Times New Roman"/>
          <w:b w:val="false"/>
          <w:i w:val="false"/>
          <w:color w:val="000000"/>
          <w:sz w:val="28"/>
        </w:rPr>
        <w:t>
      _______________Т.А.Ә. (бар болған жағдайда) қолы, күні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Емдеуші дәрігер: ________________</w:t>
      </w:r>
    </w:p>
    <w:p>
      <w:pPr>
        <w:spacing w:after="0"/>
        <w:ind w:left="0"/>
        <w:jc w:val="both"/>
      </w:pPr>
      <w:r>
        <w:rPr>
          <w:rFonts w:ascii="Times New Roman"/>
          <w:b w:val="false"/>
          <w:i w:val="false"/>
          <w:color w:val="000000"/>
          <w:sz w:val="28"/>
        </w:rPr>
        <w:t>
      Т.А.Ә. (бар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шығыс № _____ күні ____</w:t>
      </w:r>
    </w:p>
    <w:p>
      <w:pPr>
        <w:spacing w:after="0"/>
        <w:ind w:left="0"/>
        <w:jc w:val="both"/>
      </w:pPr>
      <w:r>
        <w:rPr>
          <w:rFonts w:ascii="Times New Roman"/>
          <w:b w:val="false"/>
          <w:i w:val="false"/>
          <w:color w:val="000000"/>
          <w:sz w:val="28"/>
        </w:rPr>
        <w:t>
      ________ облысы бойынша</w:t>
      </w:r>
    </w:p>
    <w:p>
      <w:pPr>
        <w:spacing w:after="0"/>
        <w:ind w:left="0"/>
        <w:jc w:val="both"/>
      </w:pPr>
      <w:r>
        <w:rPr>
          <w:rFonts w:ascii="Times New Roman"/>
          <w:b w:val="false"/>
          <w:i w:val="false"/>
          <w:color w:val="000000"/>
          <w:sz w:val="28"/>
        </w:rPr>
        <w:t xml:space="preserve">
      ҚАЖД ______ мекемесінің бастығы </w:t>
      </w:r>
    </w:p>
    <w:p>
      <w:pPr>
        <w:spacing w:after="0"/>
        <w:ind w:left="0"/>
        <w:jc w:val="both"/>
      </w:pPr>
      <w:r>
        <w:rPr>
          <w:rFonts w:ascii="Times New Roman"/>
          <w:b w:val="false"/>
          <w:i w:val="false"/>
          <w:color w:val="000000"/>
          <w:sz w:val="28"/>
        </w:rPr>
        <w:t>
      Атағы _________________</w:t>
      </w:r>
    </w:p>
    <w:p>
      <w:pPr>
        <w:spacing w:after="0"/>
        <w:ind w:left="0"/>
        <w:jc w:val="both"/>
      </w:pPr>
      <w:r>
        <w:rPr>
          <w:rFonts w:ascii="Times New Roman"/>
          <w:b w:val="false"/>
          <w:i w:val="false"/>
          <w:color w:val="000000"/>
          <w:sz w:val="28"/>
        </w:rPr>
        <w:t>
      Т.А.Ә. (бар болған жағдайда) _______________________________________</w:t>
      </w:r>
    </w:p>
    <w:p>
      <w:pPr>
        <w:spacing w:after="0"/>
        <w:ind w:left="0"/>
        <w:jc w:val="left"/>
      </w:pPr>
      <w:r>
        <w:rPr>
          <w:rFonts w:ascii="Times New Roman"/>
          <w:b/>
          <w:i w:val="false"/>
          <w:color w:val="000000"/>
        </w:rPr>
        <w:t xml:space="preserve"> Науқастың ауруханаға жатуға келісімі (қолхат)</w:t>
      </w:r>
    </w:p>
    <w:p>
      <w:pPr>
        <w:spacing w:after="0"/>
        <w:ind w:left="0"/>
        <w:jc w:val="both"/>
      </w:pPr>
      <w:r>
        <w:rPr>
          <w:rFonts w:ascii="Times New Roman"/>
          <w:b w:val="false"/>
          <w:i w:val="false"/>
          <w:color w:val="000000"/>
          <w:sz w:val="28"/>
        </w:rPr>
        <w:t>
      Мен, сотталған 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Туған жылы_______________________________________________________________</w:t>
      </w:r>
    </w:p>
    <w:p>
      <w:pPr>
        <w:spacing w:after="0"/>
        <w:ind w:left="0"/>
        <w:jc w:val="both"/>
      </w:pPr>
      <w:r>
        <w:rPr>
          <w:rFonts w:ascii="Times New Roman"/>
          <w:b w:val="false"/>
          <w:i w:val="false"/>
          <w:color w:val="000000"/>
          <w:sz w:val="28"/>
        </w:rPr>
        <w:t>
      Бабы_____________________________________________________________</w:t>
      </w:r>
    </w:p>
    <w:p>
      <w:pPr>
        <w:spacing w:after="0"/>
        <w:ind w:left="0"/>
        <w:jc w:val="both"/>
      </w:pPr>
      <w:r>
        <w:rPr>
          <w:rFonts w:ascii="Times New Roman"/>
          <w:b w:val="false"/>
          <w:i w:val="false"/>
          <w:color w:val="000000"/>
          <w:sz w:val="28"/>
        </w:rPr>
        <w:t>
      Мерзімі _____________________________________________________________</w:t>
      </w:r>
    </w:p>
    <w:p>
      <w:pPr>
        <w:spacing w:after="0"/>
        <w:ind w:left="0"/>
        <w:jc w:val="both"/>
      </w:pPr>
      <w:r>
        <w:rPr>
          <w:rFonts w:ascii="Times New Roman"/>
          <w:b w:val="false"/>
          <w:i w:val="false"/>
          <w:color w:val="000000"/>
          <w:sz w:val="28"/>
        </w:rPr>
        <w:t>
      м.б., м.а. _____________________________________________________________</w:t>
      </w:r>
    </w:p>
    <w:p>
      <w:pPr>
        <w:spacing w:after="0"/>
        <w:ind w:left="0"/>
        <w:jc w:val="both"/>
      </w:pPr>
      <w:r>
        <w:rPr>
          <w:rFonts w:ascii="Times New Roman"/>
          <w:b w:val="false"/>
          <w:i w:val="false"/>
          <w:color w:val="000000"/>
          <w:sz w:val="28"/>
        </w:rPr>
        <w:t>
      ҚАЖ емдеу-профилактикалық мекемесі жағдайында жедел (стационарлық)</w:t>
      </w:r>
    </w:p>
    <w:p>
      <w:pPr>
        <w:spacing w:after="0"/>
        <w:ind w:left="0"/>
        <w:jc w:val="both"/>
      </w:pPr>
      <w:r>
        <w:rPr>
          <w:rFonts w:ascii="Times New Roman"/>
          <w:b w:val="false"/>
          <w:i w:val="false"/>
          <w:color w:val="000000"/>
          <w:sz w:val="28"/>
        </w:rPr>
        <w:t>
      емделуге келісемін (келіспеймін).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Мекеме бастығының қолы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Т.А.Ә. (бар болған жағдайда), қолы, күні</w:t>
      </w:r>
    </w:p>
    <w:p>
      <w:pPr>
        <w:spacing w:after="0"/>
        <w:ind w:left="0"/>
        <w:jc w:val="both"/>
      </w:pPr>
      <w:r>
        <w:rPr>
          <w:rFonts w:ascii="Times New Roman"/>
          <w:b w:val="false"/>
          <w:i w:val="false"/>
          <w:color w:val="000000"/>
          <w:sz w:val="28"/>
        </w:rPr>
        <w:t>
      Мекеме бастығының емдеу-алдын</w:t>
      </w:r>
    </w:p>
    <w:p>
      <w:pPr>
        <w:spacing w:after="0"/>
        <w:ind w:left="0"/>
        <w:jc w:val="both"/>
      </w:pPr>
      <w:r>
        <w:rPr>
          <w:rFonts w:ascii="Times New Roman"/>
          <w:b w:val="false"/>
          <w:i w:val="false"/>
          <w:color w:val="000000"/>
          <w:sz w:val="28"/>
        </w:rPr>
        <w:t>
      алу жұмыстары жөніндегі орынбасарының</w:t>
      </w:r>
    </w:p>
    <w:p>
      <w:pPr>
        <w:spacing w:after="0"/>
        <w:ind w:left="0"/>
        <w:jc w:val="both"/>
      </w:pPr>
      <w:r>
        <w:rPr>
          <w:rFonts w:ascii="Times New Roman"/>
          <w:b w:val="false"/>
          <w:i w:val="false"/>
          <w:color w:val="000000"/>
          <w:sz w:val="28"/>
        </w:rPr>
        <w:t>
      немесе медицина бөлім бастығының қолы__________________________________</w:t>
      </w:r>
    </w:p>
    <w:p>
      <w:pPr>
        <w:spacing w:after="0"/>
        <w:ind w:left="0"/>
        <w:jc w:val="both"/>
      </w:pPr>
      <w:r>
        <w:rPr>
          <w:rFonts w:ascii="Times New Roman"/>
          <w:b w:val="false"/>
          <w:i w:val="false"/>
          <w:color w:val="000000"/>
          <w:sz w:val="28"/>
        </w:rPr>
        <w:t>
      Т.А.Ә. (бар болған жағдайда), қолы, күні</w:t>
      </w:r>
    </w:p>
    <w:p>
      <w:pPr>
        <w:spacing w:after="0"/>
        <w:ind w:left="0"/>
        <w:jc w:val="both"/>
      </w:pPr>
      <w:r>
        <w:rPr>
          <w:rFonts w:ascii="Times New Roman"/>
          <w:b w:val="false"/>
          <w:i w:val="false"/>
          <w:color w:val="000000"/>
          <w:sz w:val="28"/>
        </w:rPr>
        <w:t>
      мекеме мөртаңбасы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Жарақат алу оқиғаларын тіркеу журналы</w:t>
      </w:r>
    </w:p>
    <w:p>
      <w:pPr>
        <w:spacing w:after="0"/>
        <w:ind w:left="0"/>
        <w:jc w:val="both"/>
      </w:pPr>
      <w:r>
        <w:rPr>
          <w:rFonts w:ascii="Times New Roman"/>
          <w:b w:val="false"/>
          <w:i w:val="false"/>
          <w:color w:val="000000"/>
          <w:sz w:val="28"/>
        </w:rPr>
        <w:t>
      Сақтау мерзімі - 5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2491"/>
        <w:gridCol w:w="874"/>
        <w:gridCol w:w="874"/>
        <w:gridCol w:w="1360"/>
        <w:gridCol w:w="1603"/>
        <w:gridCol w:w="1117"/>
        <w:gridCol w:w="874"/>
        <w:gridCol w:w="875"/>
        <w:gridCol w:w="1358"/>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алған күні және уақыты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орын алған жері және жағдайы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шұғыл көмек көрсету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ЖТК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Прокуратураны хабарлау шығыс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Психобелсенді заттарды қабылдау фактісін және масаңдық жағдайын</w:t>
      </w:r>
      <w:r>
        <w:br/>
      </w:r>
      <w:r>
        <w:rPr>
          <w:rFonts w:ascii="Times New Roman"/>
          <w:b/>
          <w:i w:val="false"/>
          <w:color w:val="000000"/>
        </w:rPr>
        <w:t>анықтау үшін медициналық куәландыру қорытындысы</w:t>
      </w:r>
    </w:p>
    <w:p>
      <w:pPr>
        <w:spacing w:after="0"/>
        <w:ind w:left="0"/>
        <w:jc w:val="both"/>
      </w:pPr>
      <w:r>
        <w:rPr>
          <w:rFonts w:ascii="Times New Roman"/>
          <w:b w:val="false"/>
          <w:i w:val="false"/>
          <w:color w:val="000000"/>
          <w:sz w:val="28"/>
        </w:rPr>
        <w:t xml:space="preserve">
      1. Тегі, аты, әкесінің аты. (бар болған жағдайда)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Жасы (туған жылы)_________________________________________________________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Куәландыру күні нақты уақыты _______________________________________________</w:t>
      </w:r>
    </w:p>
    <w:p>
      <w:pPr>
        <w:spacing w:after="0"/>
        <w:ind w:left="0"/>
        <w:jc w:val="both"/>
      </w:pPr>
      <w:r>
        <w:rPr>
          <w:rFonts w:ascii="Times New Roman"/>
          <w:b w:val="false"/>
          <w:i w:val="false"/>
          <w:color w:val="000000"/>
          <w:sz w:val="28"/>
        </w:rPr>
        <w:t>
      Кім куәландырды дәрігер, фельдшер)__________________________________________</w:t>
      </w:r>
    </w:p>
    <w:p>
      <w:pPr>
        <w:spacing w:after="0"/>
        <w:ind w:left="0"/>
        <w:jc w:val="both"/>
      </w:pPr>
      <w:r>
        <w:rPr>
          <w:rFonts w:ascii="Times New Roman"/>
          <w:b w:val="false"/>
          <w:i w:val="false"/>
          <w:color w:val="000000"/>
          <w:sz w:val="28"/>
        </w:rPr>
        <w:t>
      2. Куәландыру себебі: мекемеде болғанда масаңдық жағдайына күдіктену,</w:t>
      </w:r>
    </w:p>
    <w:p>
      <w:pPr>
        <w:spacing w:after="0"/>
        <w:ind w:left="0"/>
        <w:jc w:val="both"/>
      </w:pPr>
      <w:r>
        <w:rPr>
          <w:rFonts w:ascii="Times New Roman"/>
          <w:b w:val="false"/>
          <w:i w:val="false"/>
          <w:color w:val="000000"/>
          <w:sz w:val="28"/>
        </w:rPr>
        <w:t>
      жұмыста сау емес күйде жүруі ж.б. (себебін көрсету)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Куәландыратын адамның сыртқы түрі: киім, тері жағдайы, зақымдардың болуы</w:t>
      </w:r>
    </w:p>
    <w:p>
      <w:pPr>
        <w:spacing w:after="0"/>
        <w:ind w:left="0"/>
        <w:jc w:val="both"/>
      </w:pPr>
      <w:r>
        <w:rPr>
          <w:rFonts w:ascii="Times New Roman"/>
          <w:b w:val="false"/>
          <w:i w:val="false"/>
          <w:color w:val="000000"/>
          <w:sz w:val="28"/>
        </w:rPr>
        <w:t>
      (жарақаттар, зақымдар ж.т.б.и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Мінез - құлқы: тұйық, тітіркенгіш, қозғыш, агрессивті, эйфория  жағдайында,</w:t>
      </w:r>
    </w:p>
    <w:p>
      <w:pPr>
        <w:spacing w:after="0"/>
        <w:ind w:left="0"/>
        <w:jc w:val="both"/>
      </w:pPr>
      <w:r>
        <w:rPr>
          <w:rFonts w:ascii="Times New Roman"/>
          <w:b w:val="false"/>
          <w:i w:val="false"/>
          <w:color w:val="000000"/>
          <w:sz w:val="28"/>
        </w:rPr>
        <w:t>
      сөйлегіш, тұрақсыз көңіл - күй, ұйқышыл, тежеулі, өз  жағдайына шағымдар (шағымын</w:t>
      </w:r>
    </w:p>
    <w:p>
      <w:pPr>
        <w:spacing w:after="0"/>
        <w:ind w:left="0"/>
        <w:jc w:val="both"/>
      </w:pPr>
      <w:r>
        <w:rPr>
          <w:rFonts w:ascii="Times New Roman"/>
          <w:b w:val="false"/>
          <w:i w:val="false"/>
          <w:color w:val="000000"/>
          <w:sz w:val="28"/>
        </w:rPr>
        <w:t>
      нақтылау)_________________________________________________________________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Сана жағдайы, орынды, уақытты, жағдайды және тұлғалық бағдарлауы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630" w:id="493"/>
    <w:p>
      <w:pPr>
        <w:spacing w:after="0"/>
        <w:ind w:left="0"/>
        <w:jc w:val="both"/>
      </w:pPr>
      <w:r>
        <w:rPr>
          <w:rFonts w:ascii="Times New Roman"/>
          <w:b w:val="false"/>
          <w:i w:val="false"/>
          <w:color w:val="000000"/>
          <w:sz w:val="28"/>
        </w:rPr>
        <w:t>
      6. Сөйлеу қабілеті: сөйлем байланыстылығы, артикуляция бұзылысы, сөйлемнің</w:t>
      </w:r>
    </w:p>
    <w:bookmarkEnd w:id="493"/>
    <w:bookmarkStart w:name="z631" w:id="494"/>
    <w:p>
      <w:pPr>
        <w:spacing w:after="0"/>
        <w:ind w:left="0"/>
        <w:jc w:val="both"/>
      </w:pPr>
      <w:r>
        <w:rPr>
          <w:rFonts w:ascii="Times New Roman"/>
          <w:b w:val="false"/>
          <w:i w:val="false"/>
          <w:color w:val="000000"/>
          <w:sz w:val="28"/>
        </w:rPr>
        <w:t>
      анықтылығы ж.б. ___________________________________________________________</w:t>
      </w:r>
    </w:p>
    <w:bookmarkEnd w:id="494"/>
    <w:bookmarkStart w:name="z632" w:id="495"/>
    <w:p>
      <w:pPr>
        <w:spacing w:after="0"/>
        <w:ind w:left="0"/>
        <w:jc w:val="both"/>
      </w:pPr>
      <w:r>
        <w:rPr>
          <w:rFonts w:ascii="Times New Roman"/>
          <w:b w:val="false"/>
          <w:i w:val="false"/>
          <w:color w:val="000000"/>
          <w:sz w:val="28"/>
        </w:rPr>
        <w:t>
      __________________________________________________________________________</w:t>
      </w:r>
    </w:p>
    <w:bookmarkEnd w:id="495"/>
    <w:bookmarkStart w:name="z633" w:id="496"/>
    <w:p>
      <w:pPr>
        <w:spacing w:after="0"/>
        <w:ind w:left="0"/>
        <w:jc w:val="both"/>
      </w:pPr>
      <w:r>
        <w:rPr>
          <w:rFonts w:ascii="Times New Roman"/>
          <w:b w:val="false"/>
          <w:i w:val="false"/>
          <w:color w:val="000000"/>
          <w:sz w:val="28"/>
        </w:rPr>
        <w:t>
      7. Вегетативтік-иһтамырлық реакциялар (тері жабындыларының, көз, тіл шырышты</w:t>
      </w:r>
    </w:p>
    <w:bookmarkEnd w:id="496"/>
    <w:bookmarkStart w:name="z634" w:id="497"/>
    <w:p>
      <w:pPr>
        <w:spacing w:after="0"/>
        <w:ind w:left="0"/>
        <w:jc w:val="both"/>
      </w:pPr>
      <w:r>
        <w:rPr>
          <w:rFonts w:ascii="Times New Roman"/>
          <w:b w:val="false"/>
          <w:i w:val="false"/>
          <w:color w:val="000000"/>
          <w:sz w:val="28"/>
        </w:rPr>
        <w:t>
      қабаттарының жағдайы, тершеңдік, сілекей ағуы)</w:t>
      </w:r>
    </w:p>
    <w:bookmarkEnd w:id="497"/>
    <w:bookmarkStart w:name="z635" w:id="498"/>
    <w:p>
      <w:pPr>
        <w:spacing w:after="0"/>
        <w:ind w:left="0"/>
        <w:jc w:val="both"/>
      </w:pPr>
      <w:r>
        <w:rPr>
          <w:rFonts w:ascii="Times New Roman"/>
          <w:b w:val="false"/>
          <w:i w:val="false"/>
          <w:color w:val="000000"/>
          <w:sz w:val="28"/>
        </w:rPr>
        <w:t>
      __________________________________________________________________________</w:t>
      </w:r>
    </w:p>
    <w:bookmarkEnd w:id="498"/>
    <w:bookmarkStart w:name="z636" w:id="499"/>
    <w:p>
      <w:pPr>
        <w:spacing w:after="0"/>
        <w:ind w:left="0"/>
        <w:jc w:val="both"/>
      </w:pPr>
      <w:r>
        <w:rPr>
          <w:rFonts w:ascii="Times New Roman"/>
          <w:b w:val="false"/>
          <w:i w:val="false"/>
          <w:color w:val="000000"/>
          <w:sz w:val="28"/>
        </w:rPr>
        <w:t>
      __________________________________________________________________________</w:t>
      </w:r>
    </w:p>
    <w:bookmarkEnd w:id="499"/>
    <w:bookmarkStart w:name="z637" w:id="500"/>
    <w:p>
      <w:pPr>
        <w:spacing w:after="0"/>
        <w:ind w:left="0"/>
        <w:jc w:val="both"/>
      </w:pPr>
      <w:r>
        <w:rPr>
          <w:rFonts w:ascii="Times New Roman"/>
          <w:b w:val="false"/>
          <w:i w:val="false"/>
          <w:color w:val="000000"/>
          <w:sz w:val="28"/>
        </w:rPr>
        <w:t>
      Тынысы: жиіленген, баяуланған______________________________________________</w:t>
      </w:r>
    </w:p>
    <w:bookmarkEnd w:id="500"/>
    <w:bookmarkStart w:name="z638" w:id="501"/>
    <w:p>
      <w:pPr>
        <w:spacing w:after="0"/>
        <w:ind w:left="0"/>
        <w:jc w:val="both"/>
      </w:pPr>
      <w:r>
        <w:rPr>
          <w:rFonts w:ascii="Times New Roman"/>
          <w:b w:val="false"/>
          <w:i w:val="false"/>
          <w:color w:val="000000"/>
          <w:sz w:val="28"/>
        </w:rPr>
        <w:t>
      Пульс______________________ артериалдық қысым_____________________________</w:t>
      </w:r>
    </w:p>
    <w:bookmarkEnd w:id="501"/>
    <w:bookmarkStart w:name="z639" w:id="502"/>
    <w:p>
      <w:pPr>
        <w:spacing w:after="0"/>
        <w:ind w:left="0"/>
        <w:jc w:val="both"/>
      </w:pPr>
      <w:r>
        <w:rPr>
          <w:rFonts w:ascii="Times New Roman"/>
          <w:b w:val="false"/>
          <w:i w:val="false"/>
          <w:color w:val="000000"/>
          <w:sz w:val="28"/>
        </w:rPr>
        <w:t>
      Көз қарашығы: тарылған, кеңейген, жарыққа реакциясы__________________________</w:t>
      </w:r>
    </w:p>
    <w:bookmarkEnd w:id="502"/>
    <w:bookmarkStart w:name="z640" w:id="503"/>
    <w:p>
      <w:pPr>
        <w:spacing w:after="0"/>
        <w:ind w:left="0"/>
        <w:jc w:val="both"/>
      </w:pPr>
      <w:r>
        <w:rPr>
          <w:rFonts w:ascii="Times New Roman"/>
          <w:b w:val="false"/>
          <w:i w:val="false"/>
          <w:color w:val="000000"/>
          <w:sz w:val="28"/>
        </w:rPr>
        <w:t>
      Жан-жаққа қарағанда көзқарасының нистагмы __________________________________</w:t>
      </w:r>
    </w:p>
    <w:bookmarkEnd w:id="503"/>
    <w:bookmarkStart w:name="z641" w:id="504"/>
    <w:p>
      <w:pPr>
        <w:spacing w:after="0"/>
        <w:ind w:left="0"/>
        <w:jc w:val="both"/>
      </w:pPr>
      <w:r>
        <w:rPr>
          <w:rFonts w:ascii="Times New Roman"/>
          <w:b w:val="false"/>
          <w:i w:val="false"/>
          <w:color w:val="000000"/>
          <w:sz w:val="28"/>
        </w:rPr>
        <w:t>
      8. Қозғалыс саласы _________________________________________________________</w:t>
      </w:r>
    </w:p>
    <w:bookmarkEnd w:id="504"/>
    <w:bookmarkStart w:name="z642" w:id="505"/>
    <w:p>
      <w:pPr>
        <w:spacing w:after="0"/>
        <w:ind w:left="0"/>
        <w:jc w:val="both"/>
      </w:pPr>
      <w:r>
        <w:rPr>
          <w:rFonts w:ascii="Times New Roman"/>
          <w:b w:val="false"/>
          <w:i w:val="false"/>
          <w:color w:val="000000"/>
          <w:sz w:val="28"/>
        </w:rPr>
        <w:t>
      Мимика: баяу, жылдам ______________________________________________________</w:t>
      </w:r>
    </w:p>
    <w:bookmarkEnd w:id="505"/>
    <w:bookmarkStart w:name="z643" w:id="506"/>
    <w:p>
      <w:pPr>
        <w:spacing w:after="0"/>
        <w:ind w:left="0"/>
        <w:jc w:val="both"/>
      </w:pPr>
      <w:r>
        <w:rPr>
          <w:rFonts w:ascii="Times New Roman"/>
          <w:b w:val="false"/>
          <w:i w:val="false"/>
          <w:color w:val="000000"/>
          <w:sz w:val="28"/>
        </w:rPr>
        <w:t>
      Жүрісі (қисалаң, жүргенде аяқтарын лақтыру), бұрылып жүру (бұрылғанда қисалаңдауы)</w:t>
      </w:r>
    </w:p>
    <w:bookmarkEnd w:id="506"/>
    <w:bookmarkStart w:name="z644" w:id="507"/>
    <w:p>
      <w:pPr>
        <w:spacing w:after="0"/>
        <w:ind w:left="0"/>
        <w:jc w:val="both"/>
      </w:pPr>
      <w:r>
        <w:rPr>
          <w:rFonts w:ascii="Times New Roman"/>
          <w:b w:val="false"/>
          <w:i w:val="false"/>
          <w:color w:val="000000"/>
          <w:sz w:val="28"/>
        </w:rPr>
        <w:t>
      Ромберг позасында тұруы ____________________________________________________</w:t>
      </w:r>
    </w:p>
    <w:bookmarkEnd w:id="507"/>
    <w:bookmarkStart w:name="z645" w:id="508"/>
    <w:p>
      <w:pPr>
        <w:spacing w:after="0"/>
        <w:ind w:left="0"/>
        <w:jc w:val="both"/>
      </w:pPr>
      <w:r>
        <w:rPr>
          <w:rFonts w:ascii="Times New Roman"/>
          <w:b w:val="false"/>
          <w:i w:val="false"/>
          <w:color w:val="000000"/>
          <w:sz w:val="28"/>
        </w:rPr>
        <w:t>
      Нақты қозғалысы (еденнен тиын көтеру, саусақ-мұрын сынамасы)</w:t>
      </w:r>
    </w:p>
    <w:bookmarkEnd w:id="508"/>
    <w:bookmarkStart w:name="z646" w:id="509"/>
    <w:p>
      <w:pPr>
        <w:spacing w:after="0"/>
        <w:ind w:left="0"/>
        <w:jc w:val="both"/>
      </w:pPr>
      <w:r>
        <w:rPr>
          <w:rFonts w:ascii="Times New Roman"/>
          <w:b w:val="false"/>
          <w:i w:val="false"/>
          <w:color w:val="000000"/>
          <w:sz w:val="28"/>
        </w:rPr>
        <w:t>
      __________________________________________________________________________</w:t>
      </w:r>
    </w:p>
    <w:bookmarkEnd w:id="509"/>
    <w:bookmarkStart w:name="z647" w:id="510"/>
    <w:p>
      <w:pPr>
        <w:spacing w:after="0"/>
        <w:ind w:left="0"/>
        <w:jc w:val="both"/>
      </w:pPr>
      <w:r>
        <w:rPr>
          <w:rFonts w:ascii="Times New Roman"/>
          <w:b w:val="false"/>
          <w:i w:val="false"/>
          <w:color w:val="000000"/>
          <w:sz w:val="28"/>
        </w:rPr>
        <w:t>
      Қабағының, тілінің, қол саусақтарының дірілдеуі _______________________________</w:t>
      </w:r>
    </w:p>
    <w:bookmarkEnd w:id="510"/>
    <w:bookmarkStart w:name="z648" w:id="511"/>
    <w:p>
      <w:pPr>
        <w:spacing w:after="0"/>
        <w:ind w:left="0"/>
        <w:jc w:val="both"/>
      </w:pPr>
      <w:r>
        <w:rPr>
          <w:rFonts w:ascii="Times New Roman"/>
          <w:b w:val="false"/>
          <w:i w:val="false"/>
          <w:color w:val="000000"/>
          <w:sz w:val="28"/>
        </w:rPr>
        <w:t>
      9. Жүйке-психикалық ауруларының, бас миының органикалық бұзылысының,</w:t>
      </w:r>
    </w:p>
    <w:bookmarkEnd w:id="511"/>
    <w:bookmarkStart w:name="z649" w:id="512"/>
    <w:p>
      <w:pPr>
        <w:spacing w:after="0"/>
        <w:ind w:left="0"/>
        <w:jc w:val="both"/>
      </w:pPr>
      <w:r>
        <w:rPr>
          <w:rFonts w:ascii="Times New Roman"/>
          <w:b w:val="false"/>
          <w:i w:val="false"/>
          <w:color w:val="000000"/>
          <w:sz w:val="28"/>
        </w:rPr>
        <w:t>
      физикалық әлсіреуінің бар болуы.</w:t>
      </w:r>
    </w:p>
    <w:bookmarkEnd w:id="512"/>
    <w:bookmarkStart w:name="z650" w:id="513"/>
    <w:p>
      <w:pPr>
        <w:spacing w:after="0"/>
        <w:ind w:left="0"/>
        <w:jc w:val="both"/>
      </w:pPr>
      <w:r>
        <w:rPr>
          <w:rFonts w:ascii="Times New Roman"/>
          <w:b w:val="false"/>
          <w:i w:val="false"/>
          <w:color w:val="000000"/>
          <w:sz w:val="28"/>
        </w:rPr>
        <w:t>
      Бұрын алған жарақаттары (куәланушының айтуы бойынша)</w:t>
      </w:r>
    </w:p>
    <w:bookmarkEnd w:id="513"/>
    <w:bookmarkStart w:name="z651" w:id="514"/>
    <w:p>
      <w:pPr>
        <w:spacing w:after="0"/>
        <w:ind w:left="0"/>
        <w:jc w:val="both"/>
      </w:pPr>
      <w:r>
        <w:rPr>
          <w:rFonts w:ascii="Times New Roman"/>
          <w:b w:val="false"/>
          <w:i w:val="false"/>
          <w:color w:val="000000"/>
          <w:sz w:val="28"/>
        </w:rPr>
        <w:t>
      __________________________________________________________________________</w:t>
      </w:r>
    </w:p>
    <w:bookmarkEnd w:id="514"/>
    <w:bookmarkStart w:name="z652" w:id="515"/>
    <w:p>
      <w:pPr>
        <w:spacing w:after="0"/>
        <w:ind w:left="0"/>
        <w:jc w:val="both"/>
      </w:pPr>
      <w:r>
        <w:rPr>
          <w:rFonts w:ascii="Times New Roman"/>
          <w:b w:val="false"/>
          <w:i w:val="false"/>
          <w:color w:val="000000"/>
          <w:sz w:val="28"/>
        </w:rPr>
        <w:t>
      10. Ішімдікті, басқа психобелсенді заттарды соңғы қабылдау  мәліметтері: субъективті,</w:t>
      </w:r>
    </w:p>
    <w:bookmarkEnd w:id="515"/>
    <w:bookmarkStart w:name="z653" w:id="516"/>
    <w:p>
      <w:pPr>
        <w:spacing w:after="0"/>
        <w:ind w:left="0"/>
        <w:jc w:val="both"/>
      </w:pPr>
      <w:r>
        <w:rPr>
          <w:rFonts w:ascii="Times New Roman"/>
          <w:b w:val="false"/>
          <w:i w:val="false"/>
          <w:color w:val="000000"/>
          <w:sz w:val="28"/>
        </w:rPr>
        <w:t>
      объективті (құжаттар және басқа көздер бойынша)</w:t>
      </w:r>
    </w:p>
    <w:bookmarkEnd w:id="516"/>
    <w:bookmarkStart w:name="z654" w:id="517"/>
    <w:p>
      <w:pPr>
        <w:spacing w:after="0"/>
        <w:ind w:left="0"/>
        <w:jc w:val="both"/>
      </w:pPr>
      <w:r>
        <w:rPr>
          <w:rFonts w:ascii="Times New Roman"/>
          <w:b w:val="false"/>
          <w:i w:val="false"/>
          <w:color w:val="000000"/>
          <w:sz w:val="28"/>
        </w:rPr>
        <w:t>
      __________________________________________________________________________</w:t>
      </w:r>
    </w:p>
    <w:bookmarkEnd w:id="517"/>
    <w:bookmarkStart w:name="z655" w:id="518"/>
    <w:p>
      <w:pPr>
        <w:spacing w:after="0"/>
        <w:ind w:left="0"/>
        <w:jc w:val="both"/>
      </w:pPr>
      <w:r>
        <w:rPr>
          <w:rFonts w:ascii="Times New Roman"/>
          <w:b w:val="false"/>
          <w:i w:val="false"/>
          <w:color w:val="000000"/>
          <w:sz w:val="28"/>
        </w:rPr>
        <w:t>
      __________________________________________________________________________</w:t>
      </w:r>
    </w:p>
    <w:bookmarkEnd w:id="518"/>
    <w:bookmarkStart w:name="z656" w:id="519"/>
    <w:p>
      <w:pPr>
        <w:spacing w:after="0"/>
        <w:ind w:left="0"/>
        <w:jc w:val="both"/>
      </w:pPr>
      <w:r>
        <w:rPr>
          <w:rFonts w:ascii="Times New Roman"/>
          <w:b w:val="false"/>
          <w:i w:val="false"/>
          <w:color w:val="000000"/>
          <w:sz w:val="28"/>
        </w:rPr>
        <w:t>
      11. Ауыздан ішімдік немесе басқа басқа психобелсенді зат иісінің  болуы</w:t>
      </w:r>
    </w:p>
    <w:bookmarkEnd w:id="519"/>
    <w:bookmarkStart w:name="z657" w:id="520"/>
    <w:p>
      <w:pPr>
        <w:spacing w:after="0"/>
        <w:ind w:left="0"/>
        <w:jc w:val="both"/>
      </w:pPr>
      <w:r>
        <w:rPr>
          <w:rFonts w:ascii="Times New Roman"/>
          <w:b w:val="false"/>
          <w:i w:val="false"/>
          <w:color w:val="000000"/>
          <w:sz w:val="28"/>
        </w:rPr>
        <w:t>
      __________________________________________________________________________</w:t>
      </w:r>
    </w:p>
    <w:bookmarkEnd w:id="520"/>
    <w:bookmarkStart w:name="z658" w:id="521"/>
    <w:p>
      <w:pPr>
        <w:spacing w:after="0"/>
        <w:ind w:left="0"/>
        <w:jc w:val="both"/>
      </w:pPr>
      <w:r>
        <w:rPr>
          <w:rFonts w:ascii="Times New Roman"/>
          <w:b w:val="false"/>
          <w:i w:val="false"/>
          <w:color w:val="000000"/>
          <w:sz w:val="28"/>
        </w:rPr>
        <w:t>
      12. Ішімдік немесе басқа басқа психобелсенді заттың тыныс алатын ауада және</w:t>
      </w:r>
    </w:p>
    <w:bookmarkEnd w:id="521"/>
    <w:bookmarkStart w:name="z659" w:id="522"/>
    <w:p>
      <w:pPr>
        <w:spacing w:after="0"/>
        <w:ind w:left="0"/>
        <w:jc w:val="both"/>
      </w:pPr>
      <w:r>
        <w:rPr>
          <w:rFonts w:ascii="Times New Roman"/>
          <w:b w:val="false"/>
          <w:i w:val="false"/>
          <w:color w:val="000000"/>
          <w:sz w:val="28"/>
        </w:rPr>
        <w:t>
      организмнің биологиялық орталарында болуы:</w:t>
      </w:r>
    </w:p>
    <w:bookmarkEnd w:id="522"/>
    <w:bookmarkStart w:name="z660" w:id="523"/>
    <w:p>
      <w:pPr>
        <w:spacing w:after="0"/>
        <w:ind w:left="0"/>
        <w:jc w:val="both"/>
      </w:pPr>
      <w:r>
        <w:rPr>
          <w:rFonts w:ascii="Times New Roman"/>
          <w:b w:val="false"/>
          <w:i w:val="false"/>
          <w:color w:val="000000"/>
          <w:sz w:val="28"/>
        </w:rPr>
        <w:t>
      а) ауа Рапопорт әдісімен құрылғыда зертт _____________________________________</w:t>
      </w:r>
    </w:p>
    <w:bookmarkEnd w:id="523"/>
    <w:bookmarkStart w:name="z661" w:id="524"/>
    <w:p>
      <w:pPr>
        <w:spacing w:after="0"/>
        <w:ind w:left="0"/>
        <w:jc w:val="both"/>
      </w:pPr>
      <w:r>
        <w:rPr>
          <w:rFonts w:ascii="Times New Roman"/>
          <w:b w:val="false"/>
          <w:i w:val="false"/>
          <w:color w:val="000000"/>
          <w:sz w:val="28"/>
        </w:rPr>
        <w:t>
      Қайталама зерттеу уақыты мен нәтижесі ______________________________________</w:t>
      </w:r>
    </w:p>
    <w:bookmarkEnd w:id="524"/>
    <w:bookmarkStart w:name="z662" w:id="525"/>
    <w:p>
      <w:pPr>
        <w:spacing w:after="0"/>
        <w:ind w:left="0"/>
        <w:jc w:val="both"/>
      </w:pPr>
      <w:r>
        <w:rPr>
          <w:rFonts w:ascii="Times New Roman"/>
          <w:b w:val="false"/>
          <w:i w:val="false"/>
          <w:color w:val="000000"/>
          <w:sz w:val="28"/>
        </w:rPr>
        <w:t>
      _________________________________________________________________________</w:t>
      </w:r>
    </w:p>
    <w:bookmarkEnd w:id="525"/>
    <w:bookmarkStart w:name="z663" w:id="526"/>
    <w:p>
      <w:pPr>
        <w:spacing w:after="0"/>
        <w:ind w:left="0"/>
        <w:jc w:val="both"/>
      </w:pPr>
      <w:r>
        <w:rPr>
          <w:rFonts w:ascii="Times New Roman"/>
          <w:b w:val="false"/>
          <w:i w:val="false"/>
          <w:color w:val="000000"/>
          <w:sz w:val="28"/>
        </w:rPr>
        <w:t>
      б) биологиялық орта (лар) (зәр, сілекей, қан, ерін беткейінен, бет терісінен, қол</w:t>
      </w:r>
    </w:p>
    <w:bookmarkEnd w:id="526"/>
    <w:bookmarkStart w:name="z664" w:id="527"/>
    <w:p>
      <w:pPr>
        <w:spacing w:after="0"/>
        <w:ind w:left="0"/>
        <w:jc w:val="both"/>
      </w:pPr>
      <w:r>
        <w:rPr>
          <w:rFonts w:ascii="Times New Roman"/>
          <w:b w:val="false"/>
          <w:i w:val="false"/>
          <w:color w:val="000000"/>
          <w:sz w:val="28"/>
        </w:rPr>
        <w:t>
      саусақтарынан алған шайындылар) зерттелді</w:t>
      </w:r>
    </w:p>
    <w:bookmarkEnd w:id="527"/>
    <w:bookmarkStart w:name="z665" w:id="528"/>
    <w:p>
      <w:pPr>
        <w:spacing w:after="0"/>
        <w:ind w:left="0"/>
        <w:jc w:val="both"/>
      </w:pPr>
      <w:r>
        <w:rPr>
          <w:rFonts w:ascii="Times New Roman"/>
          <w:b w:val="false"/>
          <w:i w:val="false"/>
          <w:color w:val="000000"/>
          <w:sz w:val="28"/>
        </w:rPr>
        <w:t>
      __________________________________________________________________________</w:t>
      </w:r>
    </w:p>
    <w:bookmarkEnd w:id="528"/>
    <w:bookmarkStart w:name="z666" w:id="529"/>
    <w:p>
      <w:pPr>
        <w:spacing w:after="0"/>
        <w:ind w:left="0"/>
        <w:jc w:val="both"/>
      </w:pPr>
      <w:r>
        <w:rPr>
          <w:rFonts w:ascii="Times New Roman"/>
          <w:b w:val="false"/>
          <w:i w:val="false"/>
          <w:color w:val="000000"/>
          <w:sz w:val="28"/>
        </w:rPr>
        <w:t>
      __________________________________________________________________________</w:t>
      </w:r>
    </w:p>
    <w:bookmarkEnd w:id="529"/>
    <w:bookmarkStart w:name="z667" w:id="530"/>
    <w:p>
      <w:pPr>
        <w:spacing w:after="0"/>
        <w:ind w:left="0"/>
        <w:jc w:val="both"/>
      </w:pPr>
      <w:r>
        <w:rPr>
          <w:rFonts w:ascii="Times New Roman"/>
          <w:b w:val="false"/>
          <w:i w:val="false"/>
          <w:color w:val="000000"/>
          <w:sz w:val="28"/>
        </w:rPr>
        <w:t>
      әдістермен ____________________________ сынама алу уақыты ___________________</w:t>
      </w:r>
    </w:p>
    <w:bookmarkEnd w:id="530"/>
    <w:bookmarkStart w:name="z668" w:id="531"/>
    <w:p>
      <w:pPr>
        <w:spacing w:after="0"/>
        <w:ind w:left="0"/>
        <w:jc w:val="both"/>
      </w:pPr>
      <w:r>
        <w:rPr>
          <w:rFonts w:ascii="Times New Roman"/>
          <w:b w:val="false"/>
          <w:i w:val="false"/>
          <w:color w:val="000000"/>
          <w:sz w:val="28"/>
        </w:rPr>
        <w:t>
      Зерттеу уақыты және нәтижесі ________________________________________________</w:t>
      </w:r>
    </w:p>
    <w:bookmarkEnd w:id="531"/>
    <w:bookmarkStart w:name="z669" w:id="532"/>
    <w:p>
      <w:pPr>
        <w:spacing w:after="0"/>
        <w:ind w:left="0"/>
        <w:jc w:val="both"/>
      </w:pPr>
      <w:r>
        <w:rPr>
          <w:rFonts w:ascii="Times New Roman"/>
          <w:b w:val="false"/>
          <w:i w:val="false"/>
          <w:color w:val="000000"/>
          <w:sz w:val="28"/>
        </w:rPr>
        <w:t>
      13. Медициналық тексеру немесе ұсынылған құжаттардын басқа мәліметтер</w:t>
      </w:r>
    </w:p>
    <w:bookmarkEnd w:id="532"/>
    <w:bookmarkStart w:name="z670" w:id="533"/>
    <w:p>
      <w:pPr>
        <w:spacing w:after="0"/>
        <w:ind w:left="0"/>
        <w:jc w:val="both"/>
      </w:pPr>
      <w:r>
        <w:rPr>
          <w:rFonts w:ascii="Times New Roman"/>
          <w:b w:val="false"/>
          <w:i w:val="false"/>
          <w:color w:val="000000"/>
          <w:sz w:val="28"/>
        </w:rPr>
        <w:t>
      __________________________________________________________________________</w:t>
      </w:r>
    </w:p>
    <w:bookmarkEnd w:id="533"/>
    <w:bookmarkStart w:name="z671" w:id="534"/>
    <w:p>
      <w:pPr>
        <w:spacing w:after="0"/>
        <w:ind w:left="0"/>
        <w:jc w:val="both"/>
      </w:pPr>
      <w:r>
        <w:rPr>
          <w:rFonts w:ascii="Times New Roman"/>
          <w:b w:val="false"/>
          <w:i w:val="false"/>
          <w:color w:val="000000"/>
          <w:sz w:val="28"/>
        </w:rPr>
        <w:t>
      14. ҚОРЫТЫНДЫ (Куәландырылатын адамның жағдайы осы Қағиданың</w:t>
      </w:r>
    </w:p>
    <w:bookmarkEnd w:id="534"/>
    <w:bookmarkStart w:name="z672" w:id="535"/>
    <w:p>
      <w:pPr>
        <w:spacing w:after="0"/>
        <w:ind w:left="0"/>
        <w:jc w:val="both"/>
      </w:pPr>
      <w:r>
        <w:rPr>
          <w:rFonts w:ascii="Times New Roman"/>
          <w:b w:val="false"/>
          <w:i w:val="false"/>
          <w:color w:val="000000"/>
          <w:sz w:val="28"/>
        </w:rPr>
        <w:t>
      181-тармағында көзделген сөйлемдерде жіктеледі): ______________________________</w:t>
      </w:r>
    </w:p>
    <w:bookmarkEnd w:id="535"/>
    <w:bookmarkStart w:name="z673" w:id="53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Куәландыруды жүргізген медициналық қызметкердің қолы</w:t>
      </w:r>
    </w:p>
    <w:bookmarkEnd w:id="536"/>
    <w:bookmarkStart w:name="z674" w:id="537"/>
    <w:p>
      <w:pPr>
        <w:spacing w:after="0"/>
        <w:ind w:left="0"/>
        <w:jc w:val="both"/>
      </w:pPr>
      <w:r>
        <w:rPr>
          <w:rFonts w:ascii="Times New Roman"/>
          <w:b w:val="false"/>
          <w:i w:val="false"/>
          <w:color w:val="000000"/>
          <w:sz w:val="28"/>
        </w:rPr>
        <w:t>
      Куәландыру нәтижесімен таныстым ___________________________________________</w:t>
      </w:r>
    </w:p>
    <w:bookmarkEnd w:id="537"/>
    <w:bookmarkStart w:name="z675" w:id="538"/>
    <w:p>
      <w:pPr>
        <w:spacing w:after="0"/>
        <w:ind w:left="0"/>
        <w:jc w:val="both"/>
      </w:pPr>
      <w:r>
        <w:rPr>
          <w:rFonts w:ascii="Times New Roman"/>
          <w:b w:val="false"/>
          <w:i w:val="false"/>
          <w:color w:val="000000"/>
          <w:sz w:val="28"/>
        </w:rPr>
        <w:t>
      (куәландырылушының қолы)</w:t>
      </w:r>
    </w:p>
    <w:bookmarkEnd w:id="538"/>
    <w:bookmarkStart w:name="z676" w:id="539"/>
    <w:p>
      <w:pPr>
        <w:spacing w:after="0"/>
        <w:ind w:left="0"/>
        <w:jc w:val="both"/>
      </w:pPr>
      <w:r>
        <w:rPr>
          <w:rFonts w:ascii="Times New Roman"/>
          <w:b w:val="false"/>
          <w:i w:val="false"/>
          <w:color w:val="000000"/>
          <w:sz w:val="28"/>
        </w:rPr>
        <w:t>
      Куәландыру нәтижесімен танысты, алайда, қол қоюдан бас тартты</w:t>
      </w:r>
    </w:p>
    <w:bookmarkEnd w:id="539"/>
    <w:bookmarkStart w:name="z677" w:id="540"/>
    <w:p>
      <w:pPr>
        <w:spacing w:after="0"/>
        <w:ind w:left="0"/>
        <w:jc w:val="both"/>
      </w:pPr>
      <w:r>
        <w:rPr>
          <w:rFonts w:ascii="Times New Roman"/>
          <w:b w:val="false"/>
          <w:i w:val="false"/>
          <w:color w:val="000000"/>
          <w:sz w:val="28"/>
        </w:rPr>
        <w:t>
      __________________________________________________________________________</w:t>
      </w:r>
    </w:p>
    <w:bookmarkEnd w:id="540"/>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