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16ef" w14:textId="0a01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заңдастыру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2017 жылғы 6 желтоқсандағы № 11-1-2/576 бұйрығы. Қазақстан Республикасының Әділет министрлігінде 2017 жылғы 25 желтоқсанда № 16116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заңдастыру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Сыртқы істер министрлігінің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w:t>
      </w:r>
    </w:p>
    <w:bookmarkEnd w:id="3"/>
    <w:bookmarkStart w:name="z5" w:id="4"/>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өткізгеннен кейін оның көшірмесін күнтізбелік он күн ішінде мерзімдік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11-1-2/576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Құжаттарды заңдастыру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Құжаттарды заңдастыру қағидалары (бұдан әрі – Қағидалар)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62-тармағына</w:t>
      </w:r>
      <w:r>
        <w:rPr>
          <w:rFonts w:ascii="Times New Roman"/>
          <w:b w:val="false"/>
          <w:i w:val="false"/>
          <w:color w:val="000000"/>
          <w:sz w:val="28"/>
        </w:rPr>
        <w:t xml:space="preserve"> сәйкес әзірленді және құжаттарды заңдастыру тәртібін белгілейді.</w:t>
      </w:r>
    </w:p>
    <w:bookmarkEnd w:id="13"/>
    <w:bookmarkStart w:name="z72" w:id="14"/>
    <w:p>
      <w:pPr>
        <w:spacing w:after="0"/>
        <w:ind w:left="0"/>
        <w:jc w:val="both"/>
      </w:pPr>
      <w:r>
        <w:rPr>
          <w:rFonts w:ascii="Times New Roman"/>
          <w:b w:val="false"/>
          <w:i w:val="false"/>
          <w:color w:val="000000"/>
          <w:sz w:val="28"/>
        </w:rPr>
        <w:t xml:space="preserve">
      1-1. Осы Қағидалар "Мемлекеттік көрсетілетін қызметтер туралы" Қазақстан Республикасы Заңының </w:t>
      </w:r>
      <w:r>
        <w:rPr>
          <w:rFonts w:ascii="Times New Roman"/>
          <w:b w:val="false"/>
          <w:i w:val="false"/>
          <w:color w:val="000000"/>
          <w:sz w:val="28"/>
        </w:rPr>
        <w:t>10 – бабына</w:t>
      </w:r>
      <w:r>
        <w:rPr>
          <w:rFonts w:ascii="Times New Roman"/>
          <w:b w:val="false"/>
          <w:i w:val="false"/>
          <w:color w:val="000000"/>
          <w:sz w:val="28"/>
        </w:rPr>
        <w:t xml:space="preserve"> сәйкес "Құжаттарды заңдастыру" мемлекеттік қызмет көрсету (бұдан әрі - мемлекеттік көрсетілетін қызмет) тәртібін реттейді.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Құжаттарды заңдастыру құжаттарды басқа мемлекетте пайдалану мақсатында лауазымды адамның қойған қолы мен құжаттардағы мөрдің төлнұсқалығын белгілеу және куәландыру болып табылады.</w:t>
      </w:r>
    </w:p>
    <w:bookmarkEnd w:id="15"/>
    <w:bookmarkStart w:name="z17" w:id="16"/>
    <w:p>
      <w:pPr>
        <w:spacing w:after="0"/>
        <w:ind w:left="0"/>
        <w:jc w:val="both"/>
      </w:pPr>
      <w:r>
        <w:rPr>
          <w:rFonts w:ascii="Times New Roman"/>
          <w:b w:val="false"/>
          <w:i w:val="false"/>
          <w:color w:val="000000"/>
          <w:sz w:val="28"/>
        </w:rPr>
        <w:t>
      3. Құжаттарды заңдастыруды:</w:t>
      </w:r>
    </w:p>
    <w:bookmarkEnd w:id="16"/>
    <w:bookmarkStart w:name="z18" w:id="17"/>
    <w:p>
      <w:pPr>
        <w:spacing w:after="0"/>
        <w:ind w:left="0"/>
        <w:jc w:val="both"/>
      </w:pPr>
      <w:r>
        <w:rPr>
          <w:rFonts w:ascii="Times New Roman"/>
          <w:b w:val="false"/>
          <w:i w:val="false"/>
          <w:color w:val="000000"/>
          <w:sz w:val="28"/>
        </w:rPr>
        <w:t>
      1) Қазақстан Республикасының аумағында – Қазақстан Республикасы Сыртқы істер министрлігінің Консулдық қызмет департаменті (бұдан әрі – Консулдық қызмет департаменті);</w:t>
      </w:r>
    </w:p>
    <w:bookmarkEnd w:id="17"/>
    <w:bookmarkStart w:name="z19" w:id="18"/>
    <w:p>
      <w:pPr>
        <w:spacing w:after="0"/>
        <w:ind w:left="0"/>
        <w:jc w:val="both"/>
      </w:pPr>
      <w:r>
        <w:rPr>
          <w:rFonts w:ascii="Times New Roman"/>
          <w:b w:val="false"/>
          <w:i w:val="false"/>
          <w:color w:val="000000"/>
          <w:sz w:val="28"/>
        </w:rPr>
        <w:t>
      2) Қазақстан Республикасынан тыс жерлерде – Қазақстан Республикасының шет елдердегі мекемелері (бұдан әрі – шетелдегі мекемелері) жүзеге асырады.</w:t>
      </w:r>
    </w:p>
    <w:bookmarkEnd w:id="18"/>
    <w:bookmarkStart w:name="z20" w:id="19"/>
    <w:p>
      <w:pPr>
        <w:spacing w:after="0"/>
        <w:ind w:left="0"/>
        <w:jc w:val="both"/>
      </w:pPr>
      <w:r>
        <w:rPr>
          <w:rFonts w:ascii="Times New Roman"/>
          <w:b w:val="false"/>
          <w:i w:val="false"/>
          <w:color w:val="000000"/>
          <w:sz w:val="28"/>
        </w:rPr>
        <w:t>
      4. Заңдастыру бойынша функциялар:</w:t>
      </w:r>
    </w:p>
    <w:bookmarkEnd w:id="19"/>
    <w:bookmarkStart w:name="z21" w:id="20"/>
    <w:p>
      <w:pPr>
        <w:spacing w:after="0"/>
        <w:ind w:left="0"/>
        <w:jc w:val="both"/>
      </w:pPr>
      <w:r>
        <w:rPr>
          <w:rFonts w:ascii="Times New Roman"/>
          <w:b w:val="false"/>
          <w:i w:val="false"/>
          <w:color w:val="000000"/>
          <w:sz w:val="28"/>
        </w:rPr>
        <w:t>
      1) Консулдық қызмет департаментiнде дипломатиялық қызметтің уәкілетті қызметкерлеріне (бұдан әрi – уәкілетті қызметкер);</w:t>
      </w:r>
    </w:p>
    <w:bookmarkEnd w:id="20"/>
    <w:bookmarkStart w:name="z22" w:id="21"/>
    <w:p>
      <w:pPr>
        <w:spacing w:after="0"/>
        <w:ind w:left="0"/>
        <w:jc w:val="both"/>
      </w:pPr>
      <w:r>
        <w:rPr>
          <w:rFonts w:ascii="Times New Roman"/>
          <w:b w:val="false"/>
          <w:i w:val="false"/>
          <w:color w:val="000000"/>
          <w:sz w:val="28"/>
        </w:rPr>
        <w:t>
      2) шетелдегі мекемелерде - консулдық лауазымды адамдарға (бұдан әрі – консул)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Қазақстан Республикасы бекіткен халықаралық шарттардың Қазақстан Республикасының заңдарынан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2"/>
    <w:bookmarkStart w:name="z77" w:id="23"/>
    <w:p>
      <w:pPr>
        <w:spacing w:after="0"/>
        <w:ind w:left="0"/>
        <w:jc w:val="both"/>
      </w:pPr>
      <w:r>
        <w:rPr>
          <w:rFonts w:ascii="Times New Roman"/>
          <w:b w:val="false"/>
          <w:i w:val="false"/>
          <w:color w:val="000000"/>
          <w:sz w:val="28"/>
        </w:rPr>
        <w:t>
      6-1 Заңдастыруға жатпайтын құжаттар:</w:t>
      </w:r>
    </w:p>
    <w:bookmarkEnd w:id="23"/>
    <w:p>
      <w:pPr>
        <w:spacing w:after="0"/>
        <w:ind w:left="0"/>
        <w:jc w:val="both"/>
      </w:pPr>
      <w:r>
        <w:rPr>
          <w:rFonts w:ascii="Times New Roman"/>
          <w:b w:val="false"/>
          <w:i w:val="false"/>
          <w:color w:val="000000"/>
          <w:sz w:val="28"/>
        </w:rPr>
        <w:t>
      1) уәкілетті тұлғаның қолы мен мөрі жоқ құжаттар;</w:t>
      </w:r>
    </w:p>
    <w:p>
      <w:pPr>
        <w:spacing w:after="0"/>
        <w:ind w:left="0"/>
        <w:jc w:val="both"/>
      </w:pPr>
      <w:r>
        <w:rPr>
          <w:rFonts w:ascii="Times New Roman"/>
          <w:b w:val="false"/>
          <w:i w:val="false"/>
          <w:color w:val="000000"/>
          <w:sz w:val="28"/>
        </w:rPr>
        <w:t>
      2) уәкілетті тұлғаның қолы мен мөрі бастапқы құжатында қойылмаған құжаттардың нотариалды куәландырылған көшірмелері мен аудармалары;</w:t>
      </w:r>
    </w:p>
    <w:p>
      <w:pPr>
        <w:spacing w:after="0"/>
        <w:ind w:left="0"/>
        <w:jc w:val="both"/>
      </w:pPr>
      <w:r>
        <w:rPr>
          <w:rFonts w:ascii="Times New Roman"/>
          <w:b w:val="false"/>
          <w:i w:val="false"/>
          <w:color w:val="000000"/>
          <w:sz w:val="28"/>
        </w:rPr>
        <w:t>
      3) электрондық құжаттар;</w:t>
      </w:r>
    </w:p>
    <w:p>
      <w:pPr>
        <w:spacing w:after="0"/>
        <w:ind w:left="0"/>
        <w:jc w:val="both"/>
      </w:pPr>
      <w:r>
        <w:rPr>
          <w:rFonts w:ascii="Times New Roman"/>
          <w:b w:val="false"/>
          <w:i w:val="false"/>
          <w:color w:val="000000"/>
          <w:sz w:val="28"/>
        </w:rPr>
        <w:t>
      4) туу туралы куәліктен басқа, жеке басты куәландыратын құжаттардың түпнұсқалары.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Құжаттарды заңдастыру тәртібі</w:t>
      </w:r>
    </w:p>
    <w:bookmarkEnd w:id="24"/>
    <w:bookmarkStart w:name="z26" w:id="25"/>
    <w:p>
      <w:pPr>
        <w:spacing w:after="0"/>
        <w:ind w:left="0"/>
        <w:jc w:val="both"/>
      </w:pPr>
      <w:r>
        <w:rPr>
          <w:rFonts w:ascii="Times New Roman"/>
          <w:b w:val="false"/>
          <w:i w:val="false"/>
          <w:color w:val="000000"/>
          <w:sz w:val="28"/>
        </w:rPr>
        <w:t xml:space="preserve">
      7. Жеке немесе заңды тұлға (бұдан әрі - өтініш беруші) құжаттарды заңдастыру үшін Консулдық қызмет департаментіне немесе шет елдегі мекемеге еркін нысанда жасалған өтінішке қоса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мемлекеттік қызмет көрсетуге қойылатын негізгі талаптар тізбесінің 8-тармағында көрсетілген құжаттарды береді:</w:t>
      </w:r>
    </w:p>
    <w:bookmarkEnd w:id="25"/>
    <w:p>
      <w:pPr>
        <w:spacing w:after="0"/>
        <w:ind w:left="0"/>
        <w:jc w:val="both"/>
      </w:pPr>
      <w:r>
        <w:rPr>
          <w:rFonts w:ascii="Times New Roman"/>
          <w:b w:val="false"/>
          <w:i w:val="false"/>
          <w:color w:val="000000"/>
          <w:sz w:val="28"/>
        </w:rPr>
        <w:t xml:space="preserve">
      Cондай-ақ, еркін нысанда жасалған өтініште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деректеріне қол жеткізуге келісімі де беріледі. </w:t>
      </w:r>
    </w:p>
    <w:p>
      <w:pPr>
        <w:spacing w:after="0"/>
        <w:ind w:left="0"/>
        <w:jc w:val="both"/>
      </w:pPr>
      <w:r>
        <w:rPr>
          <w:rFonts w:ascii="Times New Roman"/>
          <w:b w:val="false"/>
          <w:i w:val="false"/>
          <w:color w:val="000000"/>
          <w:sz w:val="28"/>
        </w:rPr>
        <w:t>
      Заңдастыруға құжаттардың тұпнұсқалары, сондай-ақ олардың нотариалдық куәландырылған көшірмелері қабылданады.</w:t>
      </w:r>
    </w:p>
    <w:p>
      <w:pPr>
        <w:spacing w:after="0"/>
        <w:ind w:left="0"/>
        <w:jc w:val="both"/>
      </w:pPr>
      <w:r>
        <w:rPr>
          <w:rFonts w:ascii="Times New Roman"/>
          <w:b w:val="false"/>
          <w:i w:val="false"/>
          <w:color w:val="000000"/>
          <w:sz w:val="28"/>
        </w:rPr>
        <w:t>
      Шетелдік ұйымдар мен мекемелер берген құжаттар мемлекеттік немесе орыс тіліне аударылуы және оларды аудармашы немесе аударма қызметтерін көрсететін ұйым куәландыруы тиіс.</w:t>
      </w:r>
    </w:p>
    <w:p>
      <w:pPr>
        <w:spacing w:after="0"/>
        <w:ind w:left="0"/>
        <w:jc w:val="both"/>
      </w:pPr>
      <w:r>
        <w:rPr>
          <w:rFonts w:ascii="Times New Roman"/>
          <w:b w:val="false"/>
          <w:i w:val="false"/>
          <w:color w:val="000000"/>
          <w:sz w:val="28"/>
        </w:rPr>
        <w:t xml:space="preserve">
      Қазақстан Республикасының нотариустары куәландырған және Қазақстан Республикасының тысқары жерлерде әрекет жасауға арналған құжаттар Қазақстан Республикасы Әділет министрінің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7445 тіркелді) бекітілген Нотариаттық іс жүргізу жөніндегі ереженің 10-тарауында бекітілген талаптарға сәйкес болуы тиіс.</w:t>
      </w:r>
    </w:p>
    <w:p>
      <w:pPr>
        <w:spacing w:after="0"/>
        <w:ind w:left="0"/>
        <w:jc w:val="both"/>
      </w:pPr>
      <w:r>
        <w:rPr>
          <w:rFonts w:ascii="Times New Roman"/>
          <w:b w:val="false"/>
          <w:i w:val="false"/>
          <w:color w:val="000000"/>
          <w:sz w:val="28"/>
        </w:rPr>
        <w:t xml:space="preserve">
      Мемлекеттік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8. Өтініш беруші Консулдық қызмет департаментіне немесе шетелдегі мекемеге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9. Құжаттарды заңдастыру өтініш берілген күннен бастап 3 жұмыс күн ішінде жүзеге асырылады, ал қосымша зерделеу немесе тексеру жүргізу қажет болған жағдайда, мерзім күнтізбелік 30 күннен аспайтын мерзімге дейін ұзартылуы мүмкін.</w:t>
      </w:r>
    </w:p>
    <w:bookmarkEnd w:id="27"/>
    <w:bookmarkStart w:name="z38" w:id="28"/>
    <w:p>
      <w:pPr>
        <w:spacing w:after="0"/>
        <w:ind w:left="0"/>
        <w:jc w:val="both"/>
      </w:pPr>
      <w:r>
        <w:rPr>
          <w:rFonts w:ascii="Times New Roman"/>
          <w:b w:val="false"/>
          <w:i w:val="false"/>
          <w:color w:val="000000"/>
          <w:sz w:val="28"/>
        </w:rPr>
        <w:t>
      10. Консулдық қызмет департаменті:</w:t>
      </w:r>
    </w:p>
    <w:bookmarkEnd w:id="28"/>
    <w:bookmarkStart w:name="z39" w:id="29"/>
    <w:p>
      <w:pPr>
        <w:spacing w:after="0"/>
        <w:ind w:left="0"/>
        <w:jc w:val="both"/>
      </w:pPr>
      <w:r>
        <w:rPr>
          <w:rFonts w:ascii="Times New Roman"/>
          <w:b w:val="false"/>
          <w:i w:val="false"/>
          <w:color w:val="000000"/>
          <w:sz w:val="28"/>
        </w:rPr>
        <w:t>
      1) Қазақстан Республикасынан тыс жерлерде ұсынылатын құжаттарды куәландыру бойынша әрекеттерді жасауға Қазақстан Республикасының уәкілетті ұйымдары мен мекемелерiнің, нотариустардың және тұлғалардың шығыс құжаттарын;</w:t>
      </w:r>
    </w:p>
    <w:bookmarkEnd w:id="29"/>
    <w:bookmarkStart w:name="z40" w:id="30"/>
    <w:p>
      <w:pPr>
        <w:spacing w:after="0"/>
        <w:ind w:left="0"/>
        <w:jc w:val="both"/>
      </w:pPr>
      <w:r>
        <w:rPr>
          <w:rFonts w:ascii="Times New Roman"/>
          <w:b w:val="false"/>
          <w:i w:val="false"/>
          <w:color w:val="000000"/>
          <w:sz w:val="28"/>
        </w:rPr>
        <w:t>
      2) егер олар құжат шыққан шет мемлекеттің Қазақстан Республикасында аккредиттелген дипломатиялық өкілдігінде немесе консулдық мекемесiнде олар алдын ала заңдастырылған болса, шетелдiк ұйымдар мен мекемелердің шығыс құжаттарын;</w:t>
      </w:r>
    </w:p>
    <w:bookmarkEnd w:id="30"/>
    <w:bookmarkStart w:name="z41" w:id="31"/>
    <w:p>
      <w:pPr>
        <w:spacing w:after="0"/>
        <w:ind w:left="0"/>
        <w:jc w:val="both"/>
      </w:pPr>
      <w:r>
        <w:rPr>
          <w:rFonts w:ascii="Times New Roman"/>
          <w:b w:val="false"/>
          <w:i w:val="false"/>
          <w:color w:val="000000"/>
          <w:sz w:val="28"/>
        </w:rPr>
        <w:t>
      3) егер олар құжат шыққан шет мемлекеттің Қазақстан Республикасында аккредиттелген және қоса атқаруы бойынша өкілдікті Қазақстан Республикасында жүзеге асыратын дипломатиялық өкілдігінде немесе консулдық мекемесiнде алдын ала заңдастырылған болса, шетелдiк ұйымдар мен мекемелердің шығыс құжаттарын заңдастырады.</w:t>
      </w:r>
    </w:p>
    <w:bookmarkEnd w:id="31"/>
    <w:bookmarkStart w:name="z42" w:id="32"/>
    <w:p>
      <w:pPr>
        <w:spacing w:after="0"/>
        <w:ind w:left="0"/>
        <w:jc w:val="both"/>
      </w:pPr>
      <w:r>
        <w:rPr>
          <w:rFonts w:ascii="Times New Roman"/>
          <w:b w:val="false"/>
          <w:i w:val="false"/>
          <w:color w:val="000000"/>
          <w:sz w:val="28"/>
        </w:rPr>
        <w:t>
      11. Консулдық қызмет департаменті құжаттарды заңдастыруды жүзеге асыру үшін:</w:t>
      </w:r>
    </w:p>
    <w:bookmarkEnd w:id="32"/>
    <w:bookmarkStart w:name="z43" w:id="33"/>
    <w:p>
      <w:pPr>
        <w:spacing w:after="0"/>
        <w:ind w:left="0"/>
        <w:jc w:val="both"/>
      </w:pPr>
      <w:r>
        <w:rPr>
          <w:rFonts w:ascii="Times New Roman"/>
          <w:b w:val="false"/>
          <w:i w:val="false"/>
          <w:color w:val="000000"/>
          <w:sz w:val="28"/>
        </w:rPr>
        <w:t>
      1) құжаттарды куәландыру бойынша әрекеттерді жасауға Қазақстан Республикасының уәкілетті мемлекеттік органдарының лауазымды тұлғалары мен нотариустардың;</w:t>
      </w:r>
    </w:p>
    <w:bookmarkEnd w:id="33"/>
    <w:bookmarkStart w:name="z44" w:id="34"/>
    <w:p>
      <w:pPr>
        <w:spacing w:after="0"/>
        <w:ind w:left="0"/>
        <w:jc w:val="both"/>
      </w:pPr>
      <w:r>
        <w:rPr>
          <w:rFonts w:ascii="Times New Roman"/>
          <w:b w:val="false"/>
          <w:i w:val="false"/>
          <w:color w:val="000000"/>
          <w:sz w:val="28"/>
        </w:rPr>
        <w:t>
      2) Қазақстан Республикасында аккредиттелген шетелдік дипломатиялық өкілдіктер мен консулдық мекемелерде құжаттарды заңдастыруға уәкілетті лауазымды тұлғалардың қолтаңбалары мен мөрлердiң үлгiлерiн пайдаланады.</w:t>
      </w:r>
    </w:p>
    <w:bookmarkEnd w:id="34"/>
    <w:bookmarkStart w:name="z45" w:id="35"/>
    <w:p>
      <w:pPr>
        <w:spacing w:after="0"/>
        <w:ind w:left="0"/>
        <w:jc w:val="both"/>
      </w:pPr>
      <w:r>
        <w:rPr>
          <w:rFonts w:ascii="Times New Roman"/>
          <w:b w:val="false"/>
          <w:i w:val="false"/>
          <w:color w:val="000000"/>
          <w:sz w:val="28"/>
        </w:rPr>
        <w:t>
      Тиісті қолтаңба және мөр үлгілері болмаған жағдайда Консулдық қызмет департаменті құзыретті органға сұраныс жолдайды.</w:t>
      </w:r>
    </w:p>
    <w:bookmarkEnd w:id="35"/>
    <w:bookmarkStart w:name="z46" w:id="36"/>
    <w:p>
      <w:pPr>
        <w:spacing w:after="0"/>
        <w:ind w:left="0"/>
        <w:jc w:val="both"/>
      </w:pPr>
      <w:r>
        <w:rPr>
          <w:rFonts w:ascii="Times New Roman"/>
          <w:b w:val="false"/>
          <w:i w:val="false"/>
          <w:color w:val="000000"/>
          <w:sz w:val="28"/>
        </w:rPr>
        <w:t>
      12. Заңдастыруға ұсынылған құжаттың осы Қағидаларға сәйкестігіне көз жеткiзген уәкілетті қызметкер осы Қағидалардың 2 қосымшасына сәйкес құжаттың өзіне Консулдық қызмет департаментінің заңдастыру жазбасын қою арқылы құжатты заңдастырады.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13. Консул заңдастыруға:</w:t>
      </w:r>
    </w:p>
    <w:bookmarkEnd w:id="37"/>
    <w:bookmarkStart w:name="z48" w:id="38"/>
    <w:p>
      <w:pPr>
        <w:spacing w:after="0"/>
        <w:ind w:left="0"/>
        <w:jc w:val="both"/>
      </w:pPr>
      <w:r>
        <w:rPr>
          <w:rFonts w:ascii="Times New Roman"/>
          <w:b w:val="false"/>
          <w:i w:val="false"/>
          <w:color w:val="000000"/>
          <w:sz w:val="28"/>
        </w:rPr>
        <w:t>
      1) егер олар алдын ала болатын елінің заңнамасына сәйкес заңдастырылған болса, болатын мемлекеттің билеушілерінің;</w:t>
      </w:r>
    </w:p>
    <w:bookmarkEnd w:id="38"/>
    <w:bookmarkStart w:name="z49" w:id="39"/>
    <w:p>
      <w:pPr>
        <w:spacing w:after="0"/>
        <w:ind w:left="0"/>
        <w:jc w:val="both"/>
      </w:pPr>
      <w:r>
        <w:rPr>
          <w:rFonts w:ascii="Times New Roman"/>
          <w:b w:val="false"/>
          <w:i w:val="false"/>
          <w:color w:val="000000"/>
          <w:sz w:val="28"/>
        </w:rPr>
        <w:t>
      2) егер олар болатын елінде аккредиттелген шет мемлекеттің дипломатиялық өкілдігінде немесе консулдық мекемесінде заңдастырылған болса, шетелдік ұйымдар мен мекемелердің;</w:t>
      </w:r>
    </w:p>
    <w:bookmarkEnd w:id="39"/>
    <w:bookmarkStart w:name="z50" w:id="40"/>
    <w:p>
      <w:pPr>
        <w:spacing w:after="0"/>
        <w:ind w:left="0"/>
        <w:jc w:val="both"/>
      </w:pPr>
      <w:r>
        <w:rPr>
          <w:rFonts w:ascii="Times New Roman"/>
          <w:b w:val="false"/>
          <w:i w:val="false"/>
          <w:color w:val="000000"/>
          <w:sz w:val="28"/>
        </w:rPr>
        <w:t>
      3) Қазақстан Республикасының ұйымдары мен мекемелерiнің және Қазақстан Республикасынан тыс жерлерде ұсынылуға арналған шығыс құжаттарын қабылдайды.</w:t>
      </w:r>
    </w:p>
    <w:bookmarkEnd w:id="40"/>
    <w:bookmarkStart w:name="z51" w:id="41"/>
    <w:p>
      <w:pPr>
        <w:spacing w:after="0"/>
        <w:ind w:left="0"/>
        <w:jc w:val="both"/>
      </w:pPr>
      <w:r>
        <w:rPr>
          <w:rFonts w:ascii="Times New Roman"/>
          <w:b w:val="false"/>
          <w:i w:val="false"/>
          <w:color w:val="000000"/>
          <w:sz w:val="28"/>
        </w:rPr>
        <w:t>
      14. Құжаттарды заңдастыруды жүзеге асыру үшін консул:</w:t>
      </w:r>
    </w:p>
    <w:bookmarkEnd w:id="41"/>
    <w:bookmarkStart w:name="z52" w:id="42"/>
    <w:p>
      <w:pPr>
        <w:spacing w:after="0"/>
        <w:ind w:left="0"/>
        <w:jc w:val="both"/>
      </w:pPr>
      <w:r>
        <w:rPr>
          <w:rFonts w:ascii="Times New Roman"/>
          <w:b w:val="false"/>
          <w:i w:val="false"/>
          <w:color w:val="000000"/>
          <w:sz w:val="28"/>
        </w:rPr>
        <w:t xml:space="preserve">
      1) болатын мемлекетінің ұйымдары мен мекемелерінің шығыс құжаттарын заңдастыруға болатын мемлекетінің биліктегі уәкілетті лауазымды тұлғаларының; </w:t>
      </w:r>
    </w:p>
    <w:bookmarkEnd w:id="42"/>
    <w:bookmarkStart w:name="z53" w:id="43"/>
    <w:p>
      <w:pPr>
        <w:spacing w:after="0"/>
        <w:ind w:left="0"/>
        <w:jc w:val="both"/>
      </w:pPr>
      <w:r>
        <w:rPr>
          <w:rFonts w:ascii="Times New Roman"/>
          <w:b w:val="false"/>
          <w:i w:val="false"/>
          <w:color w:val="000000"/>
          <w:sz w:val="28"/>
        </w:rPr>
        <w:t>
      2) болатын мемлекетінде аккредиттелген шет мемлекеттердің дипломатиялық өкілдіктерінің және консулдық мекемелерінің заңдастыруға уәкілетті лауазымды тұлғаларының қолтаңбалары мен мөр үлгілерін пайдаланады.</w:t>
      </w:r>
    </w:p>
    <w:bookmarkEnd w:id="43"/>
    <w:bookmarkStart w:name="z54" w:id="44"/>
    <w:p>
      <w:pPr>
        <w:spacing w:after="0"/>
        <w:ind w:left="0"/>
        <w:jc w:val="both"/>
      </w:pPr>
      <w:r>
        <w:rPr>
          <w:rFonts w:ascii="Times New Roman"/>
          <w:b w:val="false"/>
          <w:i w:val="false"/>
          <w:color w:val="000000"/>
          <w:sz w:val="28"/>
        </w:rPr>
        <w:t>
      Тиісті қолтаңба және мөр үлгілері болмаған жағдайда шет елдегі мекеме құзыретті органға сұраныс жолдайды.</w:t>
      </w:r>
    </w:p>
    <w:bookmarkEnd w:id="44"/>
    <w:bookmarkStart w:name="z55" w:id="45"/>
    <w:p>
      <w:pPr>
        <w:spacing w:after="0"/>
        <w:ind w:left="0"/>
        <w:jc w:val="both"/>
      </w:pPr>
      <w:r>
        <w:rPr>
          <w:rFonts w:ascii="Times New Roman"/>
          <w:b w:val="false"/>
          <w:i w:val="false"/>
          <w:color w:val="000000"/>
          <w:sz w:val="28"/>
        </w:rPr>
        <w:t>
      15. Жекелеген азаматтардан, ұйымдардан және мекемелерден Қазақстан Республикасының аумағында әзiрленген, бiрақ Консулдық қызмет департаментiнде заңдастырылмаған құжаттар келiп түскен кезде консул құжаттардағы қолтаңба мен мөрдің төлнұсқалығын анықтау мақсатында мұндай құжаттарды Консулдық қызмет департаментіне жiбереді. Оң жауап алынған жағдайда, консул аталған құжаттарды осы Қағидалармен көзделген тәртiпте заңдастырады.</w:t>
      </w:r>
    </w:p>
    <w:bookmarkEnd w:id="45"/>
    <w:bookmarkStart w:name="z56" w:id="46"/>
    <w:p>
      <w:pPr>
        <w:spacing w:after="0"/>
        <w:ind w:left="0"/>
        <w:jc w:val="both"/>
      </w:pPr>
      <w:r>
        <w:rPr>
          <w:rFonts w:ascii="Times New Roman"/>
          <w:b w:val="false"/>
          <w:i w:val="false"/>
          <w:color w:val="000000"/>
          <w:sz w:val="28"/>
        </w:rPr>
        <w:t>
      16. Қазақстан Республикасынан құжат сұрату тәртiбi бойынша Қазақстан Республикасында әзiрленген, бiрақ Консулдық қызмет департаментiнде заңдастырылмаған құжаттар консулға келiп түскен жағдайларда және егер болатын мемлекеттiң заңнамасы бойынша мұндай құжаттарды заңдастыру талап етілсе, консул оларды заңдастырады.</w:t>
      </w:r>
    </w:p>
    <w:bookmarkEnd w:id="46"/>
    <w:bookmarkStart w:name="z57" w:id="47"/>
    <w:p>
      <w:pPr>
        <w:spacing w:after="0"/>
        <w:ind w:left="0"/>
        <w:jc w:val="both"/>
      </w:pPr>
      <w:r>
        <w:rPr>
          <w:rFonts w:ascii="Times New Roman"/>
          <w:b w:val="false"/>
          <w:i w:val="false"/>
          <w:color w:val="000000"/>
          <w:sz w:val="28"/>
        </w:rPr>
        <w:t>
      17. Заңдастыруға ұсынылған құжаттың осы Қағидаларға сәйкестігіне көз жеткiзген консул осы Қағидалардың 3 қосымшасына сәйкес құжаттың өзіне шетелдегі мекеменің заңдастыру жазбасын қою арқылы құжатты заңдастырады.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18.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49"/>
    <w:p>
      <w:pPr>
        <w:spacing w:after="0"/>
        <w:ind w:left="0"/>
        <w:jc w:val="both"/>
      </w:pPr>
      <w:r>
        <w:rPr>
          <w:rFonts w:ascii="Times New Roman"/>
          <w:b w:val="false"/>
          <w:i w:val="false"/>
          <w:color w:val="000000"/>
          <w:sz w:val="28"/>
        </w:rPr>
        <w:t>
      18-1.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4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ұсынылған құжатты заңдастырады немесе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19. Заңдастыру жазбасы құжатқа, ал құжатта орын болмаған жағдайларда, ол жазба қоса тiркелетiн, заңдастыруды жасаған адамның мөрi мен қолы қойылған жеке парақта жасалады.</w:t>
      </w:r>
    </w:p>
    <w:bookmarkEnd w:id="50"/>
    <w:p>
      <w:pPr>
        <w:spacing w:after="0"/>
        <w:ind w:left="0"/>
        <w:jc w:val="both"/>
      </w:pPr>
      <w:r>
        <w:rPr>
          <w:rFonts w:ascii="Times New Roman"/>
          <w:b w:val="false"/>
          <w:i w:val="false"/>
          <w:color w:val="000000"/>
          <w:sz w:val="28"/>
        </w:rPr>
        <w:t>
      Заңдастыру жазбасын мастикалы мөртабанмен жасауға рұқсат етіледі.</w:t>
      </w:r>
    </w:p>
    <w:bookmarkStart w:name="z59" w:id="51"/>
    <w:p>
      <w:pPr>
        <w:spacing w:after="0"/>
        <w:ind w:left="0"/>
        <w:jc w:val="both"/>
      </w:pPr>
      <w:r>
        <w:rPr>
          <w:rFonts w:ascii="Times New Roman"/>
          <w:b w:val="false"/>
          <w:i w:val="false"/>
          <w:color w:val="000000"/>
          <w:sz w:val="28"/>
        </w:rPr>
        <w:t>
      20. Консулдық қызмет департаменті және шетелдегі мекемелер осы Қағидалардың 4 қосымшасына сәйкес заңдастырудан өткен құжаттарды есепке алу бойынша тізілімді жүргiзедi.</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2"/>
    <w:p>
      <w:pPr>
        <w:spacing w:after="0"/>
        <w:ind w:left="0"/>
        <w:jc w:val="both"/>
      </w:pPr>
      <w:r>
        <w:rPr>
          <w:rFonts w:ascii="Times New Roman"/>
          <w:b w:val="false"/>
          <w:i w:val="false"/>
          <w:color w:val="000000"/>
          <w:sz w:val="28"/>
        </w:rPr>
        <w:t>
      21. Уәкілетті қызметкер және консул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21-1.Қазақстан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21-1-тармақпен толықтырылды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22.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Сыртқы істер министрінің 29.04.2020 </w:t>
      </w:r>
      <w:r>
        <w:rPr>
          <w:rFonts w:ascii="Times New Roman"/>
          <w:b w:val="false"/>
          <w:i w:val="false"/>
          <w:color w:val="00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заңдастыру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"Құжаттарды заңдастыру"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Тақырып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1-қосымшамен толықтырылды – ҚР Сыртқы істер министрінің 29.04.2020 </w:t>
      </w:r>
      <w:r>
        <w:rPr>
          <w:rFonts w:ascii="Times New Roman"/>
          <w:b w:val="false"/>
          <w:i w:val="false"/>
          <w:color w:val="000000"/>
          <w:sz w:val="28"/>
        </w:rPr>
        <w:t>№ 11-1-4/141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өзгеріс енгізілді - ҚР Сыртқы істер министрінің м.а. 19.12.2022 </w:t>
      </w:r>
      <w:r>
        <w:rPr>
          <w:rFonts w:ascii="Times New Roman"/>
          <w:b w:val="false"/>
          <w:i w:val="false"/>
          <w:color w:val="000000"/>
          <w:sz w:val="28"/>
        </w:rPr>
        <w:t>№ 11-1-4/705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және Қазақстан Республикасының шетелдердегі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(бұдан әрі – көрсетілетін қызметті алушы) көрсетілетін қызметті берушіге құжаттар топтамасын тапсырған күннен бастап – үш жұмыс күн ішінде, ал қосымша зерделеу немесе тексеру жүргізу қажет болған жағдайда, мерзім күнтізбелік отыз күнге ұзартылуы мүмкін. Бұл ретте көрсетілетін қызметті беруші мерзімнін ұзартылғаны туралы жазбаша түрде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құжаттарды заңдастыру немесе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(бұдан әрі - өтініш беруші) құжаттарды заңдастыру үшін Консулдық қызмет департаментіне немесе шет елдегі мекемеге еркін нысанда жасалған өтінішке қоса келесі құжаттарды (мәліметтерді) береді:</w:t>
            </w:r>
          </w:p>
          <w:p>
            <w:pPr>
              <w:spacing w:after="20"/>
              <w:ind w:left="20"/>
              <w:jc w:val="both"/>
            </w:pPr>
            <w:r>
              <w:rPr>
                <w:rFonts w:ascii="Times New Roman"/>
                <w:b w:val="false"/>
                <w:i w:val="false"/>
                <w:color w:val="000000"/>
                <w:sz w:val="20"/>
              </w:rPr>
              <w:t>
1. Жеке тұлға үшін:</w:t>
            </w:r>
          </w:p>
          <w:p>
            <w:pPr>
              <w:spacing w:after="20"/>
              <w:ind w:left="20"/>
              <w:jc w:val="both"/>
            </w:pPr>
            <w:r>
              <w:rPr>
                <w:rFonts w:ascii="Times New Roman"/>
                <w:b w:val="false"/>
                <w:i w:val="false"/>
                <w:color w:val="000000"/>
                <w:sz w:val="20"/>
              </w:rPr>
              <w:t>
1) жеке басын куәландыратын құжаттың көшірмесі (салыстырып тексеру үшін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заңдастыруға жататын құжат;</w:t>
            </w:r>
          </w:p>
          <w:p>
            <w:pPr>
              <w:spacing w:after="20"/>
              <w:ind w:left="20"/>
              <w:jc w:val="both"/>
            </w:pPr>
            <w:r>
              <w:rPr>
                <w:rFonts w:ascii="Times New Roman"/>
                <w:b w:val="false"/>
                <w:i w:val="false"/>
                <w:color w:val="000000"/>
                <w:sz w:val="20"/>
              </w:rPr>
              <w:t>
3) консулдық алым төленгенін растайтын құжат;</w:t>
            </w:r>
          </w:p>
          <w:p>
            <w:pPr>
              <w:spacing w:after="20"/>
              <w:ind w:left="20"/>
              <w:jc w:val="both"/>
            </w:pPr>
            <w:r>
              <w:rPr>
                <w:rFonts w:ascii="Times New Roman"/>
                <w:b w:val="false"/>
                <w:i w:val="false"/>
                <w:color w:val="000000"/>
                <w:sz w:val="20"/>
              </w:rPr>
              <w:t>
4) өкілеттігін растайтын құжаттың көшірмесі (салыстырып тексеру үшін түпнұсқасы) (құжаттарды заңды өкіл немесе құжат иесінің атынан сенімхат бойынша уәкілетті адам берген кезде).</w:t>
            </w:r>
          </w:p>
          <w:p>
            <w:pPr>
              <w:spacing w:after="20"/>
              <w:ind w:left="20"/>
              <w:jc w:val="both"/>
            </w:pPr>
            <w:r>
              <w:rPr>
                <w:rFonts w:ascii="Times New Roman"/>
                <w:b w:val="false"/>
                <w:i w:val="false"/>
                <w:color w:val="000000"/>
                <w:sz w:val="20"/>
              </w:rPr>
              <w:t>
2. Заңды тұлға үшін:</w:t>
            </w:r>
          </w:p>
          <w:p>
            <w:pPr>
              <w:spacing w:after="20"/>
              <w:ind w:left="20"/>
              <w:jc w:val="both"/>
            </w:pPr>
            <w:r>
              <w:rPr>
                <w:rFonts w:ascii="Times New Roman"/>
                <w:b w:val="false"/>
                <w:i w:val="false"/>
                <w:color w:val="000000"/>
                <w:sz w:val="20"/>
              </w:rPr>
              <w:t>
1) өкілетті тұлғаның жеке басын куәландыратын құжаттың көшірмесі (салыстырып тексеру үшін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заңдастыруға жататын құжат;</w:t>
            </w:r>
          </w:p>
          <w:p>
            <w:pPr>
              <w:spacing w:after="20"/>
              <w:ind w:left="20"/>
              <w:jc w:val="both"/>
            </w:pPr>
            <w:r>
              <w:rPr>
                <w:rFonts w:ascii="Times New Roman"/>
                <w:b w:val="false"/>
                <w:i w:val="false"/>
                <w:color w:val="000000"/>
                <w:sz w:val="20"/>
              </w:rPr>
              <w:t>
3) консулдық алымның төленгенін растайтын құжаттың түпнұсқасы;</w:t>
            </w:r>
          </w:p>
          <w:p>
            <w:pPr>
              <w:spacing w:after="20"/>
              <w:ind w:left="20"/>
              <w:jc w:val="both"/>
            </w:pPr>
            <w:r>
              <w:rPr>
                <w:rFonts w:ascii="Times New Roman"/>
                <w:b w:val="false"/>
                <w:i w:val="false"/>
                <w:color w:val="000000"/>
                <w:sz w:val="20"/>
              </w:rPr>
              <w:t>
4) заңды тұлғаның мемлекеттік тіркелгенін (қайта тіркелгенін) растайтын "электрондық үкіметтің" ақпараттық жүйесінен мәліметтер не заңды тұлғаның құқық қабілеттілігін растайтын өзге де құжат (шетелдіктер үшін);</w:t>
            </w:r>
          </w:p>
          <w:p>
            <w:pPr>
              <w:spacing w:after="20"/>
              <w:ind w:left="20"/>
              <w:jc w:val="both"/>
            </w:pPr>
            <w:r>
              <w:rPr>
                <w:rFonts w:ascii="Times New Roman"/>
                <w:b w:val="false"/>
                <w:i w:val="false"/>
                <w:color w:val="000000"/>
                <w:sz w:val="20"/>
              </w:rPr>
              <w:t>
5) өкілеттігін растайтын құжаттың көшірмесі (салыстырып тексеру үшін түпнұсқасы) (құжаттарды заңды өкіл немесе құжат иесінің атынан сенімхат бойынша уәкілетті адам берген кезде).</w:t>
            </w:r>
          </w:p>
          <w:p>
            <w:pPr>
              <w:spacing w:after="20"/>
              <w:ind w:left="20"/>
              <w:jc w:val="both"/>
            </w:pPr>
            <w:r>
              <w:rPr>
                <w:rFonts w:ascii="Times New Roman"/>
                <w:b w:val="false"/>
                <w:i w:val="false"/>
                <w:color w:val="000000"/>
                <w:sz w:val="20"/>
              </w:rPr>
              <w:t xml:space="preserve">
Сондай-ақ, еркін нысанда жасалған өтініште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деректеріне қол жеткізуге келісімі де беріледі.</w:t>
            </w:r>
          </w:p>
          <w:p>
            <w:pPr>
              <w:spacing w:after="20"/>
              <w:ind w:left="20"/>
              <w:jc w:val="both"/>
            </w:pPr>
            <w:r>
              <w:rPr>
                <w:rFonts w:ascii="Times New Roman"/>
                <w:b w:val="false"/>
                <w:i w:val="false"/>
                <w:color w:val="000000"/>
                <w:sz w:val="20"/>
              </w:rPr>
              <w:t>
Заңдастыруға құжаттардың тұпнұсқалары, сондай-ақ олардың нотариалдық куәландырылған көшірмелері қабылданады.</w:t>
            </w:r>
          </w:p>
          <w:p>
            <w:pPr>
              <w:spacing w:after="20"/>
              <w:ind w:left="20"/>
              <w:jc w:val="both"/>
            </w:pPr>
            <w:r>
              <w:rPr>
                <w:rFonts w:ascii="Times New Roman"/>
                <w:b w:val="false"/>
                <w:i w:val="false"/>
                <w:color w:val="000000"/>
                <w:sz w:val="20"/>
              </w:rPr>
              <w:t>
Шетелдік ұйымдар мен мекемелер берген құжаттар мемлекеттік немесе орыс тіліне аударылуы және аудармашымен немесе аударма қызметтерін көрсететін ұйыммен куәландырылуы тиіс.</w:t>
            </w:r>
          </w:p>
          <w:p>
            <w:pPr>
              <w:spacing w:after="20"/>
              <w:ind w:left="20"/>
              <w:jc w:val="both"/>
            </w:pPr>
            <w:r>
              <w:rPr>
                <w:rFonts w:ascii="Times New Roman"/>
                <w:b w:val="false"/>
                <w:i w:val="false"/>
                <w:color w:val="000000"/>
                <w:sz w:val="20"/>
              </w:rPr>
              <w:t xml:space="preserve">
Қазақстан Республикасының нотариустары куәландырған және Қазақстан Республикасының тысқары жерлерде әрекет жасауға арналған құжаттар Қазақстан Республикасы Әділет министрінің 2012 жылғы 31 қаңтардағы № 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7445 тіркелді) бекітілген Нотариаттық іс жүргізу жөніндегі ереженің 10-тарауында бекітілген талаптарға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Сыртқы істер министрінің 29.04.2020 </w:t>
      </w:r>
      <w:r>
        <w:rPr>
          <w:rFonts w:ascii="Times New Roman"/>
          <w:b w:val="false"/>
          <w:i w:val="false"/>
          <w:color w:val="ff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55"/>
    <w:p>
      <w:pPr>
        <w:spacing w:after="0"/>
        <w:ind w:left="0"/>
        <w:jc w:val="left"/>
      </w:pPr>
      <w:r>
        <w:rPr>
          <w:rFonts w:ascii="Times New Roman"/>
          <w:b/>
          <w:i w:val="false"/>
          <w:color w:val="000000"/>
        </w:rPr>
        <w:t xml:space="preserve"> Қазақстан Республикасы Сыртқы iстер министрлiгi Консулдық қызмет департаментiнің заңдастыру жазуы</w:t>
      </w:r>
    </w:p>
    <w:bookmarkEnd w:id="55"/>
    <w:p>
      <w:pPr>
        <w:spacing w:after="0"/>
        <w:ind w:left="0"/>
        <w:jc w:val="both"/>
      </w:pPr>
      <w:r>
        <w:rPr>
          <w:rFonts w:ascii="Times New Roman"/>
          <w:b w:val="false"/>
          <w:i w:val="false"/>
          <w:color w:val="000000"/>
          <w:sz w:val="28"/>
        </w:rPr>
        <w:t>
      Осы құжат Қазақстан Республикасы Сыртқы істер министрлігінің Консулдық қызмет департаментінде заңдастырылды.</w:t>
      </w:r>
    </w:p>
    <w:p>
      <w:pPr>
        <w:spacing w:after="0"/>
        <w:ind w:left="0"/>
        <w:jc w:val="both"/>
      </w:pPr>
      <w:r>
        <w:rPr>
          <w:rFonts w:ascii="Times New Roman"/>
          <w:b w:val="false"/>
          <w:i w:val="false"/>
          <w:color w:val="000000"/>
          <w:sz w:val="28"/>
        </w:rPr>
        <w:t xml:space="preserve">
      This document is legalized in the Department of Consular Service of the Ministry of Foreign Affairs of the Republic of Kazakhstan. </w:t>
      </w:r>
    </w:p>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 ___________</w:t>
      </w:r>
    </w:p>
    <w:p>
      <w:pPr>
        <w:spacing w:after="0"/>
        <w:ind w:left="0"/>
        <w:jc w:val="both"/>
      </w:pPr>
      <w:r>
        <w:rPr>
          <w:rFonts w:ascii="Times New Roman"/>
          <w:b w:val="false"/>
          <w:i w:val="false"/>
          <w:color w:val="000000"/>
          <w:sz w:val="28"/>
        </w:rPr>
        <w:t>
      Лауазымды қызметкер/Official</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Лауазымды қызметкер құжатта баяндалған фактілерді растамайды. </w:t>
      </w:r>
    </w:p>
    <w:p>
      <w:pPr>
        <w:spacing w:after="0"/>
        <w:ind w:left="0"/>
        <w:jc w:val="both"/>
      </w:pPr>
      <w:r>
        <w:rPr>
          <w:rFonts w:ascii="Times New Roman"/>
          <w:b w:val="false"/>
          <w:i w:val="false"/>
          <w:color w:val="000000"/>
          <w:sz w:val="28"/>
        </w:rPr>
        <w:t>
      Official does not confirm the facts stated in the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Сыртқы істер министрінің 29.04.2020 </w:t>
      </w:r>
      <w:r>
        <w:rPr>
          <w:rFonts w:ascii="Times New Roman"/>
          <w:b w:val="false"/>
          <w:i w:val="false"/>
          <w:color w:val="ff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Республикасының шет елдердегі мекемелерінің заңдастыру жазуы</w:t>
      </w:r>
    </w:p>
    <w:p>
      <w:pPr>
        <w:spacing w:after="0"/>
        <w:ind w:left="0"/>
        <w:jc w:val="both"/>
      </w:pPr>
      <w:r>
        <w:rPr>
          <w:rFonts w:ascii="Times New Roman"/>
          <w:b w:val="false"/>
          <w:i w:val="false"/>
          <w:color w:val="000000"/>
          <w:sz w:val="28"/>
        </w:rPr>
        <w:t>
      Осы құжат _____________________________________________ заңдастырылды.</w:t>
      </w:r>
    </w:p>
    <w:p>
      <w:pPr>
        <w:spacing w:after="0"/>
        <w:ind w:left="0"/>
        <w:jc w:val="both"/>
      </w:pPr>
      <w:r>
        <w:rPr>
          <w:rFonts w:ascii="Times New Roman"/>
          <w:b w:val="false"/>
          <w:i w:val="false"/>
          <w:color w:val="000000"/>
          <w:sz w:val="28"/>
        </w:rPr>
        <w:t>
      (Қазақстан Республикасының шетелдік мекемесінің атауы)</w:t>
      </w:r>
    </w:p>
    <w:p>
      <w:pPr>
        <w:spacing w:after="0"/>
        <w:ind w:left="0"/>
        <w:jc w:val="both"/>
      </w:pPr>
      <w:r>
        <w:rPr>
          <w:rFonts w:ascii="Times New Roman"/>
          <w:b w:val="false"/>
          <w:i w:val="false"/>
          <w:color w:val="000000"/>
          <w:sz w:val="28"/>
        </w:rPr>
        <w:t>
      This document is legalized in _____________________________________________</w:t>
      </w:r>
    </w:p>
    <w:p>
      <w:pPr>
        <w:spacing w:after="0"/>
        <w:ind w:left="0"/>
        <w:jc w:val="both"/>
      </w:pPr>
      <w:r>
        <w:rPr>
          <w:rFonts w:ascii="Times New Roman"/>
          <w:b w:val="false"/>
          <w:i w:val="false"/>
          <w:color w:val="000000"/>
          <w:sz w:val="28"/>
        </w:rPr>
        <w:t>
      (name of the embassy/ consulate general/consulate of the Republic of Kazakhstan)</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xml:space="preserve">
      № _____________ </w:t>
      </w:r>
    </w:p>
    <w:p>
      <w:pPr>
        <w:spacing w:after="0"/>
        <w:ind w:left="0"/>
        <w:jc w:val="both"/>
      </w:pPr>
      <w:r>
        <w:rPr>
          <w:rFonts w:ascii="Times New Roman"/>
          <w:b w:val="false"/>
          <w:i w:val="false"/>
          <w:color w:val="000000"/>
          <w:sz w:val="28"/>
        </w:rPr>
        <w:t>
      Консулдық лауазымды тұлға/consular officer ____________________</w:t>
      </w:r>
    </w:p>
    <w:p>
      <w:pPr>
        <w:spacing w:after="0"/>
        <w:ind w:left="0"/>
        <w:jc w:val="both"/>
      </w:pPr>
      <w:r>
        <w:rPr>
          <w:rFonts w:ascii="Times New Roman"/>
          <w:b w:val="false"/>
          <w:i w:val="false"/>
          <w:color w:val="000000"/>
          <w:sz w:val="28"/>
        </w:rPr>
        <w:t>
      Консулдық лауазымды тұлға құжатта баяндалған фактілерді растамайды.</w:t>
      </w:r>
    </w:p>
    <w:p>
      <w:pPr>
        <w:spacing w:after="0"/>
        <w:ind w:left="0"/>
        <w:jc w:val="both"/>
      </w:pPr>
      <w:r>
        <w:rPr>
          <w:rFonts w:ascii="Times New Roman"/>
          <w:b w:val="false"/>
          <w:i w:val="false"/>
          <w:color w:val="000000"/>
          <w:sz w:val="28"/>
        </w:rPr>
        <w:t>
      Consular officer does not confirm the facts stated in the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2017 жылғы 6 желтоқсандағы </w:t>
            </w:r>
            <w:r>
              <w:br/>
            </w:r>
            <w:r>
              <w:rPr>
                <w:rFonts w:ascii="Times New Roman"/>
                <w:b w:val="false"/>
                <w:i w:val="false"/>
                <w:color w:val="000000"/>
                <w:sz w:val="20"/>
              </w:rPr>
              <w:t xml:space="preserve">№ 11-1-2/576 бұйрығымен </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"Құжаттарды заңдастыру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4 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Сыртқы істер министрінің 29.04.2020 </w:t>
      </w:r>
      <w:r>
        <w:rPr>
          <w:rFonts w:ascii="Times New Roman"/>
          <w:b w:val="false"/>
          <w:i w:val="false"/>
          <w:color w:val="ff0000"/>
          <w:sz w:val="28"/>
        </w:rPr>
        <w:t>№ 11-1-4/141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Заңдастырудан өткен құжаттарды есепке алу жөніндегі тізілім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 кімнің атына, кім және қашан берді, берілген күні және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төлқұжаты, кім және қашан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қызметкер/консул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11-1-2/576 бұйрығына</w:t>
            </w:r>
            <w:r>
              <w:br/>
            </w:r>
            <w:r>
              <w:rPr>
                <w:rFonts w:ascii="Times New Roman"/>
                <w:b w:val="false"/>
                <w:i w:val="false"/>
                <w:color w:val="000000"/>
                <w:sz w:val="20"/>
              </w:rPr>
              <w:t>2-қосымша</w:t>
            </w:r>
          </w:p>
        </w:tc>
      </w:tr>
    </w:tbl>
    <w:bookmarkStart w:name="z63" w:id="56"/>
    <w:p>
      <w:pPr>
        <w:spacing w:after="0"/>
        <w:ind w:left="0"/>
        <w:jc w:val="left"/>
      </w:pPr>
      <w:r>
        <w:rPr>
          <w:rFonts w:ascii="Times New Roman"/>
          <w:b/>
          <w:i w:val="false"/>
          <w:color w:val="000000"/>
        </w:rPr>
        <w:t xml:space="preserve"> Қазақстан Республикасы Сыртқы істер министрлігінің күші жойылған кейбір бұйрықтардың тізбесі</w:t>
      </w:r>
    </w:p>
    <w:bookmarkEnd w:id="56"/>
    <w:bookmarkStart w:name="z64" w:id="57"/>
    <w:p>
      <w:pPr>
        <w:spacing w:after="0"/>
        <w:ind w:left="0"/>
        <w:jc w:val="both"/>
      </w:pPr>
      <w:r>
        <w:rPr>
          <w:rFonts w:ascii="Times New Roman"/>
          <w:b w:val="false"/>
          <w:i w:val="false"/>
          <w:color w:val="000000"/>
          <w:sz w:val="28"/>
        </w:rPr>
        <w:t xml:space="preserve">
      1. "Консулдық заңдастыру Ережелерін бекіту туралы" Қазақстан Республикасы Сыртқы істер министрінің 2000 жылғы 21 қарашадағы № 264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1350 тіркелген, Қазақстан Республикасы орталық атқарушы және өзге де мемлекеттік органдарының нормативтік құқықтық актілері бюллетенінде жарияланған, 2001 жылы, № 2.).</w:t>
      </w:r>
    </w:p>
    <w:bookmarkEnd w:id="57"/>
    <w:bookmarkStart w:name="z65" w:id="58"/>
    <w:p>
      <w:pPr>
        <w:spacing w:after="0"/>
        <w:ind w:left="0"/>
        <w:jc w:val="both"/>
      </w:pPr>
      <w:r>
        <w:rPr>
          <w:rFonts w:ascii="Times New Roman"/>
          <w:b w:val="false"/>
          <w:i w:val="false"/>
          <w:color w:val="000000"/>
          <w:sz w:val="28"/>
        </w:rPr>
        <w:t xml:space="preserve">
      2. "Қазақстан Республикасының Сыртқы істер министрінің "Консулдық заңдастыру Ережелерін бекіту туралы" 2000 жылғы 21 қарашадағы № 264 бұйрығына өзгерістер мен толықтырулар енгізу туралы" Қазақстан Республикасы Сыртқы істер министрінің 2006 жылғы 7 қыркүйектегі № 08-1/262 </w:t>
      </w:r>
      <w:r>
        <w:rPr>
          <w:rFonts w:ascii="Times New Roman"/>
          <w:b w:val="false"/>
          <w:i w:val="false"/>
          <w:color w:val="000000"/>
          <w:sz w:val="28"/>
        </w:rPr>
        <w:t>бұйрығы</w:t>
      </w:r>
      <w:r>
        <w:rPr>
          <w:rFonts w:ascii="Times New Roman"/>
          <w:b w:val="false"/>
          <w:i w:val="false"/>
          <w:color w:val="000000"/>
          <w:sz w:val="28"/>
        </w:rPr>
        <w:t xml:space="preserve"> (ҚР Әділет министрлігінің нормативтік құқықтық актілердің мемлекеттік тізілімінде № 4418 болып тіркелген, 2006 жылғы 11 қарашадағы № 46 (307) "Заң газет" газетінде жарияланған).</w:t>
      </w:r>
    </w:p>
    <w:bookmarkEnd w:id="58"/>
    <w:bookmarkStart w:name="z66" w:id="59"/>
    <w:p>
      <w:pPr>
        <w:spacing w:after="0"/>
        <w:ind w:left="0"/>
        <w:jc w:val="both"/>
      </w:pPr>
      <w:r>
        <w:rPr>
          <w:rFonts w:ascii="Times New Roman"/>
          <w:b w:val="false"/>
          <w:i w:val="false"/>
          <w:color w:val="000000"/>
          <w:sz w:val="28"/>
        </w:rPr>
        <w:t xml:space="preserve">
      3. "Консулдық заңдастыру Ережелерін бекіту туралы" Қазақстан Республикасы Сыртқы істер министрінің 2000 жылғы 21 қарашадағы № 264 бұйрығына өзгерістер енгізу туралы" Қазақстан Республикасы Сыртқы істер министрінің міндетін атқарушының 2013 жылғы 11 желтоқсандағы № 08-1-1-1/613 </w:t>
      </w:r>
      <w:r>
        <w:rPr>
          <w:rFonts w:ascii="Times New Roman"/>
          <w:b w:val="false"/>
          <w:i w:val="false"/>
          <w:color w:val="000000"/>
          <w:sz w:val="28"/>
        </w:rPr>
        <w:t>бұйрығы</w:t>
      </w:r>
      <w:r>
        <w:rPr>
          <w:rFonts w:ascii="Times New Roman"/>
          <w:b w:val="false"/>
          <w:i w:val="false"/>
          <w:color w:val="000000"/>
          <w:sz w:val="28"/>
        </w:rPr>
        <w:t xml:space="preserve"> (ҚР Әділет министрлігінің нормативтік құқықтық актілердің мемлекеттік тізілімінде № 9068 болып тіркелген, 2014 жылғы 20 ақпандағы № 35 (28259) "Егемен Қазақстан" газетінде жарияланған).</w:t>
      </w:r>
    </w:p>
    <w:bookmarkEnd w:id="59"/>
    <w:bookmarkStart w:name="z67" w:id="60"/>
    <w:p>
      <w:pPr>
        <w:spacing w:after="0"/>
        <w:ind w:left="0"/>
        <w:jc w:val="both"/>
      </w:pPr>
      <w:r>
        <w:rPr>
          <w:rFonts w:ascii="Times New Roman"/>
          <w:b w:val="false"/>
          <w:i w:val="false"/>
          <w:color w:val="000000"/>
          <w:sz w:val="28"/>
        </w:rPr>
        <w:t xml:space="preserve">
      4. "Қазақстан Республикасының Сыртқы істер министрінің "Консулдық заңдастыру Ережелерін бекіту туралы" 2000 жылғы 21 қарашадағы № 264 бұйрығына өзгерістер енгізу туралы" Қазақстан Республикасы Сыртқы істер министрінің міндетін атқарушының 2014 жылғы 17 қазандағы № 08-1-1-1/463 </w:t>
      </w:r>
      <w:r>
        <w:rPr>
          <w:rFonts w:ascii="Times New Roman"/>
          <w:b w:val="false"/>
          <w:i w:val="false"/>
          <w:color w:val="000000"/>
          <w:sz w:val="28"/>
        </w:rPr>
        <w:t>бұйрығы</w:t>
      </w:r>
      <w:r>
        <w:rPr>
          <w:rFonts w:ascii="Times New Roman"/>
          <w:b w:val="false"/>
          <w:i w:val="false"/>
          <w:color w:val="000000"/>
          <w:sz w:val="28"/>
        </w:rPr>
        <w:t xml:space="preserve"> (ҚР Әділет министрлігінің нормативтік құқықтық актілердің мемлекеттік тізілімінде № 9875 болып тіркелген, 2014 жылғы 12 желтоқсанда "Әділет" ақпараттық-құқықтық жүйесінде жарияланған).</w:t>
      </w:r>
    </w:p>
    <w:bookmarkEnd w:id="60"/>
    <w:bookmarkStart w:name="z68" w:id="61"/>
    <w:p>
      <w:pPr>
        <w:spacing w:after="0"/>
        <w:ind w:left="0"/>
        <w:jc w:val="both"/>
      </w:pPr>
      <w:r>
        <w:rPr>
          <w:rFonts w:ascii="Times New Roman"/>
          <w:b w:val="false"/>
          <w:i w:val="false"/>
          <w:color w:val="000000"/>
          <w:sz w:val="28"/>
        </w:rPr>
        <w:t xml:space="preserve">
      5. "Консулдық заңдастыру ережелерін бекіту туралы" Қазақстан Республикасының Сыртқы істер министрінің 2000 жылғы 21 қарашадағы № 264 бұйрығына өзгерістер енгізу туралы" Қазақстан Республикасы Сыртқы істер министрінің 2015 жылғы 20 тамыздағы № 11-1-2/348 </w:t>
      </w:r>
      <w:r>
        <w:rPr>
          <w:rFonts w:ascii="Times New Roman"/>
          <w:b w:val="false"/>
          <w:i w:val="false"/>
          <w:color w:val="000000"/>
          <w:sz w:val="28"/>
        </w:rPr>
        <w:t>бұйрығы</w:t>
      </w:r>
      <w:r>
        <w:rPr>
          <w:rFonts w:ascii="Times New Roman"/>
          <w:b w:val="false"/>
          <w:i w:val="false"/>
          <w:color w:val="000000"/>
          <w:sz w:val="28"/>
        </w:rPr>
        <w:t xml:space="preserve"> (ҚР Әділет министрлігінің нормативтік құқықтық актілердің мемлекеттік тізілімінде № 12087 болып тіркелген, 2015 жылғы 13 қазаңда "Әділет" ақпараттық-құқықтық жүйесінде жарияланған).</w:t>
      </w:r>
    </w:p>
    <w:bookmarkEnd w:id="61"/>
    <w:p>
      <w:pPr>
        <w:spacing w:after="0"/>
        <w:ind w:left="0"/>
        <w:jc w:val="both"/>
      </w:pPr>
      <w:r>
        <w:rPr>
          <w:rFonts w:ascii="Times New Roman"/>
          <w:b w:val="false"/>
          <w:i w:val="false"/>
          <w:color w:val="000000"/>
          <w:sz w:val="28"/>
        </w:rPr>
        <w:t xml:space="preserve">
      6. "Консулдық заңдастыру Ережелерін бекіту туралы" Қазақстан Республикасы Сыртқы істер министрінің 2000 жылғы 21 қарашадағы № 264 бұйрығына толықтыру енгізу туралы" Қазақстан Республикасы Сыртқы істер министрінің 2015 жылғы 11 желтоқсандағы № 11-1-2/567 </w:t>
      </w:r>
      <w:r>
        <w:rPr>
          <w:rFonts w:ascii="Times New Roman"/>
          <w:b w:val="false"/>
          <w:i w:val="false"/>
          <w:color w:val="000000"/>
          <w:sz w:val="28"/>
        </w:rPr>
        <w:t>бұйрығы</w:t>
      </w:r>
      <w:r>
        <w:rPr>
          <w:rFonts w:ascii="Times New Roman"/>
          <w:b w:val="false"/>
          <w:i w:val="false"/>
          <w:color w:val="000000"/>
          <w:sz w:val="28"/>
        </w:rPr>
        <w:t xml:space="preserve"> (ҚР Әділет министрлігінің нормативтік құқықтық актілердің мемлекеттік тізілімде № 12836 болып тіркелген, 2016 жылғы 21 қаңтарда "Әділет" ақпараттық-құқықтық жүйесінде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