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741a6" w14:textId="7a741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"Қаржылық есептілік нысандарын және оларды жасау мен ұсыну қағидаларын бекіту туралы" Қазақстан Республикасы Қаржы министрінің 2017 жылғы 1 тамыздағы № 468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министрінің 2017 жылғы 14 желтоқсандағы № 719 бұйрығы. Қазақстан Республикасының Әділет министрлігінде 2017 жылғы 3 қаңтарда № 16169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ff0000"/>
          <w:sz w:val="28"/>
        </w:rPr>
        <w:t xml:space="preserve">Осы бұйрықтың қолданысқа енгізілу тәртібін </w:t>
      </w:r>
      <w:r>
        <w:rPr>
          <w:rFonts w:ascii="Times New Roman"/>
          <w:b w:val="false"/>
          <w:i w:val="false"/>
          <w:color w:val="ff0000"/>
          <w:sz w:val="28"/>
        </w:rPr>
        <w:t xml:space="preserve">3-т. </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"Қаржылық есептілік нысандарын және оларды жасау мен ұсыну қағидаларын бекіту туралы" Қазақстан Республикасы Қаржы министрінің 2017 жылғы 1 тамыздағы № 468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тіркеудің тізілімінде № 15594 болып тіркелген, Қазақстан Республикасының нормативтік құқықтық актілерінің эталондық бақылау банкінде 2017 жылдың 31 тамызында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"4. Осы бұйрық 2018 жылғы 1 шілдеден бастап қолданысқа енгізіледі және ресми жариялануға тиіс.";</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5-қосымшаларға</w:t>
      </w:r>
      <w:r>
        <w:rPr>
          <w:rFonts w:ascii="Times New Roman"/>
          <w:b w:val="false"/>
          <w:i w:val="false"/>
          <w:color w:val="000000"/>
          <w:sz w:val="28"/>
        </w:rPr>
        <w:t xml:space="preserve"> сәйкес жаңа редакцияда жазылсын.</w:t>
      </w:r>
    </w:p>
    <w:bookmarkStart w:name="z6" w:id="3"/>
    <w:p>
      <w:pPr>
        <w:spacing w:after="0"/>
        <w:ind w:left="0"/>
        <w:jc w:val="both"/>
      </w:pPr>
      <w:r>
        <w:rPr>
          <w:rFonts w:ascii="Times New Roman"/>
          <w:b w:val="false"/>
          <w:i w:val="false"/>
          <w:color w:val="000000"/>
          <w:sz w:val="28"/>
        </w:rPr>
        <w:t xml:space="preserve">
      Көрсетілген бұйрықпен бекітілген Қаржылық есептілік нысандарын және оларды жасау мен ұсыну </w:t>
      </w:r>
      <w:r>
        <w:rPr>
          <w:rFonts w:ascii="Times New Roman"/>
          <w:b w:val="false"/>
          <w:i w:val="false"/>
          <w:color w:val="000000"/>
          <w:sz w:val="28"/>
        </w:rPr>
        <w:t>қағидаларына</w:t>
      </w:r>
      <w:r>
        <w:rPr>
          <w:rFonts w:ascii="Times New Roman"/>
          <w:b w:val="false"/>
          <w:i w:val="false"/>
          <w:color w:val="000000"/>
          <w:sz w:val="28"/>
        </w:rPr>
        <w:t>:</w:t>
      </w:r>
    </w:p>
    <w:bookmarkEnd w:id="3"/>
    <w:bookmarkStart w:name="z7" w:id="4"/>
    <w:p>
      <w:pPr>
        <w:spacing w:after="0"/>
        <w:ind w:left="0"/>
        <w:jc w:val="both"/>
      </w:pPr>
      <w:r>
        <w:rPr>
          <w:rFonts w:ascii="Times New Roman"/>
          <w:b w:val="false"/>
          <w:i w:val="false"/>
          <w:color w:val="000000"/>
          <w:sz w:val="28"/>
        </w:rPr>
        <w:t>
      тақырыбы мынадай редакцияда жазылсын, орыс тіліндегі мәтін өзгермейді:</w:t>
      </w:r>
    </w:p>
    <w:bookmarkEnd w:id="4"/>
    <w:bookmarkStart w:name="z8" w:id="5"/>
    <w:p>
      <w:pPr>
        <w:spacing w:after="0"/>
        <w:ind w:left="0"/>
        <w:jc w:val="both"/>
      </w:pPr>
      <w:r>
        <w:rPr>
          <w:rFonts w:ascii="Times New Roman"/>
          <w:b w:val="false"/>
          <w:i w:val="false"/>
          <w:color w:val="000000"/>
          <w:sz w:val="28"/>
        </w:rPr>
        <w:t>
      "Қаржылық есептілік нысандарын және оларды жасау мен ұсыну қағидалары";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орыс тіліндегі мәтін өзгермейді:</w:t>
      </w:r>
    </w:p>
    <w:bookmarkStart w:name="z10" w:id="6"/>
    <w:p>
      <w:pPr>
        <w:spacing w:after="0"/>
        <w:ind w:left="0"/>
        <w:jc w:val="both"/>
      </w:pPr>
      <w:r>
        <w:rPr>
          <w:rFonts w:ascii="Times New Roman"/>
          <w:b w:val="false"/>
          <w:i w:val="false"/>
          <w:color w:val="000000"/>
          <w:sz w:val="28"/>
        </w:rPr>
        <w:t>
      "1. Осы Қаржылық есептілік нысандарын және оларды жасау мен ұсыну қағидалары (бұдан әрі – Қағидалар) оларды пайдаланушыларға ұсыну мақсатында Республикалық және жергілікті бюджеттер есебінен ұсталатын мемлекеттік мекемелердің қаржылық есептілік көлемі, мерзімділігі, мерзімдері мен оларды жасау және ұсыну тәртібін белгілейді.";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40-тармақта</w:t>
      </w:r>
      <w:r>
        <w:rPr>
          <w:rFonts w:ascii="Times New Roman"/>
          <w:b w:val="false"/>
          <w:i w:val="false"/>
          <w:color w:val="000000"/>
          <w:sz w:val="28"/>
        </w:rPr>
        <w:t>:</w:t>
      </w:r>
    </w:p>
    <w:bookmarkStart w:name="z12" w:id="7"/>
    <w:p>
      <w:pPr>
        <w:spacing w:after="0"/>
        <w:ind w:left="0"/>
        <w:jc w:val="both"/>
      </w:pPr>
      <w:r>
        <w:rPr>
          <w:rFonts w:ascii="Times New Roman"/>
          <w:b w:val="false"/>
          <w:i w:val="false"/>
          <w:color w:val="000000"/>
          <w:sz w:val="28"/>
        </w:rPr>
        <w:t>
      бірінші бөлік мынадай редакцияда жазылсын:</w:t>
      </w:r>
    </w:p>
    <w:bookmarkEnd w:id="7"/>
    <w:bookmarkStart w:name="z13" w:id="8"/>
    <w:p>
      <w:pPr>
        <w:spacing w:after="0"/>
        <w:ind w:left="0"/>
        <w:jc w:val="both"/>
      </w:pPr>
      <w:r>
        <w:rPr>
          <w:rFonts w:ascii="Times New Roman"/>
          <w:b w:val="false"/>
          <w:i w:val="false"/>
          <w:color w:val="000000"/>
          <w:sz w:val="28"/>
        </w:rPr>
        <w:t>
      "40. 100 "Кірістер – барлығы" жолы 010, 021, 030, 040-жолдарының сомасын көрсетеді.";</w:t>
      </w:r>
    </w:p>
    <w:bookmarkEnd w:id="8"/>
    <w:bookmarkStart w:name="z14" w:id="9"/>
    <w:p>
      <w:pPr>
        <w:spacing w:after="0"/>
        <w:ind w:left="0"/>
        <w:jc w:val="both"/>
      </w:pPr>
      <w:r>
        <w:rPr>
          <w:rFonts w:ascii="Times New Roman"/>
          <w:b w:val="false"/>
          <w:i w:val="false"/>
          <w:color w:val="000000"/>
          <w:sz w:val="28"/>
        </w:rPr>
        <w:t>
      жетінші бөлік мынадай редакцияда жазылсын:</w:t>
      </w:r>
    </w:p>
    <w:bookmarkEnd w:id="9"/>
    <w:bookmarkStart w:name="z15" w:id="10"/>
    <w:p>
      <w:pPr>
        <w:spacing w:after="0"/>
        <w:ind w:left="0"/>
        <w:jc w:val="both"/>
      </w:pPr>
      <w:r>
        <w:rPr>
          <w:rFonts w:ascii="Times New Roman"/>
          <w:b w:val="false"/>
          <w:i w:val="false"/>
          <w:color w:val="000000"/>
          <w:sz w:val="28"/>
        </w:rPr>
        <w:t>
      "015 "Жергілікті өзін-өзі басқару органдарына берілетін трансферттер" (6034 қосалқы шоты) жолы бойынша Қазақстан Республикасының жергілікті мемлекеттік басқару және өзін-өзі басқару туралы заңнамасына сәйкес жергілікті өзін-өзі басқару функцияларын іске асыруға арналған трансферттер бойынша бюджеттік қаржыландыру сомасы көрсетіледі.";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41-тармақтың</w:t>
      </w:r>
      <w:r>
        <w:rPr>
          <w:rFonts w:ascii="Times New Roman"/>
          <w:b w:val="false"/>
          <w:i w:val="false"/>
          <w:color w:val="000000"/>
          <w:sz w:val="28"/>
        </w:rPr>
        <w:t xml:space="preserve"> жиырма екінші бөлігі мынадай редакцияда жазылсын:</w:t>
      </w:r>
    </w:p>
    <w:bookmarkStart w:name="z17" w:id="11"/>
    <w:p>
      <w:pPr>
        <w:spacing w:after="0"/>
        <w:ind w:left="0"/>
        <w:jc w:val="both"/>
      </w:pPr>
      <w:r>
        <w:rPr>
          <w:rFonts w:ascii="Times New Roman"/>
          <w:b w:val="false"/>
          <w:i w:val="false"/>
          <w:color w:val="000000"/>
          <w:sz w:val="28"/>
        </w:rPr>
        <w:t>
      "136 "Жергілікті өзін-өзі басқару органдарына берілетін трансферттер" (7250 шоты) жолы бойынша Қазақстан Республикасының жергілікті мемлекеттік басқару және өзін-өзі басқару туралы заңнамасына сәйкес жергілікті өзін-өзі басқару органдарына берілген трансферттер бойынша бюджетті атқару жөніндегі жергілікті уәкілетті орган шығыстарының сомасы көрсетіледі.";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46-тармақтың</w:t>
      </w:r>
      <w:r>
        <w:rPr>
          <w:rFonts w:ascii="Times New Roman"/>
          <w:b w:val="false"/>
          <w:i w:val="false"/>
          <w:color w:val="000000"/>
          <w:sz w:val="28"/>
        </w:rPr>
        <w:t xml:space="preserve"> он төртінші бөлігі мынадай редакцияда жазылсын:</w:t>
      </w:r>
    </w:p>
    <w:bookmarkStart w:name="z19" w:id="12"/>
    <w:p>
      <w:pPr>
        <w:spacing w:after="0"/>
        <w:ind w:left="0"/>
        <w:jc w:val="both"/>
      </w:pPr>
      <w:r>
        <w:rPr>
          <w:rFonts w:ascii="Times New Roman"/>
          <w:b w:val="false"/>
          <w:i w:val="false"/>
          <w:color w:val="000000"/>
          <w:sz w:val="28"/>
        </w:rPr>
        <w:t>
      "060 "Өзге түсiмдер" жолы бойынша басқа ақшалай мемлекеттік мекеменің шоттарына түскен басқа да түсiмдер көрсетiледi.";</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77</w:t>
      </w:r>
      <w:r>
        <w:rPr>
          <w:rFonts w:ascii="Times New Roman"/>
          <w:b w:val="false"/>
          <w:i w:val="false"/>
          <w:color w:val="000000"/>
          <w:sz w:val="28"/>
        </w:rPr>
        <w:t xml:space="preserve">, </w:t>
      </w:r>
      <w:r>
        <w:rPr>
          <w:rFonts w:ascii="Times New Roman"/>
          <w:b w:val="false"/>
          <w:i w:val="false"/>
          <w:color w:val="000000"/>
          <w:sz w:val="28"/>
        </w:rPr>
        <w:t>78</w:t>
      </w:r>
      <w:r>
        <w:rPr>
          <w:rFonts w:ascii="Times New Roman"/>
          <w:b w:val="false"/>
          <w:i w:val="false"/>
          <w:color w:val="000000"/>
          <w:sz w:val="28"/>
        </w:rPr>
        <w:t xml:space="preserve"> және </w:t>
      </w:r>
      <w:r>
        <w:rPr>
          <w:rFonts w:ascii="Times New Roman"/>
          <w:b w:val="false"/>
          <w:i w:val="false"/>
          <w:color w:val="000000"/>
          <w:sz w:val="28"/>
        </w:rPr>
        <w:t>79-тармақтар</w:t>
      </w:r>
      <w:r>
        <w:rPr>
          <w:rFonts w:ascii="Times New Roman"/>
          <w:b w:val="false"/>
          <w:i w:val="false"/>
          <w:color w:val="000000"/>
          <w:sz w:val="28"/>
        </w:rPr>
        <w:t xml:space="preserve"> мынадай редакцияда жазылсын:</w:t>
      </w:r>
    </w:p>
    <w:bookmarkStart w:name="z21" w:id="13"/>
    <w:p>
      <w:pPr>
        <w:spacing w:after="0"/>
        <w:ind w:left="0"/>
        <w:jc w:val="both"/>
      </w:pPr>
      <w:r>
        <w:rPr>
          <w:rFonts w:ascii="Times New Roman"/>
          <w:b w:val="false"/>
          <w:i w:val="false"/>
          <w:color w:val="000000"/>
          <w:sz w:val="28"/>
        </w:rPr>
        <w:t>
      "77. 120 "Өткен кезеңнің аяғындағы сальдо" жолы бойынша таза активтердің/капиталдың сомасы көрсетіледі (090 жолы +/-100 жолы +/-112 жолы).</w:t>
      </w:r>
    </w:p>
    <w:bookmarkEnd w:id="13"/>
    <w:bookmarkStart w:name="z22" w:id="14"/>
    <w:p>
      <w:pPr>
        <w:spacing w:after="0"/>
        <w:ind w:left="0"/>
        <w:jc w:val="both"/>
      </w:pPr>
      <w:r>
        <w:rPr>
          <w:rFonts w:ascii="Times New Roman"/>
          <w:b w:val="false"/>
          <w:i w:val="false"/>
          <w:color w:val="000000"/>
          <w:sz w:val="28"/>
        </w:rPr>
        <w:t>
      78. "Қаржылық есептiлiкке түсiндiрме жазба" (ҚЕ-5-нысан) бухгалтерлік баланс баптарын салыстыра талдау, қаржылық қызмет нәтижелерi туралы есептерді, ақша қаражатының қозғалысы туралы және таза активтердiң/капиталын және қаржылық есептiлiкке жалпы мәлiметтер мен ашылымдардан тұрады.</w:t>
      </w:r>
    </w:p>
    <w:bookmarkEnd w:id="14"/>
    <w:bookmarkStart w:name="z23" w:id="15"/>
    <w:p>
      <w:pPr>
        <w:spacing w:after="0"/>
        <w:ind w:left="0"/>
        <w:jc w:val="both"/>
      </w:pPr>
      <w:r>
        <w:rPr>
          <w:rFonts w:ascii="Times New Roman"/>
          <w:b w:val="false"/>
          <w:i w:val="false"/>
          <w:color w:val="000000"/>
          <w:sz w:val="28"/>
        </w:rPr>
        <w:t>
      Жалпы мәліметтерде есеп беріп отырған мемлекеттік мекеменің атауы және өткен кезеңмен салыстырғанда осы ақпараттағы кез келген өзгерістер; орналасқан жері туралы ақпарат; мемлекеттік мекеменің есепті кезеңде қайта ұйымдастырылуы (біріктірген, қосқан, бөлген, бөлінген кезде) туралы ақпарат; мемлекеттік мекеменің қызметін реттейтін нормативтік құқықтық актілердің атауы; бюджеттік бағдарламалар әкімшісінің атауы; қызметтің негізгі бағыттары туралы мәліметтер және мемлекеттік мекеменің қызметі туралы өзге де ақпарат көрсетіледі.</w:t>
      </w:r>
    </w:p>
    <w:bookmarkEnd w:id="15"/>
    <w:bookmarkStart w:name="z24" w:id="16"/>
    <w:p>
      <w:pPr>
        <w:spacing w:after="0"/>
        <w:ind w:left="0"/>
        <w:jc w:val="both"/>
      </w:pPr>
      <w:r>
        <w:rPr>
          <w:rFonts w:ascii="Times New Roman"/>
          <w:b w:val="false"/>
          <w:i w:val="false"/>
          <w:color w:val="000000"/>
          <w:sz w:val="28"/>
        </w:rPr>
        <w:t>
      79. Қаржылық есептiлiкке ашылымдарда мынадай ақпарат ұсынылады.</w:t>
      </w:r>
    </w:p>
    <w:bookmarkEnd w:id="16"/>
    <w:bookmarkStart w:name="z25" w:id="17"/>
    <w:p>
      <w:pPr>
        <w:spacing w:after="0"/>
        <w:ind w:left="0"/>
        <w:jc w:val="both"/>
      </w:pPr>
      <w:r>
        <w:rPr>
          <w:rFonts w:ascii="Times New Roman"/>
          <w:b w:val="false"/>
          <w:i w:val="false"/>
          <w:color w:val="000000"/>
          <w:sz w:val="28"/>
        </w:rPr>
        <w:t>
      "Ақшалай қаражат және олардың баламалары" деген бап бойынша (ҚЕ-1 "Бухгалтерлiк баланс" нысанының 010-жолы):</w:t>
      </w:r>
    </w:p>
    <w:bookmarkEnd w:id="17"/>
    <w:bookmarkStart w:name="z26" w:id="18"/>
    <w:p>
      <w:pPr>
        <w:spacing w:after="0"/>
        <w:ind w:left="0"/>
        <w:jc w:val="both"/>
      </w:pPr>
      <w:r>
        <w:rPr>
          <w:rFonts w:ascii="Times New Roman"/>
          <w:b w:val="false"/>
          <w:i w:val="false"/>
          <w:color w:val="000000"/>
          <w:sz w:val="28"/>
        </w:rPr>
        <w:t>
      ҚЕ-5 "Қаржылық есептiлiкке түсiндiрме жазба" нысанының 1-кестесiне сәйкес есептi кезеңнiң басындағы және аяғындағы ақша қаражаты қалдығы туралы деректер.</w:t>
      </w:r>
    </w:p>
    <w:bookmarkEnd w:id="18"/>
    <w:bookmarkStart w:name="z27" w:id="19"/>
    <w:p>
      <w:pPr>
        <w:spacing w:after="0"/>
        <w:ind w:left="0"/>
        <w:jc w:val="both"/>
      </w:pPr>
      <w:r>
        <w:rPr>
          <w:rFonts w:ascii="Times New Roman"/>
          <w:b w:val="false"/>
          <w:i w:val="false"/>
          <w:color w:val="000000"/>
          <w:sz w:val="28"/>
        </w:rPr>
        <w:t>
      "Қысқа және ұзақ мерзiмдi қаржылық инвестициялары" деген бап бойынша (ҚЕ-1 "Бухгалтерлiк баланс" нысанының 011, 110-жолдары):</w:t>
      </w:r>
    </w:p>
    <w:bookmarkEnd w:id="19"/>
    <w:bookmarkStart w:name="z28" w:id="20"/>
    <w:p>
      <w:pPr>
        <w:spacing w:after="0"/>
        <w:ind w:left="0"/>
        <w:jc w:val="both"/>
      </w:pPr>
      <w:r>
        <w:rPr>
          <w:rFonts w:ascii="Times New Roman"/>
          <w:b w:val="false"/>
          <w:i w:val="false"/>
          <w:color w:val="000000"/>
          <w:sz w:val="28"/>
        </w:rPr>
        <w:t>
      ҚЕ-5 "Қаржылық есептiлiкке түсiндiрме жазба" нысанының 2 және 6-кестелерiне сәйкес есептi кезеңнiң басындағы және аяғындағы қаржылық инвестициялар (квазимемлекеттік сектор субъектілеріне қаржылық инвестициялардан басқа) және өзгерістері бойынша деректер;</w:t>
      </w:r>
    </w:p>
    <w:bookmarkEnd w:id="20"/>
    <w:bookmarkStart w:name="z29" w:id="21"/>
    <w:p>
      <w:pPr>
        <w:spacing w:after="0"/>
        <w:ind w:left="0"/>
        <w:jc w:val="both"/>
      </w:pPr>
      <w:r>
        <w:rPr>
          <w:rFonts w:ascii="Times New Roman"/>
          <w:b w:val="false"/>
          <w:i w:val="false"/>
          <w:color w:val="000000"/>
          <w:sz w:val="28"/>
        </w:rPr>
        <w:t>
      квазимемлекеттiк сектордың субъектiлерiне салынған ұзақ мерзiмдi инвестициялар (квазимемлекеттiк сектор субъектiлерiнiң атаулары мен тұрғылықты жерлерi, жарғылық капиталында мемлекеттiң қатысу үлесi) бақыланатын және басқа субъектілер бойынша жеке ақпарат;</w:t>
      </w:r>
    </w:p>
    <w:bookmarkEnd w:id="21"/>
    <w:bookmarkStart w:name="z30" w:id="22"/>
    <w:p>
      <w:pPr>
        <w:spacing w:after="0"/>
        <w:ind w:left="0"/>
        <w:jc w:val="both"/>
      </w:pPr>
      <w:r>
        <w:rPr>
          <w:rFonts w:ascii="Times New Roman"/>
          <w:b w:val="false"/>
          <w:i w:val="false"/>
          <w:color w:val="000000"/>
          <w:sz w:val="28"/>
        </w:rPr>
        <w:t>
      кейiннен қаржы инвестицияларының жекелеген сыныптары бойынша (әдiл, амортизацияланған немесе қандай да бiр өзге құны бойынша) бағалау;</w:t>
      </w:r>
    </w:p>
    <w:bookmarkEnd w:id="22"/>
    <w:bookmarkStart w:name="z31" w:id="23"/>
    <w:p>
      <w:pPr>
        <w:spacing w:after="0"/>
        <w:ind w:left="0"/>
        <w:jc w:val="both"/>
      </w:pPr>
      <w:r>
        <w:rPr>
          <w:rFonts w:ascii="Times New Roman"/>
          <w:b w:val="false"/>
          <w:i w:val="false"/>
          <w:color w:val="000000"/>
          <w:sz w:val="28"/>
        </w:rPr>
        <w:t>
      берілген қарыздар бойынша ақпарат;</w:t>
      </w:r>
    </w:p>
    <w:bookmarkEnd w:id="23"/>
    <w:bookmarkStart w:name="z32" w:id="24"/>
    <w:p>
      <w:pPr>
        <w:spacing w:after="0"/>
        <w:ind w:left="0"/>
        <w:jc w:val="both"/>
      </w:pPr>
      <w:r>
        <w:rPr>
          <w:rFonts w:ascii="Times New Roman"/>
          <w:b w:val="false"/>
          <w:i w:val="false"/>
          <w:color w:val="000000"/>
          <w:sz w:val="28"/>
        </w:rPr>
        <w:t>
      қаржы инвестицияларының және берiлген қарыздардың құнсыздануының объективтi белгiлерiнiң болуы;</w:t>
      </w:r>
    </w:p>
    <w:bookmarkEnd w:id="24"/>
    <w:bookmarkStart w:name="z33" w:id="25"/>
    <w:p>
      <w:pPr>
        <w:spacing w:after="0"/>
        <w:ind w:left="0"/>
        <w:jc w:val="both"/>
      </w:pPr>
      <w:r>
        <w:rPr>
          <w:rFonts w:ascii="Times New Roman"/>
          <w:b w:val="false"/>
          <w:i w:val="false"/>
          <w:color w:val="000000"/>
          <w:sz w:val="28"/>
        </w:rPr>
        <w:t>
      есептi күнге қаржы инвестицияларына байланысты тәуекелдердiң сипаты мен мөлшерлерi;</w:t>
      </w:r>
    </w:p>
    <w:bookmarkEnd w:id="25"/>
    <w:bookmarkStart w:name="z34" w:id="26"/>
    <w:p>
      <w:pPr>
        <w:spacing w:after="0"/>
        <w:ind w:left="0"/>
        <w:jc w:val="both"/>
      </w:pPr>
      <w:r>
        <w:rPr>
          <w:rFonts w:ascii="Times New Roman"/>
          <w:b w:val="false"/>
          <w:i w:val="false"/>
          <w:color w:val="000000"/>
          <w:sz w:val="28"/>
        </w:rPr>
        <w:t>
      бюджетке аударылуға жататын квазимемлекеттік сектор субъектілерінің дивидендтері мен таза табысының бөлігі бойынша ақпарат.</w:t>
      </w:r>
    </w:p>
    <w:bookmarkEnd w:id="26"/>
    <w:bookmarkStart w:name="z35" w:id="27"/>
    <w:p>
      <w:pPr>
        <w:spacing w:after="0"/>
        <w:ind w:left="0"/>
        <w:jc w:val="both"/>
      </w:pPr>
      <w:r>
        <w:rPr>
          <w:rFonts w:ascii="Times New Roman"/>
          <w:b w:val="false"/>
          <w:i w:val="false"/>
          <w:color w:val="000000"/>
          <w:sz w:val="28"/>
        </w:rPr>
        <w:t>
      "Ұзақ мерзiмдi және қысқа мерзiмдi дебиторлық берешек" деген бап бойынша (ҚЕ-1 "Бухгалтерлiк баланс" нысанының 012, 013, 014, 015, 016, 017, 018, 019, 021, 022, 111, 112 және 113-жолдары):</w:t>
      </w:r>
    </w:p>
    <w:bookmarkEnd w:id="27"/>
    <w:bookmarkStart w:name="z36" w:id="28"/>
    <w:p>
      <w:pPr>
        <w:spacing w:after="0"/>
        <w:ind w:left="0"/>
        <w:jc w:val="both"/>
      </w:pPr>
      <w:r>
        <w:rPr>
          <w:rFonts w:ascii="Times New Roman"/>
          <w:b w:val="false"/>
          <w:i w:val="false"/>
          <w:color w:val="000000"/>
          <w:sz w:val="28"/>
        </w:rPr>
        <w:t>
      есептi кезеңнiң басындағы және аяғындағы дебиторлық берешектi салыстыруды, есепті кезең үшін дебиторлық берешек сомасындағы өзгерістерді талдау ұсынылады;</w:t>
      </w:r>
    </w:p>
    <w:bookmarkEnd w:id="28"/>
    <w:bookmarkStart w:name="z37" w:id="29"/>
    <w:p>
      <w:pPr>
        <w:spacing w:after="0"/>
        <w:ind w:left="0"/>
        <w:jc w:val="both"/>
      </w:pPr>
      <w:r>
        <w:rPr>
          <w:rFonts w:ascii="Times New Roman"/>
          <w:b w:val="false"/>
          <w:i w:val="false"/>
          <w:color w:val="000000"/>
          <w:sz w:val="28"/>
        </w:rPr>
        <w:t>
      байланысты тараптармен (өз жүйесінің мемлекеттік мекемелері мен бақыланатын субъектілер) операциялар бойынша ақпарат;</w:t>
      </w:r>
    </w:p>
    <w:bookmarkEnd w:id="29"/>
    <w:bookmarkStart w:name="z38" w:id="30"/>
    <w:p>
      <w:pPr>
        <w:spacing w:after="0"/>
        <w:ind w:left="0"/>
        <w:jc w:val="both"/>
      </w:pPr>
      <w:r>
        <w:rPr>
          <w:rFonts w:ascii="Times New Roman"/>
          <w:b w:val="false"/>
          <w:i w:val="false"/>
          <w:color w:val="000000"/>
          <w:sz w:val="28"/>
        </w:rPr>
        <w:t>
      күмәндi дебиторлық берешектер бойынша құрылған резерв жөнiнде есеп айырысулар;</w:t>
      </w:r>
    </w:p>
    <w:bookmarkEnd w:id="30"/>
    <w:bookmarkStart w:name="z39" w:id="31"/>
    <w:p>
      <w:pPr>
        <w:spacing w:after="0"/>
        <w:ind w:left="0"/>
        <w:jc w:val="both"/>
      </w:pPr>
      <w:r>
        <w:rPr>
          <w:rFonts w:ascii="Times New Roman"/>
          <w:b w:val="false"/>
          <w:i w:val="false"/>
          <w:color w:val="000000"/>
          <w:sz w:val="28"/>
        </w:rPr>
        <w:t>
      есептен шығарылу себептерiн көрсете отырып, күмәндi дебиторлық берешектер бойынша есептен шығарылған үмiтсiз борыштардың сомалары;</w:t>
      </w:r>
    </w:p>
    <w:bookmarkEnd w:id="31"/>
    <w:bookmarkStart w:name="z40" w:id="32"/>
    <w:p>
      <w:pPr>
        <w:spacing w:after="0"/>
        <w:ind w:left="0"/>
        <w:jc w:val="both"/>
      </w:pPr>
      <w:r>
        <w:rPr>
          <w:rFonts w:ascii="Times New Roman"/>
          <w:b w:val="false"/>
          <w:i w:val="false"/>
          <w:color w:val="000000"/>
          <w:sz w:val="28"/>
        </w:rPr>
        <w:t>
      қажет болған кезде қосымша ақпарат беріледі.</w:t>
      </w:r>
    </w:p>
    <w:bookmarkEnd w:id="32"/>
    <w:bookmarkStart w:name="z41" w:id="33"/>
    <w:p>
      <w:pPr>
        <w:spacing w:after="0"/>
        <w:ind w:left="0"/>
        <w:jc w:val="both"/>
      </w:pPr>
      <w:r>
        <w:rPr>
          <w:rFonts w:ascii="Times New Roman"/>
          <w:b w:val="false"/>
          <w:i w:val="false"/>
          <w:color w:val="000000"/>
          <w:sz w:val="28"/>
        </w:rPr>
        <w:t>
      "Қорлар" деген бап бойынша (ҚЕ-1 "Бухгалтерлiк баланс" нысанының 020-жолы):</w:t>
      </w:r>
    </w:p>
    <w:bookmarkEnd w:id="33"/>
    <w:bookmarkStart w:name="z42" w:id="34"/>
    <w:p>
      <w:pPr>
        <w:spacing w:after="0"/>
        <w:ind w:left="0"/>
        <w:jc w:val="both"/>
      </w:pPr>
      <w:r>
        <w:rPr>
          <w:rFonts w:ascii="Times New Roman"/>
          <w:b w:val="false"/>
          <w:i w:val="false"/>
          <w:color w:val="000000"/>
          <w:sz w:val="28"/>
        </w:rPr>
        <w:t>
      ҚЕ-5 "Қаржылық есептiлiкке түсiндiрме жазба" нысанының 5-кестесiне сәйкес түсімдерді, қорлардың құнсыздануынан болған залал және өзге өзгерiстердi көрсететін есептi кезеңнiң басында және аяғындағы баланстық құнның салыстырмасы ұсынылады;</w:t>
      </w:r>
    </w:p>
    <w:bookmarkEnd w:id="34"/>
    <w:bookmarkStart w:name="z43" w:id="35"/>
    <w:p>
      <w:pPr>
        <w:spacing w:after="0"/>
        <w:ind w:left="0"/>
        <w:jc w:val="both"/>
      </w:pPr>
      <w:r>
        <w:rPr>
          <w:rFonts w:ascii="Times New Roman"/>
          <w:b w:val="false"/>
          <w:i w:val="false"/>
          <w:color w:val="000000"/>
          <w:sz w:val="28"/>
        </w:rPr>
        <w:t>
      қорларды бағалау әдісі;</w:t>
      </w:r>
    </w:p>
    <w:bookmarkEnd w:id="35"/>
    <w:bookmarkStart w:name="z44" w:id="36"/>
    <w:p>
      <w:pPr>
        <w:spacing w:after="0"/>
        <w:ind w:left="0"/>
        <w:jc w:val="both"/>
      </w:pPr>
      <w:r>
        <w:rPr>
          <w:rFonts w:ascii="Times New Roman"/>
          <w:b w:val="false"/>
          <w:i w:val="false"/>
          <w:color w:val="000000"/>
          <w:sz w:val="28"/>
        </w:rPr>
        <w:t>
      қорлардың құнсыздануына арнап құрылған резерв жөнiнде есеп айырысулар;</w:t>
      </w:r>
    </w:p>
    <w:bookmarkEnd w:id="36"/>
    <w:bookmarkStart w:name="z45" w:id="37"/>
    <w:p>
      <w:pPr>
        <w:spacing w:after="0"/>
        <w:ind w:left="0"/>
        <w:jc w:val="both"/>
      </w:pPr>
      <w:r>
        <w:rPr>
          <w:rFonts w:ascii="Times New Roman"/>
          <w:b w:val="false"/>
          <w:i w:val="false"/>
          <w:color w:val="000000"/>
          <w:sz w:val="28"/>
        </w:rPr>
        <w:t>
      қорлардың құнсыздануына арнап резерв құру себептерi;</w:t>
      </w:r>
    </w:p>
    <w:bookmarkEnd w:id="37"/>
    <w:bookmarkStart w:name="z46" w:id="38"/>
    <w:p>
      <w:pPr>
        <w:spacing w:after="0"/>
        <w:ind w:left="0"/>
        <w:jc w:val="both"/>
      </w:pPr>
      <w:r>
        <w:rPr>
          <w:rFonts w:ascii="Times New Roman"/>
          <w:b w:val="false"/>
          <w:i w:val="false"/>
          <w:color w:val="000000"/>
          <w:sz w:val="28"/>
        </w:rPr>
        <w:t>
      қорлардың құнсыздануынан болған залалды қалпына келтiру себептерi мен сомалары.</w:t>
      </w:r>
    </w:p>
    <w:bookmarkEnd w:id="38"/>
    <w:bookmarkStart w:name="z47" w:id="39"/>
    <w:p>
      <w:pPr>
        <w:spacing w:after="0"/>
        <w:ind w:left="0"/>
        <w:jc w:val="both"/>
      </w:pPr>
      <w:r>
        <w:rPr>
          <w:rFonts w:ascii="Times New Roman"/>
          <w:b w:val="false"/>
          <w:i w:val="false"/>
          <w:color w:val="000000"/>
          <w:sz w:val="28"/>
        </w:rPr>
        <w:t>
      Ауыл шаруашылық өнімдерінің әрбір тобының оны алу (жинау) кезінде әділ құнын айқындау кезінде пайдаланылған әдістер туралы ақпарат.</w:t>
      </w:r>
    </w:p>
    <w:bookmarkEnd w:id="39"/>
    <w:bookmarkStart w:name="z48" w:id="40"/>
    <w:p>
      <w:pPr>
        <w:spacing w:after="0"/>
        <w:ind w:left="0"/>
        <w:jc w:val="both"/>
      </w:pPr>
      <w:r>
        <w:rPr>
          <w:rFonts w:ascii="Times New Roman"/>
          <w:b w:val="false"/>
          <w:i w:val="false"/>
          <w:color w:val="000000"/>
          <w:sz w:val="28"/>
        </w:rPr>
        <w:t>
      "Өзге қысқа мерзімді активтер" деген бап бойынша (ҚЕ-1 "Бухгалтерлiк баланс" нысанының 022-жолы) жылдың басында, жылдың аяғында қозғалысы (ұлғаюы және азаюы) болуы туралы деректердің есепті кезеңдегі өзге қысқа мерзімді активтердің түрлері бойынша сипаттамасы.</w:t>
      </w:r>
    </w:p>
    <w:bookmarkEnd w:id="40"/>
    <w:bookmarkStart w:name="z49" w:id="41"/>
    <w:p>
      <w:pPr>
        <w:spacing w:after="0"/>
        <w:ind w:left="0"/>
        <w:jc w:val="both"/>
      </w:pPr>
      <w:r>
        <w:rPr>
          <w:rFonts w:ascii="Times New Roman"/>
          <w:b w:val="false"/>
          <w:i w:val="false"/>
          <w:color w:val="000000"/>
          <w:sz w:val="28"/>
        </w:rPr>
        <w:t>
      "Ұзақ мерзiмдi активтер" деген бап бойынша (ҚЕ-1 "Бухгалтерлiк баланс" нысанының 114, 116, 118-жолдары):</w:t>
      </w:r>
    </w:p>
    <w:bookmarkEnd w:id="41"/>
    <w:bookmarkStart w:name="z50" w:id="42"/>
    <w:p>
      <w:pPr>
        <w:spacing w:after="0"/>
        <w:ind w:left="0"/>
        <w:jc w:val="both"/>
      </w:pPr>
      <w:r>
        <w:rPr>
          <w:rFonts w:ascii="Times New Roman"/>
          <w:b w:val="false"/>
          <w:i w:val="false"/>
          <w:color w:val="000000"/>
          <w:sz w:val="28"/>
        </w:rPr>
        <w:t>
      ұзақ мерзiмдi активтердiң әрбiр сыныбы бойынша түсiндiрме жазбаның ҚЕ-5 "Қаржылық есептiлiкке түсiндiрме жазба" нысанының 7, 8 және 10-кестелерiне сәйкес түсiмдерді, амортизацияны, құнсызданудан болған залалды және өзге өзгерiстердi көрсететін есептi кезеңнiң басына және аяғына арналған баланстық құн салыстырмасы;</w:t>
      </w:r>
    </w:p>
    <w:bookmarkEnd w:id="42"/>
    <w:bookmarkStart w:name="z51" w:id="43"/>
    <w:p>
      <w:pPr>
        <w:spacing w:after="0"/>
        <w:ind w:left="0"/>
        <w:jc w:val="both"/>
      </w:pPr>
      <w:r>
        <w:rPr>
          <w:rFonts w:ascii="Times New Roman"/>
          <w:b w:val="false"/>
          <w:i w:val="false"/>
          <w:color w:val="000000"/>
          <w:sz w:val="28"/>
        </w:rPr>
        <w:t>
      ұзақ мерзімді активтерді бағалау әдісін;</w:t>
      </w:r>
    </w:p>
    <w:bookmarkEnd w:id="43"/>
    <w:bookmarkStart w:name="z52" w:id="44"/>
    <w:p>
      <w:pPr>
        <w:spacing w:after="0"/>
        <w:ind w:left="0"/>
        <w:jc w:val="both"/>
      </w:pPr>
      <w:r>
        <w:rPr>
          <w:rFonts w:ascii="Times New Roman"/>
          <w:b w:val="false"/>
          <w:i w:val="false"/>
          <w:color w:val="000000"/>
          <w:sz w:val="28"/>
        </w:rPr>
        <w:t>
      ұзақ мерзімді активтердің құнсыздануына арналған резерв құру бойынша есептеулерді;</w:t>
      </w:r>
    </w:p>
    <w:bookmarkEnd w:id="44"/>
    <w:bookmarkStart w:name="z53" w:id="45"/>
    <w:p>
      <w:pPr>
        <w:spacing w:after="0"/>
        <w:ind w:left="0"/>
        <w:jc w:val="both"/>
      </w:pPr>
      <w:r>
        <w:rPr>
          <w:rFonts w:ascii="Times New Roman"/>
          <w:b w:val="false"/>
          <w:i w:val="false"/>
          <w:color w:val="000000"/>
          <w:sz w:val="28"/>
        </w:rPr>
        <w:t>
      ұзақ мерзімді активтердің құнсыздануына арналған резерв құру себептерін;</w:t>
      </w:r>
    </w:p>
    <w:bookmarkEnd w:id="45"/>
    <w:bookmarkStart w:name="z54" w:id="46"/>
    <w:p>
      <w:pPr>
        <w:spacing w:after="0"/>
        <w:ind w:left="0"/>
        <w:jc w:val="both"/>
      </w:pPr>
      <w:r>
        <w:rPr>
          <w:rFonts w:ascii="Times New Roman"/>
          <w:b w:val="false"/>
          <w:i w:val="false"/>
          <w:color w:val="000000"/>
          <w:sz w:val="28"/>
        </w:rPr>
        <w:t>
      ұзақ мерзімді активтердің құнсыздануынан болған залалдарды қалпына келтіру себептері мен сомасын;</w:t>
      </w:r>
    </w:p>
    <w:bookmarkEnd w:id="46"/>
    <w:bookmarkStart w:name="z55" w:id="47"/>
    <w:p>
      <w:pPr>
        <w:spacing w:after="0"/>
        <w:ind w:left="0"/>
        <w:jc w:val="both"/>
      </w:pPr>
      <w:r>
        <w:rPr>
          <w:rFonts w:ascii="Times New Roman"/>
          <w:b w:val="false"/>
          <w:i w:val="false"/>
          <w:color w:val="000000"/>
          <w:sz w:val="28"/>
        </w:rPr>
        <w:t>
      уақытша тұрып қалған ұзақ мерзiмдi активтер туралы ақпаратты;</w:t>
      </w:r>
    </w:p>
    <w:bookmarkEnd w:id="47"/>
    <w:bookmarkStart w:name="z56" w:id="48"/>
    <w:p>
      <w:pPr>
        <w:spacing w:after="0"/>
        <w:ind w:left="0"/>
        <w:jc w:val="both"/>
      </w:pPr>
      <w:r>
        <w:rPr>
          <w:rFonts w:ascii="Times New Roman"/>
          <w:b w:val="false"/>
          <w:i w:val="false"/>
          <w:color w:val="000000"/>
          <w:sz w:val="28"/>
        </w:rPr>
        <w:t>
      толығынан амортизацияланған, бiрақ пайдаланылып жүрген ұзақ мерзiмдi активтер туралы ақпаратты;</w:t>
      </w:r>
    </w:p>
    <w:bookmarkEnd w:id="48"/>
    <w:bookmarkStart w:name="z57" w:id="49"/>
    <w:p>
      <w:pPr>
        <w:spacing w:after="0"/>
        <w:ind w:left="0"/>
        <w:jc w:val="both"/>
      </w:pPr>
      <w:r>
        <w:rPr>
          <w:rFonts w:ascii="Times New Roman"/>
          <w:b w:val="false"/>
          <w:i w:val="false"/>
          <w:color w:val="000000"/>
          <w:sz w:val="28"/>
        </w:rPr>
        <w:t>
      ұзақ мерзiмдi активтердi жалдаудың түрлерi, мерзiмi, шарттары туралы ақпаратты ұсыну қажет.</w:t>
      </w:r>
    </w:p>
    <w:bookmarkEnd w:id="49"/>
    <w:bookmarkStart w:name="z58" w:id="50"/>
    <w:p>
      <w:pPr>
        <w:spacing w:after="0"/>
        <w:ind w:left="0"/>
        <w:jc w:val="both"/>
      </w:pPr>
      <w:r>
        <w:rPr>
          <w:rFonts w:ascii="Times New Roman"/>
          <w:b w:val="false"/>
          <w:i w:val="false"/>
          <w:color w:val="000000"/>
          <w:sz w:val="28"/>
        </w:rPr>
        <w:t>
      Ұзақ мерзiмдi активтер қайта бағаланған құны бойынша көрсетiлген жағдайда:</w:t>
      </w:r>
    </w:p>
    <w:bookmarkEnd w:id="50"/>
    <w:bookmarkStart w:name="z59" w:id="51"/>
    <w:p>
      <w:pPr>
        <w:spacing w:after="0"/>
        <w:ind w:left="0"/>
        <w:jc w:val="both"/>
      </w:pPr>
      <w:r>
        <w:rPr>
          <w:rFonts w:ascii="Times New Roman"/>
          <w:b w:val="false"/>
          <w:i w:val="false"/>
          <w:color w:val="000000"/>
          <w:sz w:val="28"/>
        </w:rPr>
        <w:t>
      қайта бағалау жүргiзiлген күнi туралы;</w:t>
      </w:r>
    </w:p>
    <w:bookmarkEnd w:id="51"/>
    <w:bookmarkStart w:name="z60" w:id="52"/>
    <w:p>
      <w:pPr>
        <w:spacing w:after="0"/>
        <w:ind w:left="0"/>
        <w:jc w:val="both"/>
      </w:pPr>
      <w:r>
        <w:rPr>
          <w:rFonts w:ascii="Times New Roman"/>
          <w:b w:val="false"/>
          <w:i w:val="false"/>
          <w:color w:val="000000"/>
          <w:sz w:val="28"/>
        </w:rPr>
        <w:t>
      тәуелсiз бағалаушының қатысуы (лицензиясының нөмiрi мен берiлген күнiн көрсете отырып) туралы;</w:t>
      </w:r>
    </w:p>
    <w:bookmarkEnd w:id="52"/>
    <w:bookmarkStart w:name="z61" w:id="53"/>
    <w:p>
      <w:pPr>
        <w:spacing w:after="0"/>
        <w:ind w:left="0"/>
        <w:jc w:val="both"/>
      </w:pPr>
      <w:r>
        <w:rPr>
          <w:rFonts w:ascii="Times New Roman"/>
          <w:b w:val="false"/>
          <w:i w:val="false"/>
          <w:color w:val="000000"/>
          <w:sz w:val="28"/>
        </w:rPr>
        <w:t>
      ұзақ мерзiмдi активтер объектiсiнiң әдiл құнын анықтау үшiн пайдаланылған әдiстер туралы ақпаратты ұсыну қажет.</w:t>
      </w:r>
    </w:p>
    <w:bookmarkEnd w:id="53"/>
    <w:bookmarkStart w:name="z62" w:id="54"/>
    <w:p>
      <w:pPr>
        <w:spacing w:after="0"/>
        <w:ind w:left="0"/>
        <w:jc w:val="both"/>
      </w:pPr>
      <w:r>
        <w:rPr>
          <w:rFonts w:ascii="Times New Roman"/>
          <w:b w:val="false"/>
          <w:i w:val="false"/>
          <w:color w:val="000000"/>
          <w:sz w:val="28"/>
        </w:rPr>
        <w:t>
      "Аяқталмаған құрылыс және күрделi салымдар" деген бап бойынша (ҚЕ-1 "Бухгалтерлiк баланс" нысанының 115-жолы) құрылысы аяқталмаған объектiлердiң шығындары мен оған күрделi салымдар бойынша ақпарат ұсынылады.</w:t>
      </w:r>
    </w:p>
    <w:bookmarkEnd w:id="54"/>
    <w:bookmarkStart w:name="z63" w:id="55"/>
    <w:p>
      <w:pPr>
        <w:spacing w:after="0"/>
        <w:ind w:left="0"/>
        <w:jc w:val="both"/>
      </w:pPr>
      <w:r>
        <w:rPr>
          <w:rFonts w:ascii="Times New Roman"/>
          <w:b w:val="false"/>
          <w:i w:val="false"/>
          <w:color w:val="000000"/>
          <w:sz w:val="28"/>
        </w:rPr>
        <w:t>
      "Биологиялық активтер" деген бап бойынша (ҚЕ-1 "Бухгалтерлiк баланс" нысанының 117-жолы):</w:t>
      </w:r>
    </w:p>
    <w:bookmarkEnd w:id="55"/>
    <w:bookmarkStart w:name="z64" w:id="56"/>
    <w:p>
      <w:pPr>
        <w:spacing w:after="0"/>
        <w:ind w:left="0"/>
        <w:jc w:val="both"/>
      </w:pPr>
      <w:r>
        <w:rPr>
          <w:rFonts w:ascii="Times New Roman"/>
          <w:b w:val="false"/>
          <w:i w:val="false"/>
          <w:color w:val="000000"/>
          <w:sz w:val="28"/>
        </w:rPr>
        <w:t>
      биологиялық активтердiң әрбiр тобына сипаттама берiлсiн;</w:t>
      </w:r>
    </w:p>
    <w:bookmarkEnd w:id="56"/>
    <w:bookmarkStart w:name="z65" w:id="57"/>
    <w:p>
      <w:pPr>
        <w:spacing w:after="0"/>
        <w:ind w:left="0"/>
        <w:jc w:val="both"/>
      </w:pPr>
      <w:r>
        <w:rPr>
          <w:rFonts w:ascii="Times New Roman"/>
          <w:b w:val="false"/>
          <w:i w:val="false"/>
          <w:color w:val="000000"/>
          <w:sz w:val="28"/>
        </w:rPr>
        <w:t>
      ауылшаруашылық өнiмдерiнiң, оларды алу (жинау) сәтiндегi әрбiр тобы мен биологиялық активтердiң әрбiр тобының әдiл құнын анықтау үшiн пайдаланылған әдiстер туралы ақпарат;</w:t>
      </w:r>
    </w:p>
    <w:bookmarkEnd w:id="57"/>
    <w:bookmarkStart w:name="z66" w:id="58"/>
    <w:p>
      <w:pPr>
        <w:spacing w:after="0"/>
        <w:ind w:left="0"/>
        <w:jc w:val="both"/>
      </w:pPr>
      <w:r>
        <w:rPr>
          <w:rFonts w:ascii="Times New Roman"/>
          <w:b w:val="false"/>
          <w:i w:val="false"/>
          <w:color w:val="000000"/>
          <w:sz w:val="28"/>
        </w:rPr>
        <w:t>
      iс жүзiндегi шығындар бойынша бағалау жағдайында түсiмдер, амортизация, құнсызданудан болған залал және өзге өзгерiстерi түсiндiрме жазбаның ҚЕ-5 "Қаржылық есептiлiкке түсiндiрме жазба" нысанының 9-кестесiне сәйкес көрсетілетін есептi кезеңнiң басындағы және аяғындағы баланстық құн салыстырмасы ашып көрсетілсін.</w:t>
      </w:r>
    </w:p>
    <w:bookmarkEnd w:id="58"/>
    <w:bookmarkStart w:name="z67" w:id="59"/>
    <w:p>
      <w:pPr>
        <w:spacing w:after="0"/>
        <w:ind w:left="0"/>
        <w:jc w:val="both"/>
      </w:pPr>
      <w:r>
        <w:rPr>
          <w:rFonts w:ascii="Times New Roman"/>
          <w:b w:val="false"/>
          <w:i w:val="false"/>
          <w:color w:val="000000"/>
          <w:sz w:val="28"/>
        </w:rPr>
        <w:t>
      "Өзге ұзақ мерзімді активтер" деген бап бойынша (ҚЕ-1 "Бухгалтерлiк баланс" нысанының 120-жолы) жылдың басында, жылдың аяғында қозғалысы (ұлғаюы және азаюы) болуы туралы деректердің есепті кезеңдегі өзге қысқа мерзімді активтердің түрлері бойынша сипаттамасы.</w:t>
      </w:r>
    </w:p>
    <w:bookmarkEnd w:id="59"/>
    <w:bookmarkStart w:name="z68" w:id="60"/>
    <w:p>
      <w:pPr>
        <w:spacing w:after="0"/>
        <w:ind w:left="0"/>
        <w:jc w:val="both"/>
      </w:pPr>
      <w:r>
        <w:rPr>
          <w:rFonts w:ascii="Times New Roman"/>
          <w:b w:val="false"/>
          <w:i w:val="false"/>
          <w:color w:val="000000"/>
          <w:sz w:val="28"/>
        </w:rPr>
        <w:t>
      Жалға берілген, сондай-ақ концессияға берілген немесе алынған мүлік бойынша ақпарат.</w:t>
      </w:r>
    </w:p>
    <w:bookmarkEnd w:id="60"/>
    <w:bookmarkStart w:name="z69" w:id="61"/>
    <w:p>
      <w:pPr>
        <w:spacing w:after="0"/>
        <w:ind w:left="0"/>
        <w:jc w:val="both"/>
      </w:pPr>
      <w:r>
        <w:rPr>
          <w:rFonts w:ascii="Times New Roman"/>
          <w:b w:val="false"/>
          <w:i w:val="false"/>
          <w:color w:val="000000"/>
          <w:sz w:val="28"/>
        </w:rPr>
        <w:t>
      "Ұзақ мерзiмдi және қысқа мерзiмдi қаржылық мiндеттемелері" деген бап бойынша (ҚЕ-1 "Бухгалтерлiк баланс" нысанының 210 және 310-жолдары):</w:t>
      </w:r>
    </w:p>
    <w:bookmarkEnd w:id="61"/>
    <w:bookmarkStart w:name="z70" w:id="62"/>
    <w:p>
      <w:pPr>
        <w:spacing w:after="0"/>
        <w:ind w:left="0"/>
        <w:jc w:val="both"/>
      </w:pPr>
      <w:r>
        <w:rPr>
          <w:rFonts w:ascii="Times New Roman"/>
          <w:b w:val="false"/>
          <w:i w:val="false"/>
          <w:color w:val="000000"/>
          <w:sz w:val="28"/>
        </w:rPr>
        <w:t>
      қарыз алудың түрлерi, шарттары және сомалары;</w:t>
      </w:r>
    </w:p>
    <w:bookmarkEnd w:id="62"/>
    <w:bookmarkStart w:name="z71" w:id="63"/>
    <w:p>
      <w:pPr>
        <w:spacing w:after="0"/>
        <w:ind w:left="0"/>
        <w:jc w:val="both"/>
      </w:pPr>
      <w:r>
        <w:rPr>
          <w:rFonts w:ascii="Times New Roman"/>
          <w:b w:val="false"/>
          <w:i w:val="false"/>
          <w:color w:val="000000"/>
          <w:sz w:val="28"/>
        </w:rPr>
        <w:t>
      қаржылық мiндеттемелердiң жекелеген сыныптары бойынша (әдiл, амортизацияланған немесе қандай да бiр өзге құн бойынша) кейiннен бағалау;</w:t>
      </w:r>
    </w:p>
    <w:bookmarkEnd w:id="63"/>
    <w:bookmarkStart w:name="z72" w:id="64"/>
    <w:p>
      <w:pPr>
        <w:spacing w:after="0"/>
        <w:ind w:left="0"/>
        <w:jc w:val="both"/>
      </w:pPr>
      <w:r>
        <w:rPr>
          <w:rFonts w:ascii="Times New Roman"/>
          <w:b w:val="false"/>
          <w:i w:val="false"/>
          <w:color w:val="000000"/>
          <w:sz w:val="28"/>
        </w:rPr>
        <w:t>
      ҚЕ-5 "Қаржылық есептiлiкке түсiндiрме жазба" нысанының 11 және 13-кестелерiне сәйкес есепті кезеңнің басындағы және аяғындағы өзгерістер.</w:t>
      </w:r>
    </w:p>
    <w:bookmarkEnd w:id="64"/>
    <w:bookmarkStart w:name="z73" w:id="65"/>
    <w:p>
      <w:pPr>
        <w:spacing w:after="0"/>
        <w:ind w:left="0"/>
        <w:jc w:val="both"/>
      </w:pPr>
      <w:r>
        <w:rPr>
          <w:rFonts w:ascii="Times New Roman"/>
          <w:b w:val="false"/>
          <w:i w:val="false"/>
          <w:color w:val="000000"/>
          <w:sz w:val="28"/>
        </w:rPr>
        <w:t>
      "Ұзақ мерзiмдi және қысқа мерзiмдi кредиторлық берешек" деген бап бойынша (ҚЕ-1 "Бухгалтерлiк баланс" нысанының 211, 212, 213, 214, 215, 216, 217, 218, 219, 220, 221, 223, 311, 312, 313, 315-жолдары):</w:t>
      </w:r>
    </w:p>
    <w:bookmarkEnd w:id="65"/>
    <w:bookmarkStart w:name="z74" w:id="66"/>
    <w:p>
      <w:pPr>
        <w:spacing w:after="0"/>
        <w:ind w:left="0"/>
        <w:jc w:val="both"/>
      </w:pPr>
      <w:r>
        <w:rPr>
          <w:rFonts w:ascii="Times New Roman"/>
          <w:b w:val="false"/>
          <w:i w:val="false"/>
          <w:color w:val="000000"/>
          <w:sz w:val="28"/>
        </w:rPr>
        <w:t>
      байланысты тараптармен (өз жүйесінің мемлекеттік мекемелерімен және бақылайтын субъектілермен) операциялар бойынша ақпаратты;</w:t>
      </w:r>
    </w:p>
    <w:bookmarkEnd w:id="66"/>
    <w:bookmarkStart w:name="z75" w:id="67"/>
    <w:p>
      <w:pPr>
        <w:spacing w:after="0"/>
        <w:ind w:left="0"/>
        <w:jc w:val="both"/>
      </w:pPr>
      <w:r>
        <w:rPr>
          <w:rFonts w:ascii="Times New Roman"/>
          <w:b w:val="false"/>
          <w:i w:val="false"/>
          <w:color w:val="000000"/>
          <w:sz w:val="28"/>
        </w:rPr>
        <w:t>
      пайдаланылмаған еңбек демалыстары бойынша резерв бойынша берешектің есептен шығару және есепке алу жөнінде ақпарат;</w:t>
      </w:r>
    </w:p>
    <w:bookmarkEnd w:id="67"/>
    <w:bookmarkStart w:name="z76" w:id="68"/>
    <w:p>
      <w:pPr>
        <w:spacing w:after="0"/>
        <w:ind w:left="0"/>
        <w:jc w:val="both"/>
      </w:pPr>
      <w:r>
        <w:rPr>
          <w:rFonts w:ascii="Times New Roman"/>
          <w:b w:val="false"/>
          <w:i w:val="false"/>
          <w:color w:val="000000"/>
          <w:sz w:val="28"/>
        </w:rPr>
        <w:t>
      кредиторлық берешектердi есептен шығару сомалары мен себептерi;</w:t>
      </w:r>
    </w:p>
    <w:bookmarkEnd w:id="68"/>
    <w:bookmarkStart w:name="z77" w:id="69"/>
    <w:p>
      <w:pPr>
        <w:spacing w:after="0"/>
        <w:ind w:left="0"/>
        <w:jc w:val="both"/>
      </w:pPr>
      <w:r>
        <w:rPr>
          <w:rFonts w:ascii="Times New Roman"/>
          <w:b w:val="false"/>
          <w:i w:val="false"/>
          <w:color w:val="000000"/>
          <w:sz w:val="28"/>
        </w:rPr>
        <w:t>
      активтердi жалдау бойынша кредиторлық берешектер туралы ақпарат.</w:t>
      </w:r>
    </w:p>
    <w:bookmarkEnd w:id="69"/>
    <w:bookmarkStart w:name="z78" w:id="70"/>
    <w:p>
      <w:pPr>
        <w:spacing w:after="0"/>
        <w:ind w:left="0"/>
        <w:jc w:val="both"/>
      </w:pPr>
      <w:r>
        <w:rPr>
          <w:rFonts w:ascii="Times New Roman"/>
          <w:b w:val="false"/>
          <w:i w:val="false"/>
          <w:color w:val="000000"/>
          <w:sz w:val="28"/>
        </w:rPr>
        <w:t>
      "Бағалау активтерi мен бағалау мiндеттемелерi" деген бап бойынша (ҚЕ-1 "Бухгалтерлiк баланс" нысанының 222 және 314-жолдары):</w:t>
      </w:r>
    </w:p>
    <w:bookmarkEnd w:id="70"/>
    <w:bookmarkStart w:name="z79" w:id="71"/>
    <w:p>
      <w:pPr>
        <w:spacing w:after="0"/>
        <w:ind w:left="0"/>
        <w:jc w:val="both"/>
      </w:pPr>
      <w:r>
        <w:rPr>
          <w:rFonts w:ascii="Times New Roman"/>
          <w:b w:val="false"/>
          <w:i w:val="false"/>
          <w:color w:val="000000"/>
          <w:sz w:val="28"/>
        </w:rPr>
        <w:t>
      құрылған бағалау мiндеттемелерi жөнiнде ақпарат;</w:t>
      </w:r>
    </w:p>
    <w:bookmarkEnd w:id="71"/>
    <w:bookmarkStart w:name="z80" w:id="72"/>
    <w:p>
      <w:pPr>
        <w:spacing w:after="0"/>
        <w:ind w:left="0"/>
        <w:jc w:val="both"/>
      </w:pPr>
      <w:r>
        <w:rPr>
          <w:rFonts w:ascii="Times New Roman"/>
          <w:b w:val="false"/>
          <w:i w:val="false"/>
          <w:color w:val="000000"/>
          <w:sz w:val="28"/>
        </w:rPr>
        <w:t>
      есептi кезең iшiнде бағалау мiндеттемелерiнiң пайдаланылған сомалары;</w:t>
      </w:r>
    </w:p>
    <w:bookmarkEnd w:id="72"/>
    <w:bookmarkStart w:name="z81" w:id="73"/>
    <w:p>
      <w:pPr>
        <w:spacing w:after="0"/>
        <w:ind w:left="0"/>
        <w:jc w:val="both"/>
      </w:pPr>
      <w:r>
        <w:rPr>
          <w:rFonts w:ascii="Times New Roman"/>
          <w:b w:val="false"/>
          <w:i w:val="false"/>
          <w:color w:val="000000"/>
          <w:sz w:val="28"/>
        </w:rPr>
        <w:t>
      шартты міндеттемелер мен шартты активтердiң қысқаша сипаттамасы.</w:t>
      </w:r>
    </w:p>
    <w:bookmarkEnd w:id="73"/>
    <w:bookmarkStart w:name="z82" w:id="74"/>
    <w:p>
      <w:pPr>
        <w:spacing w:after="0"/>
        <w:ind w:left="0"/>
        <w:jc w:val="both"/>
      </w:pPr>
      <w:r>
        <w:rPr>
          <w:rFonts w:ascii="Times New Roman"/>
          <w:b w:val="false"/>
          <w:i w:val="false"/>
          <w:color w:val="000000"/>
          <w:sz w:val="28"/>
        </w:rPr>
        <w:t>
      "Өзге қысқа мерзімді кредиторлық берешек" деген бап бойынша (ҚЕ-1 "Бухгалтерлiк баланс" нысанының 221-жолы) жылдың басында, жылдың аяғында қозғалысы (ұлғаюы және азаюы) болуы туралы деректердің есепті кезеңдегі басқа қысқа мерзімді басқа қысқа мерзімді кредиторлық берешек түрлері бойынша сипаттамасы.</w:t>
      </w:r>
    </w:p>
    <w:bookmarkEnd w:id="74"/>
    <w:bookmarkStart w:name="z83" w:id="75"/>
    <w:p>
      <w:pPr>
        <w:spacing w:after="0"/>
        <w:ind w:left="0"/>
        <w:jc w:val="both"/>
      </w:pPr>
      <w:r>
        <w:rPr>
          <w:rFonts w:ascii="Times New Roman"/>
          <w:b w:val="false"/>
          <w:i w:val="false"/>
          <w:color w:val="000000"/>
          <w:sz w:val="28"/>
        </w:rPr>
        <w:t>
      "Өзге ұзақ мерзімді міндеттемелері" деген бап бойынша (ҚЕ-1 "Бухгалтерлiк баланс" нысанының 315-жолы) жылдың басында, жылдың аяғында қозғалысы (ұлғаюы және азаюы) болуы туралы деректердің есепті кезеңдегі басқа ұзақ мерзімді міндеттемелер бойынша сипаттамасы.</w:t>
      </w:r>
    </w:p>
    <w:bookmarkEnd w:id="75"/>
    <w:bookmarkStart w:name="z84" w:id="76"/>
    <w:p>
      <w:pPr>
        <w:spacing w:after="0"/>
        <w:ind w:left="0"/>
        <w:jc w:val="both"/>
      </w:pPr>
      <w:r>
        <w:rPr>
          <w:rFonts w:ascii="Times New Roman"/>
          <w:b w:val="false"/>
          <w:i w:val="false"/>
          <w:color w:val="000000"/>
          <w:sz w:val="28"/>
        </w:rPr>
        <w:t>
      "Өзге қысқа мерзімді міндеттемелері" деген бап бойынша (ҚЕ-1 "Бухгалтерлiк баланс" нысанының 223-жолы) жылдың басында, жылдың аяғында қозғалысы (ұлғаюы және азаюы) болуы туралы деректердің есепті кезеңдегі басқа қысқа мерзімді міндеттемелер бойынша сипаттамасы.</w:t>
      </w:r>
    </w:p>
    <w:bookmarkEnd w:id="76"/>
    <w:bookmarkStart w:name="z85" w:id="77"/>
    <w:p>
      <w:pPr>
        <w:spacing w:after="0"/>
        <w:ind w:left="0"/>
        <w:jc w:val="both"/>
      </w:pPr>
      <w:r>
        <w:rPr>
          <w:rFonts w:ascii="Times New Roman"/>
          <w:b w:val="false"/>
          <w:i w:val="false"/>
          <w:color w:val="000000"/>
          <w:sz w:val="28"/>
        </w:rPr>
        <w:t>
      "Резервтер" деген бап бойынша ("Бухгалтерлiк баланс" ҚЕ-1-нысанының 411-жолы) егер ұзақ мерзiмдi активтер бухгалтерлiк баланста қайта бағаланған құнымен ұсынылған болса, ұзақ мерзiмдi активтердi қайта бағалаудан болған резервтер бойынша қалдықтар мен операциялар туралы ақпарат ұсынылады.</w:t>
      </w:r>
    </w:p>
    <w:bookmarkEnd w:id="77"/>
    <w:bookmarkStart w:name="z86" w:id="78"/>
    <w:p>
      <w:pPr>
        <w:spacing w:after="0"/>
        <w:ind w:left="0"/>
        <w:jc w:val="both"/>
      </w:pPr>
      <w:r>
        <w:rPr>
          <w:rFonts w:ascii="Times New Roman"/>
          <w:b w:val="false"/>
          <w:i w:val="false"/>
          <w:color w:val="000000"/>
          <w:sz w:val="28"/>
        </w:rPr>
        <w:t>
      "Кiрiстер" және "Шығыстар" деген баптар бойынша (ҚЕ-2 "Қаржы қызметі нәтижелері туралы есеп" нысанының 100 және 200-жолдары) есепті кезеңге кiрiстер мен шығыстар бойынша ақпарат ұсынылады:</w:t>
      </w:r>
    </w:p>
    <w:bookmarkEnd w:id="78"/>
    <w:bookmarkStart w:name="z87" w:id="79"/>
    <w:p>
      <w:pPr>
        <w:spacing w:after="0"/>
        <w:ind w:left="0"/>
        <w:jc w:val="both"/>
      </w:pPr>
      <w:r>
        <w:rPr>
          <w:rFonts w:ascii="Times New Roman"/>
          <w:b w:val="false"/>
          <w:i w:val="false"/>
          <w:color w:val="000000"/>
          <w:sz w:val="28"/>
        </w:rPr>
        <w:t>
      кірістердің әрбір санаты бойынша;</w:t>
      </w:r>
    </w:p>
    <w:bookmarkEnd w:id="79"/>
    <w:bookmarkStart w:name="z88" w:id="80"/>
    <w:p>
      <w:pPr>
        <w:spacing w:after="0"/>
        <w:ind w:left="0"/>
        <w:jc w:val="both"/>
      </w:pPr>
      <w:r>
        <w:rPr>
          <w:rFonts w:ascii="Times New Roman"/>
          <w:b w:val="false"/>
          <w:i w:val="false"/>
          <w:color w:val="000000"/>
          <w:sz w:val="28"/>
        </w:rPr>
        <w:t>
      активтердi басқарудан түсетiн кiрiстер мен шығыстар бойынша (инвестициялардан, қарыздардан, қаржылық жалдаудан сыйақылар және активтердi басқарудан түсетiн өзге кiрiстер мен шығыстар бойынша);</w:t>
      </w:r>
    </w:p>
    <w:bookmarkEnd w:id="80"/>
    <w:bookmarkStart w:name="z89" w:id="81"/>
    <w:p>
      <w:pPr>
        <w:spacing w:after="0"/>
        <w:ind w:left="0"/>
        <w:jc w:val="both"/>
      </w:pPr>
      <w:r>
        <w:rPr>
          <w:rFonts w:ascii="Times New Roman"/>
          <w:b w:val="false"/>
          <w:i w:val="false"/>
          <w:color w:val="000000"/>
          <w:sz w:val="28"/>
        </w:rPr>
        <w:t>
      негізгі құралдардың, инвестициялық жылжымайтын мүліктің істен шығуынан кірістер мен шығыстар бойынша;</w:t>
      </w:r>
    </w:p>
    <w:bookmarkEnd w:id="81"/>
    <w:bookmarkStart w:name="z90" w:id="82"/>
    <w:p>
      <w:pPr>
        <w:spacing w:after="0"/>
        <w:ind w:left="0"/>
        <w:jc w:val="both"/>
      </w:pPr>
      <w:r>
        <w:rPr>
          <w:rFonts w:ascii="Times New Roman"/>
          <w:b w:val="false"/>
          <w:i w:val="false"/>
          <w:color w:val="000000"/>
          <w:sz w:val="28"/>
        </w:rPr>
        <w:t>
      негізгі құралдардың құнсыздануынан болған залалдар және бұрын танылған резервті қалпына келтіру бойынша;</w:t>
      </w:r>
    </w:p>
    <w:bookmarkEnd w:id="82"/>
    <w:bookmarkStart w:name="z91" w:id="83"/>
    <w:p>
      <w:pPr>
        <w:spacing w:after="0"/>
        <w:ind w:left="0"/>
        <w:jc w:val="both"/>
      </w:pPr>
      <w:r>
        <w:rPr>
          <w:rFonts w:ascii="Times New Roman"/>
          <w:b w:val="false"/>
          <w:i w:val="false"/>
          <w:color w:val="000000"/>
          <w:sz w:val="28"/>
        </w:rPr>
        <w:t>
      қорлардың құнсыздануының резерв сомалары бойынша және бұрын танылған залалдарды қалпына келтіру;</w:t>
      </w:r>
    </w:p>
    <w:bookmarkEnd w:id="83"/>
    <w:bookmarkStart w:name="z92" w:id="84"/>
    <w:p>
      <w:pPr>
        <w:spacing w:after="0"/>
        <w:ind w:left="0"/>
        <w:jc w:val="both"/>
      </w:pPr>
      <w:r>
        <w:rPr>
          <w:rFonts w:ascii="Times New Roman"/>
          <w:b w:val="false"/>
          <w:i w:val="false"/>
          <w:color w:val="000000"/>
          <w:sz w:val="28"/>
        </w:rPr>
        <w:t>
      есепті кезеңде және өткен жылдың ұқсас кезеңінде құрылған бағалау резервтерінің сомалары бойынша және бұрын танылған резервтерді қалпына келтіру.</w:t>
      </w:r>
    </w:p>
    <w:bookmarkEnd w:id="84"/>
    <w:bookmarkStart w:name="z93" w:id="85"/>
    <w:p>
      <w:pPr>
        <w:spacing w:after="0"/>
        <w:ind w:left="0"/>
        <w:jc w:val="both"/>
      </w:pPr>
      <w:r>
        <w:rPr>
          <w:rFonts w:ascii="Times New Roman"/>
          <w:b w:val="false"/>
          <w:i w:val="false"/>
          <w:color w:val="000000"/>
          <w:sz w:val="28"/>
        </w:rPr>
        <w:t>
      "Өзге кiрiстер" деген баптар бойынша:</w:t>
      </w:r>
    </w:p>
    <w:bookmarkEnd w:id="85"/>
    <w:bookmarkStart w:name="z94" w:id="86"/>
    <w:p>
      <w:pPr>
        <w:spacing w:after="0"/>
        <w:ind w:left="0"/>
        <w:jc w:val="both"/>
      </w:pPr>
      <w:r>
        <w:rPr>
          <w:rFonts w:ascii="Times New Roman"/>
          <w:b w:val="false"/>
          <w:i w:val="false"/>
          <w:color w:val="000000"/>
          <w:sz w:val="28"/>
        </w:rPr>
        <w:t>
      ұзақ мерзiмдi активтердiң әрбiр сыныбы бойынша – олардың әдiл құнының өзгеруiнен алынған кiрiстер туралы;</w:t>
      </w:r>
    </w:p>
    <w:bookmarkEnd w:id="86"/>
    <w:bookmarkStart w:name="z95" w:id="87"/>
    <w:p>
      <w:pPr>
        <w:spacing w:after="0"/>
        <w:ind w:left="0"/>
        <w:jc w:val="both"/>
      </w:pPr>
      <w:r>
        <w:rPr>
          <w:rFonts w:ascii="Times New Roman"/>
          <w:b w:val="false"/>
          <w:i w:val="false"/>
          <w:color w:val="000000"/>
          <w:sz w:val="28"/>
        </w:rPr>
        <w:t>
      өтеусіз қабылданған ұзақ мерзiмдi активтер туралы;</w:t>
      </w:r>
    </w:p>
    <w:bookmarkEnd w:id="87"/>
    <w:bookmarkStart w:name="z96" w:id="88"/>
    <w:p>
      <w:pPr>
        <w:spacing w:after="0"/>
        <w:ind w:left="0"/>
        <w:jc w:val="both"/>
      </w:pPr>
      <w:r>
        <w:rPr>
          <w:rFonts w:ascii="Times New Roman"/>
          <w:b w:val="false"/>
          <w:i w:val="false"/>
          <w:color w:val="000000"/>
          <w:sz w:val="28"/>
        </w:rPr>
        <w:t xml:space="preserve">
      ҚЕ-5 "Қаржылық есептiлiкке түсiндiрме жазба" нысанының 14-кестесiне сәйкес басқа кiрiстер бойынша ақпарат ұсынылады. </w:t>
      </w:r>
    </w:p>
    <w:bookmarkEnd w:id="88"/>
    <w:bookmarkStart w:name="z97" w:id="89"/>
    <w:p>
      <w:pPr>
        <w:spacing w:after="0"/>
        <w:ind w:left="0"/>
        <w:jc w:val="both"/>
      </w:pPr>
      <w:r>
        <w:rPr>
          <w:rFonts w:ascii="Times New Roman"/>
          <w:b w:val="false"/>
          <w:i w:val="false"/>
          <w:color w:val="000000"/>
          <w:sz w:val="28"/>
        </w:rPr>
        <w:t>
      ҚЕ-5 "Қаржылық есептiлiкке түсiндiрме жазба" нысанының 15-кестесiне сәйкес "Түсетін түсімдер бойынша кірістер" бабы бойынша салық түсімдері, салықтық емес және өзге де бюджет түсімдері бойынша ақпарат беру.</w:t>
      </w:r>
    </w:p>
    <w:bookmarkEnd w:id="89"/>
    <w:bookmarkStart w:name="z98" w:id="90"/>
    <w:p>
      <w:pPr>
        <w:spacing w:after="0"/>
        <w:ind w:left="0"/>
        <w:jc w:val="both"/>
      </w:pPr>
      <w:r>
        <w:rPr>
          <w:rFonts w:ascii="Times New Roman"/>
          <w:b w:val="false"/>
          <w:i w:val="false"/>
          <w:color w:val="000000"/>
          <w:sz w:val="28"/>
        </w:rPr>
        <w:t>
      "Өзге шығыстар" деген баптар бойынша:</w:t>
      </w:r>
    </w:p>
    <w:bookmarkEnd w:id="90"/>
    <w:bookmarkStart w:name="z99" w:id="91"/>
    <w:p>
      <w:pPr>
        <w:spacing w:after="0"/>
        <w:ind w:left="0"/>
        <w:jc w:val="both"/>
      </w:pPr>
      <w:r>
        <w:rPr>
          <w:rFonts w:ascii="Times New Roman"/>
          <w:b w:val="false"/>
          <w:i w:val="false"/>
          <w:color w:val="000000"/>
          <w:sz w:val="28"/>
        </w:rPr>
        <w:t>
      ұзақ мерзiмдi активтердiң әрбiр сыныбы бойынша – активтердi түгендеу барысында айқындалған активтердiң құнсыздануынан шыққан шығыстар туралы;</w:t>
      </w:r>
    </w:p>
    <w:bookmarkEnd w:id="91"/>
    <w:bookmarkStart w:name="z100" w:id="92"/>
    <w:p>
      <w:pPr>
        <w:spacing w:after="0"/>
        <w:ind w:left="0"/>
        <w:jc w:val="both"/>
      </w:pPr>
      <w:r>
        <w:rPr>
          <w:rFonts w:ascii="Times New Roman"/>
          <w:b w:val="false"/>
          <w:i w:val="false"/>
          <w:color w:val="000000"/>
          <w:sz w:val="28"/>
        </w:rPr>
        <w:t>
      күмәндi дебиторлық берешектер бойынша резервтер туралы;</w:t>
      </w:r>
    </w:p>
    <w:bookmarkEnd w:id="92"/>
    <w:bookmarkStart w:name="z101" w:id="93"/>
    <w:p>
      <w:pPr>
        <w:spacing w:after="0"/>
        <w:ind w:left="0"/>
        <w:jc w:val="both"/>
      </w:pPr>
      <w:r>
        <w:rPr>
          <w:rFonts w:ascii="Times New Roman"/>
          <w:b w:val="false"/>
          <w:i w:val="false"/>
          <w:color w:val="000000"/>
          <w:sz w:val="28"/>
        </w:rPr>
        <w:t>
      өтеусіз берілген ұзақ мерзiмдi активтер/қорлар туралы;</w:t>
      </w:r>
    </w:p>
    <w:bookmarkEnd w:id="93"/>
    <w:bookmarkStart w:name="z102" w:id="94"/>
    <w:p>
      <w:pPr>
        <w:spacing w:after="0"/>
        <w:ind w:left="0"/>
        <w:jc w:val="both"/>
      </w:pPr>
      <w:r>
        <w:rPr>
          <w:rFonts w:ascii="Times New Roman"/>
          <w:b w:val="false"/>
          <w:i w:val="false"/>
          <w:color w:val="000000"/>
          <w:sz w:val="28"/>
        </w:rPr>
        <w:t>
      ҚЕ-5 "Қаржылық есептiлiкке түсiндiрме жазба" нысанының 16-кестесiне сәйкес басқа шығыстар бойынша ақпарат ұсынылады.</w:t>
      </w:r>
    </w:p>
    <w:bookmarkEnd w:id="94"/>
    <w:bookmarkStart w:name="z103" w:id="95"/>
    <w:p>
      <w:pPr>
        <w:spacing w:after="0"/>
        <w:ind w:left="0"/>
        <w:jc w:val="both"/>
      </w:pPr>
      <w:r>
        <w:rPr>
          <w:rFonts w:ascii="Times New Roman"/>
          <w:b w:val="false"/>
          <w:i w:val="false"/>
          <w:color w:val="000000"/>
          <w:sz w:val="28"/>
        </w:rPr>
        <w:t>
      "Өтеусiз берілген ұзақ мерзімді активтер/қорлар" деген бап бойынша:</w:t>
      </w:r>
    </w:p>
    <w:bookmarkEnd w:id="95"/>
    <w:bookmarkStart w:name="z104" w:id="96"/>
    <w:p>
      <w:pPr>
        <w:spacing w:after="0"/>
        <w:ind w:left="0"/>
        <w:jc w:val="both"/>
      </w:pPr>
      <w:r>
        <w:rPr>
          <w:rFonts w:ascii="Times New Roman"/>
          <w:b w:val="false"/>
          <w:i w:val="false"/>
          <w:color w:val="000000"/>
          <w:sz w:val="28"/>
        </w:rPr>
        <w:t>
      ҚЕ-5 "Қаржылық есептiлiкке түсiндiрме жазба" нысанының 18-кестесiне сәйкес өтеусiз берілген ұзақ мерзімді активтер/қорлар туралы.</w:t>
      </w:r>
    </w:p>
    <w:bookmarkEnd w:id="96"/>
    <w:bookmarkStart w:name="z105" w:id="97"/>
    <w:p>
      <w:pPr>
        <w:spacing w:after="0"/>
        <w:ind w:left="0"/>
        <w:jc w:val="both"/>
      </w:pPr>
      <w:r>
        <w:rPr>
          <w:rFonts w:ascii="Times New Roman"/>
          <w:b w:val="false"/>
          <w:i w:val="false"/>
          <w:color w:val="000000"/>
          <w:sz w:val="28"/>
        </w:rPr>
        <w:t>
      "Концессиялық активтер бойынша ақпарат" деген бап бойынша:</w:t>
      </w:r>
    </w:p>
    <w:bookmarkEnd w:id="97"/>
    <w:bookmarkStart w:name="z106" w:id="98"/>
    <w:p>
      <w:pPr>
        <w:spacing w:after="0"/>
        <w:ind w:left="0"/>
        <w:jc w:val="both"/>
      </w:pPr>
      <w:r>
        <w:rPr>
          <w:rFonts w:ascii="Times New Roman"/>
          <w:b w:val="false"/>
          <w:i w:val="false"/>
          <w:color w:val="000000"/>
          <w:sz w:val="28"/>
        </w:rPr>
        <w:t>
      ҚЕ-5 "Қаржылық есептiлiкке түсiндiрме жазба" нысанының 19-кестесiне сәйкес негізгі құралдар түрлері бойынша концессиялық активтердің болуы туралы.</w:t>
      </w:r>
    </w:p>
    <w:bookmarkEnd w:id="98"/>
    <w:bookmarkStart w:name="z107" w:id="99"/>
    <w:p>
      <w:pPr>
        <w:spacing w:after="0"/>
        <w:ind w:left="0"/>
        <w:jc w:val="both"/>
      </w:pPr>
      <w:r>
        <w:rPr>
          <w:rFonts w:ascii="Times New Roman"/>
          <w:b w:val="false"/>
          <w:i w:val="false"/>
          <w:color w:val="000000"/>
          <w:sz w:val="28"/>
        </w:rPr>
        <w:t>
      "Өзара операциялары бойынша ақпарат" деген бап бойынша:</w:t>
      </w:r>
    </w:p>
    <w:bookmarkEnd w:id="99"/>
    <w:bookmarkStart w:name="z108" w:id="100"/>
    <w:p>
      <w:pPr>
        <w:spacing w:after="0"/>
        <w:ind w:left="0"/>
        <w:jc w:val="both"/>
      </w:pPr>
      <w:r>
        <w:rPr>
          <w:rFonts w:ascii="Times New Roman"/>
          <w:b w:val="false"/>
          <w:i w:val="false"/>
          <w:color w:val="000000"/>
          <w:sz w:val="28"/>
        </w:rPr>
        <w:t>
      ҚЕ-5 "Қаржылық есептiлiкке түсiндiрме жазба" нысанының 20-кестесiне сәйкес элиминирленген операцияларды анықтау мақсатында өзара операциялары бойынша шығыс және кіріс түрлері жөніндегі ақпарат.</w:t>
      </w:r>
    </w:p>
    <w:bookmarkEnd w:id="100"/>
    <w:bookmarkStart w:name="z109" w:id="101"/>
    <w:p>
      <w:pPr>
        <w:spacing w:after="0"/>
        <w:ind w:left="0"/>
        <w:jc w:val="both"/>
      </w:pPr>
      <w:r>
        <w:rPr>
          <w:rFonts w:ascii="Times New Roman"/>
          <w:b w:val="false"/>
          <w:i w:val="false"/>
          <w:color w:val="000000"/>
          <w:sz w:val="28"/>
        </w:rPr>
        <w:t xml:space="preserve">
      7120 "Бюджетке төленетін төлем бойынша шығыстар" шоты бойынша есептелген және аударылған соммалар бойынша ақпарат бабы бойынша: </w:t>
      </w:r>
    </w:p>
    <w:bookmarkEnd w:id="101"/>
    <w:bookmarkStart w:name="z110" w:id="102"/>
    <w:p>
      <w:pPr>
        <w:spacing w:after="0"/>
        <w:ind w:left="0"/>
        <w:jc w:val="both"/>
      </w:pPr>
      <w:r>
        <w:rPr>
          <w:rFonts w:ascii="Times New Roman"/>
          <w:b w:val="false"/>
          <w:i w:val="false"/>
          <w:color w:val="000000"/>
          <w:sz w:val="28"/>
        </w:rPr>
        <w:t>
      7120 "Бюджетке төленетін төлем бойынша шығыстар шоты бойынша есептелген және бюджет кірістері мен шығыстарын элиминирлеу бойынша операцияларды анықтау мақсатында ҚЕ-5 "Қаржылық есептiлiкке түсiндiрме жазба" нысанының 20-кестесiне сәйкес бюджет түсімдерінің санаттары бойынша аударылған соммалар туралы ақпарат.</w:t>
      </w:r>
    </w:p>
    <w:bookmarkEnd w:id="102"/>
    <w:bookmarkStart w:name="z111" w:id="103"/>
    <w:p>
      <w:pPr>
        <w:spacing w:after="0"/>
        <w:ind w:left="0"/>
        <w:jc w:val="both"/>
      </w:pPr>
      <w:r>
        <w:rPr>
          <w:rFonts w:ascii="Times New Roman"/>
          <w:b w:val="false"/>
          <w:i w:val="false"/>
          <w:color w:val="000000"/>
          <w:sz w:val="28"/>
        </w:rPr>
        <w:t>
      Бюджетке түсетін салықтық және салықтық емес түсімдер бойынша қысқа мерзімді кредиторлық берешек (ҚЕ-1-нысан "Бухгалтерлік баланс" 224-жолы) бабы бойынша нысанның 12-кестесіне ҚЕ-5 "Қаржылық есептiлiкке түсiндiрме жазба" сәйкес есептелген, толық есептелген және өтелген кредиторлық берешектің өтелген саласы туралы есепті кезеңнің басы мен аяғында болуы туралы ақпарат ұсынылады.</w:t>
      </w:r>
    </w:p>
    <w:bookmarkEnd w:id="103"/>
    <w:bookmarkStart w:name="z112" w:id="104"/>
    <w:p>
      <w:pPr>
        <w:spacing w:after="0"/>
        <w:ind w:left="0"/>
        <w:jc w:val="both"/>
      </w:pPr>
      <w:r>
        <w:rPr>
          <w:rFonts w:ascii="Times New Roman"/>
          <w:b w:val="false"/>
          <w:i w:val="false"/>
          <w:color w:val="000000"/>
          <w:sz w:val="28"/>
        </w:rPr>
        <w:t>
      ҚЕ-5 "Қаржылық есептiлiкке түсiндiрме жазба" нысанының 17-кестесіне сәйкес "Бюджетке түсетін түсімдер бойынша шығыстарды азайту" бабы бойынша (ҚЕ-2-нысан "Қаржылық қызмет нәтижелері туралы есеп" 137-жолы) төлеушілермен есеп айырысу бойынша бұдан бұрын есептелген кірістерді түзету кезінде туындайтын бюджетке түсетін салықтық және салықтық емес түсімдерді азайту жөніндегі шығыстар туралы ақпарат ұсынылады.".</w:t>
      </w:r>
    </w:p>
    <w:bookmarkEnd w:id="104"/>
    <w:bookmarkStart w:name="z113" w:id="105"/>
    <w:p>
      <w:pPr>
        <w:spacing w:after="0"/>
        <w:ind w:left="0"/>
        <w:jc w:val="both"/>
      </w:pPr>
      <w:r>
        <w:rPr>
          <w:rFonts w:ascii="Times New Roman"/>
          <w:b w:val="false"/>
          <w:i w:val="false"/>
          <w:color w:val="000000"/>
          <w:sz w:val="28"/>
        </w:rPr>
        <w:t>
      2. Қазақстан Республикасы Қаржы министрлігінің Бухгалтерлік есеп және аудит әдіснамасы департаменті (А.Т. Бектұрова) заңнамада белгіленген тәртіпте:</w:t>
      </w:r>
    </w:p>
    <w:bookmarkEnd w:id="105"/>
    <w:bookmarkStart w:name="z114" w:id="106"/>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тiркелуін;</w:t>
      </w:r>
    </w:p>
    <w:bookmarkEnd w:id="106"/>
    <w:bookmarkStart w:name="z115" w:id="107"/>
    <w:p>
      <w:pPr>
        <w:spacing w:after="0"/>
        <w:ind w:left="0"/>
        <w:jc w:val="both"/>
      </w:pPr>
      <w:r>
        <w:rPr>
          <w:rFonts w:ascii="Times New Roman"/>
          <w:b w:val="false"/>
          <w:i w:val="false"/>
          <w:color w:val="000000"/>
          <w:sz w:val="28"/>
        </w:rPr>
        <w:t>
      2) осы бұйрықты мемлекеттік тіркеген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енгізу үшін жіберілуін;</w:t>
      </w:r>
    </w:p>
    <w:bookmarkEnd w:id="107"/>
    <w:bookmarkStart w:name="z116" w:id="108"/>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bookmarkEnd w:id="108"/>
    <w:bookmarkStart w:name="z117" w:id="109"/>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Қазақстан Республикасы Қаржы министрлігінің Заң қызметі департаментіне осы тармақтың 1), 2) және 3) тармақшаларында көзделген іс-шараларды орындау туралы мәліметтердің ұсынылуын қамтамасыз етсін. </w:t>
      </w:r>
    </w:p>
    <w:bookmarkEnd w:id="109"/>
    <w:bookmarkStart w:name="z118" w:id="110"/>
    <w:p>
      <w:pPr>
        <w:spacing w:after="0"/>
        <w:ind w:left="0"/>
        <w:jc w:val="both"/>
      </w:pPr>
      <w:r>
        <w:rPr>
          <w:rFonts w:ascii="Times New Roman"/>
          <w:b w:val="false"/>
          <w:i w:val="false"/>
          <w:color w:val="000000"/>
          <w:sz w:val="28"/>
        </w:rPr>
        <w:t xml:space="preserve">
      3. Осы бұйрық мемлекеттік тіркелген күнінен бастап қолданысқа енгізілетін осы бұйрықтың </w:t>
      </w:r>
      <w:r>
        <w:rPr>
          <w:rFonts w:ascii="Times New Roman"/>
          <w:b w:val="false"/>
          <w:i w:val="false"/>
          <w:color w:val="000000"/>
          <w:sz w:val="28"/>
        </w:rPr>
        <w:t xml:space="preserve">1-тармағының </w:t>
      </w:r>
      <w:r>
        <w:rPr>
          <w:rFonts w:ascii="Times New Roman"/>
          <w:b w:val="false"/>
          <w:i w:val="false"/>
          <w:color w:val="000000"/>
          <w:sz w:val="28"/>
        </w:rPr>
        <w:t xml:space="preserve"> бірінші, екінші және үшінші абзацтарын қоспағанда, 2018 жылғы 1 шілдеден бастап қолданысқа енгізіледі.</w:t>
      </w:r>
    </w:p>
    <w:bookmarkEnd w:id="1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Қаржы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Статистика комитетінің төрағасы</w:t>
      </w:r>
    </w:p>
    <w:p>
      <w:pPr>
        <w:spacing w:after="0"/>
        <w:ind w:left="0"/>
        <w:jc w:val="both"/>
      </w:pPr>
      <w:r>
        <w:rPr>
          <w:rFonts w:ascii="Times New Roman"/>
          <w:b w:val="false"/>
          <w:i w:val="false"/>
          <w:color w:val="000000"/>
          <w:sz w:val="28"/>
        </w:rPr>
        <w:t>
      _______________ Н. Айдапкелов</w:t>
      </w:r>
    </w:p>
    <w:p>
      <w:pPr>
        <w:spacing w:after="0"/>
        <w:ind w:left="0"/>
        <w:jc w:val="both"/>
      </w:pPr>
      <w:r>
        <w:rPr>
          <w:rFonts w:ascii="Times New Roman"/>
          <w:b w:val="false"/>
          <w:i w:val="false"/>
          <w:color w:val="000000"/>
          <w:sz w:val="28"/>
        </w:rPr>
        <w:t>
      2017 жылғы "_____"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министрiнiң</w:t>
            </w:r>
            <w:r>
              <w:br/>
            </w:r>
            <w:r>
              <w:rPr>
                <w:rFonts w:ascii="Times New Roman"/>
                <w:b w:val="false"/>
                <w:i w:val="false"/>
                <w:color w:val="000000"/>
                <w:sz w:val="20"/>
              </w:rPr>
              <w:t>2017 жылғы 14 желтоқсандағы</w:t>
            </w:r>
            <w:r>
              <w:br/>
            </w:r>
            <w:r>
              <w:rPr>
                <w:rFonts w:ascii="Times New Roman"/>
                <w:b w:val="false"/>
                <w:i w:val="false"/>
                <w:color w:val="000000"/>
                <w:sz w:val="20"/>
              </w:rPr>
              <w:t>№ 719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министрiнiң</w:t>
            </w:r>
            <w:r>
              <w:br/>
            </w:r>
            <w:r>
              <w:rPr>
                <w:rFonts w:ascii="Times New Roman"/>
                <w:b w:val="false"/>
                <w:i w:val="false"/>
                <w:color w:val="000000"/>
                <w:sz w:val="20"/>
              </w:rPr>
              <w:t>2017 жылғы 1 тамыздағы</w:t>
            </w:r>
            <w:r>
              <w:br/>
            </w:r>
            <w:r>
              <w:rPr>
                <w:rFonts w:ascii="Times New Roman"/>
                <w:b w:val="false"/>
                <w:i w:val="false"/>
                <w:color w:val="000000"/>
                <w:sz w:val="20"/>
              </w:rPr>
              <w:t>№ 468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bookmarkStart w:name="z121" w:id="111"/>
    <w:p>
      <w:pPr>
        <w:spacing w:after="0"/>
        <w:ind w:left="0"/>
        <w:jc w:val="left"/>
      </w:pPr>
      <w:r>
        <w:rPr>
          <w:rFonts w:ascii="Times New Roman"/>
          <w:b/>
          <w:i w:val="false"/>
          <w:color w:val="000000"/>
        </w:rPr>
        <w:t xml:space="preserve"> Бухгалтерлiк баланс</w:t>
      </w:r>
    </w:p>
    <w:bookmarkEnd w:id="111"/>
    <w:p>
      <w:pPr>
        <w:spacing w:after="0"/>
        <w:ind w:left="0"/>
        <w:jc w:val="both"/>
      </w:pPr>
      <w:r>
        <w:rPr>
          <w:rFonts w:ascii="Times New Roman"/>
          <w:b w:val="false"/>
          <w:i w:val="false"/>
          <w:color w:val="000000"/>
          <w:sz w:val="28"/>
        </w:rPr>
        <w:t>
      есепті кезең</w:t>
      </w:r>
    </w:p>
    <w:p>
      <w:pPr>
        <w:spacing w:after="0"/>
        <w:ind w:left="0"/>
        <w:jc w:val="both"/>
      </w:pPr>
      <w:r>
        <w:rPr>
          <w:rFonts w:ascii="Times New Roman"/>
          <w:b w:val="false"/>
          <w:i w:val="false"/>
          <w:color w:val="000000"/>
          <w:sz w:val="28"/>
        </w:rPr>
        <w:t>
      20___жылғы "___" ___________</w:t>
      </w:r>
    </w:p>
    <w:p>
      <w:pPr>
        <w:spacing w:after="0"/>
        <w:ind w:left="0"/>
        <w:jc w:val="both"/>
      </w:pPr>
      <w:r>
        <w:rPr>
          <w:rFonts w:ascii="Times New Roman"/>
          <w:b w:val="false"/>
          <w:i w:val="false"/>
          <w:color w:val="000000"/>
          <w:sz w:val="28"/>
        </w:rPr>
        <w:t>
      Индексі: ҚЕ-1 нысан</w:t>
      </w:r>
    </w:p>
    <w:p>
      <w:pPr>
        <w:spacing w:after="0"/>
        <w:ind w:left="0"/>
        <w:jc w:val="both"/>
      </w:pPr>
      <w:r>
        <w:rPr>
          <w:rFonts w:ascii="Times New Roman"/>
          <w:b w:val="false"/>
          <w:i w:val="false"/>
          <w:color w:val="000000"/>
          <w:sz w:val="28"/>
        </w:rPr>
        <w:t>
      Кезеңділігі: жартыжылдық, жылдық</w:t>
      </w:r>
    </w:p>
    <w:p>
      <w:pPr>
        <w:spacing w:after="0"/>
        <w:ind w:left="0"/>
        <w:jc w:val="both"/>
      </w:pPr>
      <w:r>
        <w:rPr>
          <w:rFonts w:ascii="Times New Roman"/>
          <w:b w:val="false"/>
          <w:i w:val="false"/>
          <w:color w:val="000000"/>
          <w:sz w:val="28"/>
        </w:rPr>
        <w:t>
      Білдіретін тұлғалар тобы:_____________________</w:t>
      </w:r>
    </w:p>
    <w:p>
      <w:pPr>
        <w:spacing w:after="0"/>
        <w:ind w:left="0"/>
        <w:jc w:val="both"/>
      </w:pPr>
      <w:r>
        <w:rPr>
          <w:rFonts w:ascii="Times New Roman"/>
          <w:b w:val="false"/>
          <w:i w:val="false"/>
          <w:color w:val="000000"/>
          <w:sz w:val="28"/>
        </w:rPr>
        <w:t>
      (мемлекеттік мекеме)</w:t>
      </w:r>
    </w:p>
    <w:p>
      <w:pPr>
        <w:spacing w:after="0"/>
        <w:ind w:left="0"/>
        <w:jc w:val="both"/>
      </w:pPr>
      <w:r>
        <w:rPr>
          <w:rFonts w:ascii="Times New Roman"/>
          <w:b w:val="false"/>
          <w:i w:val="false"/>
          <w:color w:val="000000"/>
          <w:sz w:val="28"/>
        </w:rPr>
        <w:t>
      Қайда ұсынылады:________________________________________</w:t>
      </w:r>
    </w:p>
    <w:p>
      <w:pPr>
        <w:spacing w:after="0"/>
        <w:ind w:left="0"/>
        <w:jc w:val="both"/>
      </w:pPr>
      <w:r>
        <w:rPr>
          <w:rFonts w:ascii="Times New Roman"/>
          <w:b w:val="false"/>
          <w:i w:val="false"/>
          <w:color w:val="000000"/>
          <w:sz w:val="28"/>
        </w:rPr>
        <w:t>
      (бюджеттік бағдарламалардың әкімшісіне)</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xml:space="preserve">
      Қаржылық есептілік нысандарын және оларды жасау мен ұсыну қағидаларының </w:t>
      </w:r>
      <w:r>
        <w:rPr>
          <w:rFonts w:ascii="Times New Roman"/>
          <w:b w:val="false"/>
          <w:i w:val="false"/>
          <w:color w:val="000000"/>
          <w:sz w:val="28"/>
        </w:rPr>
        <w:t>9-тармағына</w:t>
      </w:r>
      <w:r>
        <w:rPr>
          <w:rFonts w:ascii="Times New Roman"/>
          <w:b w:val="false"/>
          <w:i w:val="false"/>
          <w:color w:val="000000"/>
          <w:sz w:val="28"/>
        </w:rPr>
        <w:t xml:space="preserve"> сәйкес мемлекеттік мекемелер үшін бюджеттік бағдарламалар әкімшілері белгілейді.</w:t>
      </w:r>
    </w:p>
    <w:p>
      <w:pPr>
        <w:spacing w:after="0"/>
        <w:ind w:left="0"/>
        <w:jc w:val="both"/>
      </w:pPr>
      <w:r>
        <w:rPr>
          <w:rFonts w:ascii="Times New Roman"/>
          <w:b w:val="false"/>
          <w:i w:val="false"/>
          <w:color w:val="000000"/>
          <w:sz w:val="28"/>
        </w:rPr>
        <w:t>
      Бюджеттің түрі:_________________</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19"/>
        <w:gridCol w:w="2709"/>
        <w:gridCol w:w="2086"/>
        <w:gridCol w:w="2086"/>
      </w:tblGrid>
      <w:tr>
        <w:trPr>
          <w:trHeight w:val="30" w:hRule="atLeast"/>
        </w:trPr>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аяғында</w:t>
            </w:r>
          </w:p>
        </w:tc>
      </w:tr>
      <w:tr>
        <w:trPr>
          <w:trHeight w:val="30" w:hRule="atLeast"/>
        </w:trPr>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Қысқа мерзiмдi активтер</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 және олардың баламалары</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мерзiмдi қаржы инвестициялар</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төлемдер бойынша қысқа мерзiмдi дебиторлық берешек</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қысқа мерзiмдi дебиторлық берешек</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берушiлердiң қысқа мерзiмдi дебиторлық берешегi</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есеп айырысулар бойынша қысқа мерзiмдi дебиторлық берешек</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Алынуға тиiстi қысқа мерзiмдi сыйақылар</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Қызметкерлердiң қысқа мерзiмдi дебиторлық берешегi</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 бойынша қысқа мерзiмдi дебиторлық берешек</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мерзiмдi дебиторлық берешектер</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Берiлген қысқа мерзiмдi аванстар</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мерзiмдi активтер</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және салықтық емес түсімдер бойынша бюджетпен есеп айырысу жөнінде қысқа мерзімді дебиторлық берешек</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мерзiмдi активтердiң жиыны</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Ұзақ мерзiмдi активтер</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қаржылық инвестициялар</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берушiлердiң ұзақ мерзiмдi дебиторлық берешегi</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 бойынша ұзақ мерзiмдi дебиторлық берешек</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мерзiмдi дебиторлық берешектер</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құралдар</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күрделi салымдар</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мүлiк</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әдісімен есепке алынатын ұзақ мерзiмдi қаржылық инвестициялар</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мерзiмдi активтер</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активтердiң жиыны</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88"/>
        <w:gridCol w:w="2485"/>
        <w:gridCol w:w="1913"/>
        <w:gridCol w:w="1914"/>
      </w:tblGrid>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МIНДЕТТЕМЕЛЕР,</w:t>
            </w:r>
            <w:r>
              <w:br/>
            </w:r>
            <w:r>
              <w:rPr>
                <w:rFonts w:ascii="Times New Roman"/>
                <w:b w:val="false"/>
                <w:i w:val="false"/>
                <w:color w:val="000000"/>
                <w:sz w:val="20"/>
              </w:rPr>
              <w:t>
ТАЗА АКТИВТЕР/КАПИТАЛ</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аяғында</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Қысқа мерзiмдi мiндеттемелер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мерзiмдi қаржылық мiндеттемелерi</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төлемдер бойынша қысқа мерзiмдi кредиторлық берешек</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төленетiн төлемдер бойынша қысқа мерзiмдi кредиторлық берешек</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қысқа мерзiмдi кредиторлық берешек</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мiндеттi және ерiктi төлемдер бойынша қысқа мерзiмдi кредиторлық берешек</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Жеткiзушiлерге және мердiгерлерге қысқа мерзiмдi кредиторлық берешек</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есеп айырысулар бойынша қысқа мерзiмдi кредиторлық берешек</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Стипендианттарға қысқа мерзiмдi кредиторлық берешек</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қысқа мерзiмдi кредиторлық берешек</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Төленуге тиiстi қысқа мерзiмдi сыйақылар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 бойынша қысқа мерзiмдi кредиторлық берешек</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мерзiмдi кредиторлық берешектер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мерзiмдi бағалау және кепiлдiк мiндеттемелерi</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мерзiмдi мiндеттемелерi</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және салықтық емес түсімдер бойынша қысқа мерзімді кредиторлық берешек</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мерзiмдi мiндеттемелерiнiң жиыны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Ұзақ мерзiмдi мiндеттемелер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қаржылық мiндеттемелер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Жеткiзушiлерге және мердiгерлерге ұзақ мерзiмдi кредиторлық берешек</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 бойынша ұзақ мерзiмдi кредиторлық берешек</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алдындағы ұзақ мерзімді кредиторлық берешек</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бағалау және кепiлдiк мiндеттемелерi</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мерзiмдi мiндеттемелерi</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мiндеттемелерiнiң жиыны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Таза активтер/капитал</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Күрделi салымдарды сыртқы қарыздар мен байланысты гранттар есебiнен қаржыландыру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қаржылық нәтиже</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 бойынша жинақталған қаржылық нәтиже</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активтер/капитал жиыны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тыс шоттар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 активтер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Жауаптылықпен сақтауға қабылданған немесе орталықтандырылған жабдықтау бойынша төленген қорлар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Қатаң есептегi бланктер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қабiлетсiз дебиторлардың есептен шығарылған берешегi</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Қайтарылмаған материалдық құндылықтар үшiн оқушылар мен студенттердiң берешегі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 спорттық жүлделерi мен кубоктары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Жолдамалар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техниканың оқулық құралдары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мұра активтерi</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Басшы            ______ ______________________________________________________________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Бас бухгалтер      ______            ____________________________________________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М.О.            _____ж. "___" ______________</w:t>
      </w:r>
    </w:p>
    <w:p>
      <w:pPr>
        <w:spacing w:after="0"/>
        <w:ind w:left="0"/>
        <w:jc w:val="both"/>
      </w:pPr>
      <w:r>
        <w:rPr>
          <w:rFonts w:ascii="Times New Roman"/>
          <w:b w:val="false"/>
          <w:i w:val="false"/>
          <w:color w:val="000000"/>
          <w:sz w:val="28"/>
        </w:rPr>
        <w:t xml:space="preserve">
      Ескертпе: нысандарды толтыру бойынша түсіндірме осы бұйрықпен бекітілген Қаржылық есептілік нысандарын және оларды жасау мен ұсыну қағидаларының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және </w:t>
      </w:r>
      <w:r>
        <w:rPr>
          <w:rFonts w:ascii="Times New Roman"/>
          <w:b w:val="false"/>
          <w:i w:val="false"/>
          <w:color w:val="000000"/>
          <w:sz w:val="28"/>
        </w:rPr>
        <w:t>38-тармақтарына</w:t>
      </w:r>
      <w:r>
        <w:rPr>
          <w:rFonts w:ascii="Times New Roman"/>
          <w:b w:val="false"/>
          <w:i w:val="false"/>
          <w:color w:val="000000"/>
          <w:sz w:val="28"/>
        </w:rPr>
        <w:t xml:space="preserve"> сәйкес </w:t>
      </w:r>
      <w:r>
        <w:rPr>
          <w:rFonts w:ascii="Times New Roman"/>
          <w:b w:val="false"/>
          <w:i w:val="false"/>
          <w:color w:val="000000"/>
          <w:sz w:val="28"/>
        </w:rPr>
        <w:t>7-қосымшада</w:t>
      </w:r>
      <w:r>
        <w:rPr>
          <w:rFonts w:ascii="Times New Roman"/>
          <w:b w:val="false"/>
          <w:i w:val="false"/>
          <w:color w:val="000000"/>
          <w:sz w:val="28"/>
        </w:rPr>
        <w:t xml:space="preserve">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министрiнiң</w:t>
            </w:r>
            <w:r>
              <w:br/>
            </w:r>
            <w:r>
              <w:rPr>
                <w:rFonts w:ascii="Times New Roman"/>
                <w:b w:val="false"/>
                <w:i w:val="false"/>
                <w:color w:val="000000"/>
                <w:sz w:val="20"/>
              </w:rPr>
              <w:t>2017 жылғы 14 желтоқсандағы</w:t>
            </w:r>
            <w:r>
              <w:br/>
            </w:r>
            <w:r>
              <w:rPr>
                <w:rFonts w:ascii="Times New Roman"/>
                <w:b w:val="false"/>
                <w:i w:val="false"/>
                <w:color w:val="000000"/>
                <w:sz w:val="20"/>
              </w:rPr>
              <w:t>№ 719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министрiнiң</w:t>
            </w:r>
            <w:r>
              <w:br/>
            </w:r>
            <w:r>
              <w:rPr>
                <w:rFonts w:ascii="Times New Roman"/>
                <w:b w:val="false"/>
                <w:i w:val="false"/>
                <w:color w:val="000000"/>
                <w:sz w:val="20"/>
              </w:rPr>
              <w:t>2017 жылғы 1 тамыздағы</w:t>
            </w:r>
            <w:r>
              <w:br/>
            </w:r>
            <w:r>
              <w:rPr>
                <w:rFonts w:ascii="Times New Roman"/>
                <w:b w:val="false"/>
                <w:i w:val="false"/>
                <w:color w:val="000000"/>
                <w:sz w:val="20"/>
              </w:rPr>
              <w:t>№ 468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bookmarkStart w:name="z124" w:id="112"/>
    <w:p>
      <w:pPr>
        <w:spacing w:after="0"/>
        <w:ind w:left="0"/>
        <w:jc w:val="left"/>
      </w:pPr>
      <w:r>
        <w:rPr>
          <w:rFonts w:ascii="Times New Roman"/>
          <w:b/>
          <w:i w:val="false"/>
          <w:color w:val="000000"/>
        </w:rPr>
        <w:t xml:space="preserve"> Қаржылық қызмет нәтижелерi туралы есеп </w:t>
      </w:r>
    </w:p>
    <w:bookmarkEnd w:id="112"/>
    <w:p>
      <w:pPr>
        <w:spacing w:after="0"/>
        <w:ind w:left="0"/>
        <w:jc w:val="both"/>
      </w:pPr>
      <w:r>
        <w:rPr>
          <w:rFonts w:ascii="Times New Roman"/>
          <w:b w:val="false"/>
          <w:i w:val="false"/>
          <w:color w:val="000000"/>
          <w:sz w:val="28"/>
        </w:rPr>
        <w:t>
      есепті кезең</w:t>
      </w:r>
    </w:p>
    <w:p>
      <w:pPr>
        <w:spacing w:after="0"/>
        <w:ind w:left="0"/>
        <w:jc w:val="both"/>
      </w:pPr>
      <w:r>
        <w:rPr>
          <w:rFonts w:ascii="Times New Roman"/>
          <w:b w:val="false"/>
          <w:i w:val="false"/>
          <w:color w:val="000000"/>
          <w:sz w:val="28"/>
        </w:rPr>
        <w:t>
      20 ___жылғы "___" __________</w:t>
      </w:r>
    </w:p>
    <w:p>
      <w:pPr>
        <w:spacing w:after="0"/>
        <w:ind w:left="0"/>
        <w:jc w:val="both"/>
      </w:pPr>
      <w:r>
        <w:rPr>
          <w:rFonts w:ascii="Times New Roman"/>
          <w:b w:val="false"/>
          <w:i w:val="false"/>
          <w:color w:val="000000"/>
          <w:sz w:val="28"/>
        </w:rPr>
        <w:t>
      Индексі: ҚЕ-2 нысан</w:t>
      </w:r>
    </w:p>
    <w:p>
      <w:pPr>
        <w:spacing w:after="0"/>
        <w:ind w:left="0"/>
        <w:jc w:val="both"/>
      </w:pPr>
      <w:r>
        <w:rPr>
          <w:rFonts w:ascii="Times New Roman"/>
          <w:b w:val="false"/>
          <w:i w:val="false"/>
          <w:color w:val="000000"/>
          <w:sz w:val="28"/>
        </w:rPr>
        <w:t>
      Кезеңділігі: жартыжылдық, жылдық</w:t>
      </w:r>
    </w:p>
    <w:p>
      <w:pPr>
        <w:spacing w:after="0"/>
        <w:ind w:left="0"/>
        <w:jc w:val="both"/>
      </w:pPr>
      <w:r>
        <w:rPr>
          <w:rFonts w:ascii="Times New Roman"/>
          <w:b w:val="false"/>
          <w:i w:val="false"/>
          <w:color w:val="000000"/>
          <w:sz w:val="28"/>
        </w:rPr>
        <w:t>
      Білдіретін тұлғалар тобы:_____________________</w:t>
      </w:r>
    </w:p>
    <w:p>
      <w:pPr>
        <w:spacing w:after="0"/>
        <w:ind w:left="0"/>
        <w:jc w:val="both"/>
      </w:pPr>
      <w:r>
        <w:rPr>
          <w:rFonts w:ascii="Times New Roman"/>
          <w:b w:val="false"/>
          <w:i w:val="false"/>
          <w:color w:val="000000"/>
          <w:sz w:val="28"/>
        </w:rPr>
        <w:t>
      (мемлекеттік мекеме)</w:t>
      </w:r>
    </w:p>
    <w:p>
      <w:pPr>
        <w:spacing w:after="0"/>
        <w:ind w:left="0"/>
        <w:jc w:val="both"/>
      </w:pPr>
      <w:r>
        <w:rPr>
          <w:rFonts w:ascii="Times New Roman"/>
          <w:b w:val="false"/>
          <w:i w:val="false"/>
          <w:color w:val="000000"/>
          <w:sz w:val="28"/>
        </w:rPr>
        <w:t>
      Қайда ұсынылады:________________________________________</w:t>
      </w:r>
    </w:p>
    <w:p>
      <w:pPr>
        <w:spacing w:after="0"/>
        <w:ind w:left="0"/>
        <w:jc w:val="both"/>
      </w:pPr>
      <w:r>
        <w:rPr>
          <w:rFonts w:ascii="Times New Roman"/>
          <w:b w:val="false"/>
          <w:i w:val="false"/>
          <w:color w:val="000000"/>
          <w:sz w:val="28"/>
        </w:rPr>
        <w:t>
      (бюджеттік бағдарламалардың әкімшісіне)</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xml:space="preserve">
      Қаржылық есептілік нысандарын және оларды жасау мен ұсыну қағидаларының </w:t>
      </w:r>
      <w:r>
        <w:rPr>
          <w:rFonts w:ascii="Times New Roman"/>
          <w:b w:val="false"/>
          <w:i w:val="false"/>
          <w:color w:val="000000"/>
          <w:sz w:val="28"/>
        </w:rPr>
        <w:t>9-тармағына</w:t>
      </w:r>
      <w:r>
        <w:rPr>
          <w:rFonts w:ascii="Times New Roman"/>
          <w:b w:val="false"/>
          <w:i w:val="false"/>
          <w:color w:val="000000"/>
          <w:sz w:val="28"/>
        </w:rPr>
        <w:t xml:space="preserve"> сәйкес мемлекеттік мекемелер үшін бюджеттік бағдарламалар әкімшілері белгілейді.</w:t>
      </w:r>
    </w:p>
    <w:p>
      <w:pPr>
        <w:spacing w:after="0"/>
        <w:ind w:left="0"/>
        <w:jc w:val="both"/>
      </w:pPr>
      <w:r>
        <w:rPr>
          <w:rFonts w:ascii="Times New Roman"/>
          <w:b w:val="false"/>
          <w:i w:val="false"/>
          <w:color w:val="000000"/>
          <w:sz w:val="28"/>
        </w:rPr>
        <w:t>
      Бюджеттің түрі:_________________</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84"/>
        <w:gridCol w:w="720"/>
        <w:gridCol w:w="353"/>
        <w:gridCol w:w="343"/>
      </w:tblGrid>
      <w:tr>
        <w:trPr>
          <w:trHeight w:val="30" w:hRule="atLeast"/>
        </w:trPr>
        <w:tc>
          <w:tcPr>
            <w:tcW w:w="10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10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 емес операциялардан алынатын кiрiстер, оның iшiнде:</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қызметті қаржыландыру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Күрделі салымдарды қаржыландыру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Сыртқы қарыздар есебінен қаржыландырудан алынатын кiрiстер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бойынша кірістер, оның ішінде:</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трансферттер</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Субсидиялар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көмектен алынатын кірістер</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Гранттар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Түсетін түсімдер бойынша кірістер</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 операциялардан түсетін кiрiстер, оның iшiнде:</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 мен көрсетілетін қызметтерді өткізуден түсетін кірістер</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капиталды сатудан түскен кірістер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өткізуден түсетін кірістер</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Активтерді басқарудан түсетін кiрiстер, оның iшiнде: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Сыйақылар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Активтерді басқарудан түсетін өзге де кiрiстер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кiрiстер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Кірістер, барлығы (010, 021, 030, 040-жолдардың сомасы)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шығыстары, оның iшiнде:</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Еңбекақы төлеу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Стипендиялар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Салықтар мен бюджетке төленетін төлемдер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Қорлар бойынша шығыстар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Іссапарлық шығыстар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шығыстар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Жалдау төлемдері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мерзiмдi активтердi ұстау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қызметтерi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амортизациясы</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Активтердің құнсыздануы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операциялық шығыстар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арналған шығыстар</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төлемдер бойынша шығыстар, оның iшiнде: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Зейнетақылар мен жәрдемақылар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Субсидиялар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трансферттер</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трансферттер</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трансферттер</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трансферттер</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түсімдерді азайту жөніндегі шығыстар</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Активтердi басқару бойынша шығыстар, оның iшiнде: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Сыйақылар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Активтердi басқару бойынша өзге шығыстар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шығыстар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жергілікті бюджеттердің ҚБШ-лары бойынша шығыстар</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барлығы (110, 130, 140, 150, 151-жолдардың сомасы)</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тәсілі бойынша ескерілетін инвестициялар бойынша таза табыс немесе шығындар үлесі</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мерзiмдi активтердiң шығуы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Бағамдық айырма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кезеңнің қаржылық нәтижесi (100 - жол – 020, 023, 024 - 200 + 137 + 151 +/- 210, 220, 230, 240- жолдары)</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 бойынша есептi кезеңнің қаржылық нәтижесi (020-жолы + 023-жолы + 024-жолы – 137-жолы - 151-жолы)</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түсімдерді ескере отырып есептi кезеңнің жиынтық қаржылық нәтижесi (300+/-310)</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Басшы            ______ ______________________________________________________________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Бас бухгалтер      ______            ____________________________________________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М.О.            _____ж. "___" ______________</w:t>
      </w:r>
    </w:p>
    <w:p>
      <w:pPr>
        <w:spacing w:after="0"/>
        <w:ind w:left="0"/>
        <w:jc w:val="both"/>
      </w:pPr>
      <w:r>
        <w:rPr>
          <w:rFonts w:ascii="Times New Roman"/>
          <w:b w:val="false"/>
          <w:i w:val="false"/>
          <w:color w:val="000000"/>
          <w:sz w:val="28"/>
        </w:rPr>
        <w:t xml:space="preserve">
      Ескертпе: нысандарды толтыру бойынша түсіндірме осы бұйрықпен бекітілген Қаржылық есептілік нысандарын және оларды жасау мен ұсыну қағидаларының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және </w:t>
      </w:r>
      <w:r>
        <w:rPr>
          <w:rFonts w:ascii="Times New Roman"/>
          <w:b w:val="false"/>
          <w:i w:val="false"/>
          <w:color w:val="000000"/>
          <w:sz w:val="28"/>
        </w:rPr>
        <w:t>42-тармақтарына</w:t>
      </w:r>
      <w:r>
        <w:rPr>
          <w:rFonts w:ascii="Times New Roman"/>
          <w:b w:val="false"/>
          <w:i w:val="false"/>
          <w:color w:val="000000"/>
          <w:sz w:val="28"/>
        </w:rPr>
        <w:t xml:space="preserve"> сәйкес </w:t>
      </w:r>
      <w:r>
        <w:rPr>
          <w:rFonts w:ascii="Times New Roman"/>
          <w:b w:val="false"/>
          <w:i w:val="false"/>
          <w:color w:val="000000"/>
          <w:sz w:val="28"/>
        </w:rPr>
        <w:t>7-қосымшада</w:t>
      </w:r>
      <w:r>
        <w:rPr>
          <w:rFonts w:ascii="Times New Roman"/>
          <w:b w:val="false"/>
          <w:i w:val="false"/>
          <w:color w:val="000000"/>
          <w:sz w:val="28"/>
        </w:rPr>
        <w:t xml:space="preserve">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министрiнiң</w:t>
            </w:r>
            <w:r>
              <w:br/>
            </w:r>
            <w:r>
              <w:rPr>
                <w:rFonts w:ascii="Times New Roman"/>
                <w:b w:val="false"/>
                <w:i w:val="false"/>
                <w:color w:val="000000"/>
                <w:sz w:val="20"/>
              </w:rPr>
              <w:t>2017 жылғы 14 желтоқсандағы</w:t>
            </w:r>
            <w:r>
              <w:br/>
            </w:r>
            <w:r>
              <w:rPr>
                <w:rFonts w:ascii="Times New Roman"/>
                <w:b w:val="false"/>
                <w:i w:val="false"/>
                <w:color w:val="000000"/>
                <w:sz w:val="20"/>
              </w:rPr>
              <w:t>№ 719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министрiнiң</w:t>
            </w:r>
            <w:r>
              <w:br/>
            </w:r>
            <w:r>
              <w:rPr>
                <w:rFonts w:ascii="Times New Roman"/>
                <w:b w:val="false"/>
                <w:i w:val="false"/>
                <w:color w:val="000000"/>
                <w:sz w:val="20"/>
              </w:rPr>
              <w:t>2017 жылғы 1 тамыздағы</w:t>
            </w:r>
            <w:r>
              <w:br/>
            </w:r>
            <w:r>
              <w:rPr>
                <w:rFonts w:ascii="Times New Roman"/>
                <w:b w:val="false"/>
                <w:i w:val="false"/>
                <w:color w:val="000000"/>
                <w:sz w:val="20"/>
              </w:rPr>
              <w:t>№ 468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bookmarkStart w:name="z127" w:id="113"/>
    <w:p>
      <w:pPr>
        <w:spacing w:after="0"/>
        <w:ind w:left="0"/>
        <w:jc w:val="left"/>
      </w:pPr>
      <w:r>
        <w:rPr>
          <w:rFonts w:ascii="Times New Roman"/>
          <w:b/>
          <w:i w:val="false"/>
          <w:color w:val="000000"/>
        </w:rPr>
        <w:t xml:space="preserve"> қаржыландыру көздерi бойынша (тiкелей әдiс) мемлекеттiк мекемелердiң шоттарындағы ақша қозғалысы туралы есеп </w:t>
      </w:r>
    </w:p>
    <w:bookmarkEnd w:id="113"/>
    <w:p>
      <w:pPr>
        <w:spacing w:after="0"/>
        <w:ind w:left="0"/>
        <w:jc w:val="both"/>
      </w:pPr>
      <w:r>
        <w:rPr>
          <w:rFonts w:ascii="Times New Roman"/>
          <w:b w:val="false"/>
          <w:i w:val="false"/>
          <w:color w:val="000000"/>
          <w:sz w:val="28"/>
        </w:rPr>
        <w:t>
      есепті кезең</w:t>
      </w:r>
    </w:p>
    <w:p>
      <w:pPr>
        <w:spacing w:after="0"/>
        <w:ind w:left="0"/>
        <w:jc w:val="both"/>
      </w:pPr>
      <w:r>
        <w:rPr>
          <w:rFonts w:ascii="Times New Roman"/>
          <w:b w:val="false"/>
          <w:i w:val="false"/>
          <w:color w:val="000000"/>
          <w:sz w:val="28"/>
        </w:rPr>
        <w:t>
      20___жылғы "___" ___________</w:t>
      </w:r>
    </w:p>
    <w:p>
      <w:pPr>
        <w:spacing w:after="0"/>
        <w:ind w:left="0"/>
        <w:jc w:val="both"/>
      </w:pPr>
      <w:r>
        <w:rPr>
          <w:rFonts w:ascii="Times New Roman"/>
          <w:b w:val="false"/>
          <w:i w:val="false"/>
          <w:color w:val="000000"/>
          <w:sz w:val="28"/>
        </w:rPr>
        <w:t>
      Индексі: ҚЕ-3 нысан</w:t>
      </w:r>
    </w:p>
    <w:p>
      <w:pPr>
        <w:spacing w:after="0"/>
        <w:ind w:left="0"/>
        <w:jc w:val="both"/>
      </w:pPr>
      <w:r>
        <w:rPr>
          <w:rFonts w:ascii="Times New Roman"/>
          <w:b w:val="false"/>
          <w:i w:val="false"/>
          <w:color w:val="000000"/>
          <w:sz w:val="28"/>
        </w:rPr>
        <w:t>
      Кезеңділігі: жартыжылдық, жылдық</w:t>
      </w:r>
    </w:p>
    <w:p>
      <w:pPr>
        <w:spacing w:after="0"/>
        <w:ind w:left="0"/>
        <w:jc w:val="both"/>
      </w:pPr>
      <w:r>
        <w:rPr>
          <w:rFonts w:ascii="Times New Roman"/>
          <w:b w:val="false"/>
          <w:i w:val="false"/>
          <w:color w:val="000000"/>
          <w:sz w:val="28"/>
        </w:rPr>
        <w:t>
      Білдіретін тұлғалар тобы:_____________________</w:t>
      </w:r>
    </w:p>
    <w:p>
      <w:pPr>
        <w:spacing w:after="0"/>
        <w:ind w:left="0"/>
        <w:jc w:val="both"/>
      </w:pPr>
      <w:r>
        <w:rPr>
          <w:rFonts w:ascii="Times New Roman"/>
          <w:b w:val="false"/>
          <w:i w:val="false"/>
          <w:color w:val="000000"/>
          <w:sz w:val="28"/>
        </w:rPr>
        <w:t>
      (мемлекеттік мекеме)</w:t>
      </w:r>
    </w:p>
    <w:p>
      <w:pPr>
        <w:spacing w:after="0"/>
        <w:ind w:left="0"/>
        <w:jc w:val="both"/>
      </w:pPr>
      <w:r>
        <w:rPr>
          <w:rFonts w:ascii="Times New Roman"/>
          <w:b w:val="false"/>
          <w:i w:val="false"/>
          <w:color w:val="000000"/>
          <w:sz w:val="28"/>
        </w:rPr>
        <w:t>
      Қайда ұсынылады:________________________________________</w:t>
      </w:r>
    </w:p>
    <w:p>
      <w:pPr>
        <w:spacing w:after="0"/>
        <w:ind w:left="0"/>
        <w:jc w:val="both"/>
      </w:pPr>
      <w:r>
        <w:rPr>
          <w:rFonts w:ascii="Times New Roman"/>
          <w:b w:val="false"/>
          <w:i w:val="false"/>
          <w:color w:val="000000"/>
          <w:sz w:val="28"/>
        </w:rPr>
        <w:t>
      (бюджеттік бағдарламалардың әкімшісіне)</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xml:space="preserve">
      Қаржылық есептілік нысандарын және оларды жасау мен ұсыну қағидаларының </w:t>
      </w:r>
      <w:r>
        <w:rPr>
          <w:rFonts w:ascii="Times New Roman"/>
          <w:b w:val="false"/>
          <w:i w:val="false"/>
          <w:color w:val="000000"/>
          <w:sz w:val="28"/>
        </w:rPr>
        <w:t>9-тармағына</w:t>
      </w:r>
      <w:r>
        <w:rPr>
          <w:rFonts w:ascii="Times New Roman"/>
          <w:b w:val="false"/>
          <w:i w:val="false"/>
          <w:color w:val="000000"/>
          <w:sz w:val="28"/>
        </w:rPr>
        <w:t xml:space="preserve"> сәйкес мемлекеттік мекемелер үшін бюджеттік бағдарламалар әкімшілері белгілейді.</w:t>
      </w:r>
    </w:p>
    <w:p>
      <w:pPr>
        <w:spacing w:after="0"/>
        <w:ind w:left="0"/>
        <w:jc w:val="both"/>
      </w:pPr>
      <w:r>
        <w:rPr>
          <w:rFonts w:ascii="Times New Roman"/>
          <w:b w:val="false"/>
          <w:i w:val="false"/>
          <w:color w:val="000000"/>
          <w:sz w:val="28"/>
        </w:rPr>
        <w:t>
      Бюджеттің түрі:_________________</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26"/>
        <w:gridCol w:w="902"/>
        <w:gridCol w:w="443"/>
        <w:gridCol w:w="429"/>
      </w:tblGrid>
      <w:tr>
        <w:trPr>
          <w:trHeight w:val="30" w:hRule="atLeast"/>
        </w:trPr>
        <w:tc>
          <w:tcPr>
            <w:tcW w:w="10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10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Операциялық қызметтен түскен ақша қаражатының қозғалысы</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 барлығы (010, 017, 020, 030, 040, 050, 060, 070, 071-жолдар сомасы)</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Бюджеттен қаржыландыру, оның iшiнде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қызмет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Күрделі салымдар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Сыртқы қарыздар мен байланысты гранттардың есебінен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Субсидиялар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Сыртқы қарыздар мен байланысты гранттар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көмектен түсетін  ақша бойынша</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 жұмыстар мен қызметтерді сатудан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Алынған сыйақылар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орналастырылған ақша бойынша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түсімдер</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ақшасы бойынша</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 бойынша</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шығуы, барлығы (110, 120, 130, 140, 150, 160,170, 180, 190, 191-жолдар сомасы)</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Еңбекақы төлеу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Зейнетақылар мен жәрдемақылар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мен бюджетке төленетін төлемдер</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 мен мердігерлерге тауарлар мен көрсетiлетiн қызметтер үшін</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 мен қызметтер үшін берілген аванстар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субсидиялар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Сыйақылар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соңында міндеттемелер қабылдауға арналған жоспарлы тағайындауларды жабу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төлемдер</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ҚБШ-ы бойынша шығыстар</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түскен ақша қаражатының таза сомасы (100-жол - 200-жол)</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Инвестициялық қызметтен түскен ақша қаражатының қозғалысы</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түсуi, барлығы (310, 320, 330, 340, 350, 360-жолдар сомасы)</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мерзiмдi активтердi сату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Бақыланатын және басқа субъектiлердiң үлестерiн сату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қағаздарды сату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өткізуден алынатын кірістер</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шығуы, барлығы (410, 420, 430, 440, 450, 460-жолдар сомасы)</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мерзiмдi активтердi сатып алу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Бақыланатын және өзге субъектiлердiң үлесiн сатып алу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Квазимемлекеттiк сектор субъектiлерінiң жарғылық капиталын қалыптастыру және толтыру</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Берiлген қарыздар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түскен ақша қаражатының таза сомасы (400-жол - 500-жол)</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Қаржылық қызметтен түскен ақша қаражатының қозғалысы</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түсуi, барлығы (610, 620-жолдар сомасы)</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алу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 қаражатының шығуы, барлығы (710, 720-жолдар сомасы)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қызметтен түскен ақша қаражатының таза сомасы (700-жол - 800-жол)</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 қаражатының ұлғаюы +/- азаюы (300-жол +/- 600-жол +/- 900-жол)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 бағамдық айырма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Кезеңнiң басындағы ақша қаражаты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Кезеңнiң аяғындағы ақша қаражаты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Басшы            ______ ______________________________________________________________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Бас бухгалтер      ______            ____________________________________________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М.О.            _____ж. "___" ______________</w:t>
      </w:r>
    </w:p>
    <w:p>
      <w:pPr>
        <w:spacing w:after="0"/>
        <w:ind w:left="0"/>
        <w:jc w:val="both"/>
      </w:pPr>
      <w:r>
        <w:rPr>
          <w:rFonts w:ascii="Times New Roman"/>
          <w:b w:val="false"/>
          <w:i w:val="false"/>
          <w:color w:val="000000"/>
          <w:sz w:val="28"/>
        </w:rPr>
        <w:t xml:space="preserve">
      Ескертпе: нысандарды толтыруға байланысты түсіндірме осы бұйрықпен бекітілген Қаржылық есептілік нысандарын және оларды жасау мен ұсыну қағидаларының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w:t>
      </w:r>
      <w:r>
        <w:rPr>
          <w:rFonts w:ascii="Times New Roman"/>
          <w:b w:val="false"/>
          <w:i w:val="false"/>
          <w:color w:val="000000"/>
          <w:sz w:val="28"/>
        </w:rPr>
        <w:t>48</w:t>
      </w:r>
      <w:r>
        <w:rPr>
          <w:rFonts w:ascii="Times New Roman"/>
          <w:b w:val="false"/>
          <w:i w:val="false"/>
          <w:color w:val="000000"/>
          <w:sz w:val="28"/>
        </w:rPr>
        <w:t xml:space="preserve">, </w:t>
      </w:r>
      <w:r>
        <w:rPr>
          <w:rFonts w:ascii="Times New Roman"/>
          <w:b w:val="false"/>
          <w:i w:val="false"/>
          <w:color w:val="000000"/>
          <w:sz w:val="28"/>
        </w:rPr>
        <w:t>49</w:t>
      </w: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w:t>
      </w:r>
      <w:r>
        <w:rPr>
          <w:rFonts w:ascii="Times New Roman"/>
          <w:b w:val="false"/>
          <w:i w:val="false"/>
          <w:color w:val="000000"/>
          <w:sz w:val="28"/>
        </w:rPr>
        <w:t>52</w:t>
      </w:r>
      <w:r>
        <w:rPr>
          <w:rFonts w:ascii="Times New Roman"/>
          <w:b w:val="false"/>
          <w:i w:val="false"/>
          <w:color w:val="000000"/>
          <w:sz w:val="28"/>
        </w:rPr>
        <w:t xml:space="preserve">, </w:t>
      </w:r>
      <w:r>
        <w:rPr>
          <w:rFonts w:ascii="Times New Roman"/>
          <w:b w:val="false"/>
          <w:i w:val="false"/>
          <w:color w:val="000000"/>
          <w:sz w:val="28"/>
        </w:rPr>
        <w:t>53</w:t>
      </w:r>
      <w:r>
        <w:rPr>
          <w:rFonts w:ascii="Times New Roman"/>
          <w:b w:val="false"/>
          <w:i w:val="false"/>
          <w:color w:val="000000"/>
          <w:sz w:val="28"/>
        </w:rPr>
        <w:t xml:space="preserve">, </w:t>
      </w:r>
      <w:r>
        <w:rPr>
          <w:rFonts w:ascii="Times New Roman"/>
          <w:b w:val="false"/>
          <w:i w:val="false"/>
          <w:color w:val="000000"/>
          <w:sz w:val="28"/>
        </w:rPr>
        <w:t>54</w:t>
      </w:r>
      <w:r>
        <w:rPr>
          <w:rFonts w:ascii="Times New Roman"/>
          <w:b w:val="false"/>
          <w:i w:val="false"/>
          <w:color w:val="000000"/>
          <w:sz w:val="28"/>
        </w:rPr>
        <w:t xml:space="preserve">, </w:t>
      </w:r>
      <w:r>
        <w:rPr>
          <w:rFonts w:ascii="Times New Roman"/>
          <w:b w:val="false"/>
          <w:i w:val="false"/>
          <w:color w:val="000000"/>
          <w:sz w:val="28"/>
        </w:rPr>
        <w:t>55</w:t>
      </w:r>
      <w:r>
        <w:rPr>
          <w:rFonts w:ascii="Times New Roman"/>
          <w:b w:val="false"/>
          <w:i w:val="false"/>
          <w:color w:val="000000"/>
          <w:sz w:val="28"/>
        </w:rPr>
        <w:t xml:space="preserve">, </w:t>
      </w:r>
      <w:r>
        <w:rPr>
          <w:rFonts w:ascii="Times New Roman"/>
          <w:b w:val="false"/>
          <w:i w:val="false"/>
          <w:color w:val="000000"/>
          <w:sz w:val="28"/>
        </w:rPr>
        <w:t>56</w:t>
      </w:r>
      <w:r>
        <w:rPr>
          <w:rFonts w:ascii="Times New Roman"/>
          <w:b w:val="false"/>
          <w:i w:val="false"/>
          <w:color w:val="000000"/>
          <w:sz w:val="28"/>
        </w:rPr>
        <w:t xml:space="preserve">, </w:t>
      </w:r>
      <w:r>
        <w:rPr>
          <w:rFonts w:ascii="Times New Roman"/>
          <w:b w:val="false"/>
          <w:i w:val="false"/>
          <w:color w:val="000000"/>
          <w:sz w:val="28"/>
        </w:rPr>
        <w:t>57</w:t>
      </w:r>
      <w:r>
        <w:rPr>
          <w:rFonts w:ascii="Times New Roman"/>
          <w:b w:val="false"/>
          <w:i w:val="false"/>
          <w:color w:val="000000"/>
          <w:sz w:val="28"/>
        </w:rPr>
        <w:t xml:space="preserve">, </w:t>
      </w:r>
      <w:r>
        <w:rPr>
          <w:rFonts w:ascii="Times New Roman"/>
          <w:b w:val="false"/>
          <w:i w:val="false"/>
          <w:color w:val="000000"/>
          <w:sz w:val="28"/>
        </w:rPr>
        <w:t>58</w:t>
      </w:r>
      <w:r>
        <w:rPr>
          <w:rFonts w:ascii="Times New Roman"/>
          <w:b w:val="false"/>
          <w:i w:val="false"/>
          <w:color w:val="000000"/>
          <w:sz w:val="28"/>
        </w:rPr>
        <w:t xml:space="preserve">, </w:t>
      </w:r>
      <w:r>
        <w:rPr>
          <w:rFonts w:ascii="Times New Roman"/>
          <w:b w:val="false"/>
          <w:i w:val="false"/>
          <w:color w:val="000000"/>
          <w:sz w:val="28"/>
        </w:rPr>
        <w:t>59</w:t>
      </w:r>
      <w:r>
        <w:rPr>
          <w:rFonts w:ascii="Times New Roman"/>
          <w:b w:val="false"/>
          <w:i w:val="false"/>
          <w:color w:val="000000"/>
          <w:sz w:val="28"/>
        </w:rPr>
        <w:t xml:space="preserve"> және </w:t>
      </w:r>
      <w:r>
        <w:rPr>
          <w:rFonts w:ascii="Times New Roman"/>
          <w:b w:val="false"/>
          <w:i w:val="false"/>
          <w:color w:val="000000"/>
          <w:sz w:val="28"/>
        </w:rPr>
        <w:t>60-тармақтарына</w:t>
      </w:r>
      <w:r>
        <w:rPr>
          <w:rFonts w:ascii="Times New Roman"/>
          <w:b w:val="false"/>
          <w:i w:val="false"/>
          <w:color w:val="000000"/>
          <w:sz w:val="28"/>
        </w:rPr>
        <w:t xml:space="preserve"> сәйкес </w:t>
      </w:r>
      <w:r>
        <w:rPr>
          <w:rFonts w:ascii="Times New Roman"/>
          <w:b w:val="false"/>
          <w:i w:val="false"/>
          <w:color w:val="000000"/>
          <w:sz w:val="28"/>
        </w:rPr>
        <w:t>7-қосымшада</w:t>
      </w:r>
      <w:r>
        <w:rPr>
          <w:rFonts w:ascii="Times New Roman"/>
          <w:b w:val="false"/>
          <w:i w:val="false"/>
          <w:color w:val="000000"/>
          <w:sz w:val="28"/>
        </w:rPr>
        <w:t xml:space="preserve">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министрiнiң</w:t>
            </w:r>
            <w:r>
              <w:br/>
            </w:r>
            <w:r>
              <w:rPr>
                <w:rFonts w:ascii="Times New Roman"/>
                <w:b w:val="false"/>
                <w:i w:val="false"/>
                <w:color w:val="000000"/>
                <w:sz w:val="20"/>
              </w:rPr>
              <w:t>2017 жылғы 14 желтоқсандағы</w:t>
            </w:r>
            <w:r>
              <w:br/>
            </w:r>
            <w:r>
              <w:rPr>
                <w:rFonts w:ascii="Times New Roman"/>
                <w:b w:val="false"/>
                <w:i w:val="false"/>
                <w:color w:val="000000"/>
                <w:sz w:val="20"/>
              </w:rPr>
              <w:t>№ 719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министрiнiң</w:t>
            </w:r>
            <w:r>
              <w:br/>
            </w:r>
            <w:r>
              <w:rPr>
                <w:rFonts w:ascii="Times New Roman"/>
                <w:b w:val="false"/>
                <w:i w:val="false"/>
                <w:color w:val="000000"/>
                <w:sz w:val="20"/>
              </w:rPr>
              <w:t>2017 жылғы 1 тамыздағы</w:t>
            </w:r>
            <w:r>
              <w:br/>
            </w:r>
            <w:r>
              <w:rPr>
                <w:rFonts w:ascii="Times New Roman"/>
                <w:b w:val="false"/>
                <w:i w:val="false"/>
                <w:color w:val="000000"/>
                <w:sz w:val="20"/>
              </w:rPr>
              <w:t>№ 468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bookmarkStart w:name="z130" w:id="114"/>
    <w:p>
      <w:pPr>
        <w:spacing w:after="0"/>
        <w:ind w:left="0"/>
        <w:jc w:val="left"/>
      </w:pPr>
      <w:r>
        <w:rPr>
          <w:rFonts w:ascii="Times New Roman"/>
          <w:b/>
          <w:i w:val="false"/>
          <w:color w:val="000000"/>
        </w:rPr>
        <w:t xml:space="preserve"> Таза активтердiң/капиталдың өзгерiстерi туралы есеп </w:t>
      </w:r>
    </w:p>
    <w:bookmarkEnd w:id="114"/>
    <w:p>
      <w:pPr>
        <w:spacing w:after="0"/>
        <w:ind w:left="0"/>
        <w:jc w:val="both"/>
      </w:pPr>
      <w:r>
        <w:rPr>
          <w:rFonts w:ascii="Times New Roman"/>
          <w:b w:val="false"/>
          <w:i w:val="false"/>
          <w:color w:val="000000"/>
          <w:sz w:val="28"/>
        </w:rPr>
        <w:t>
      есепті кезең</w:t>
      </w:r>
    </w:p>
    <w:p>
      <w:pPr>
        <w:spacing w:after="0"/>
        <w:ind w:left="0"/>
        <w:jc w:val="both"/>
      </w:pPr>
      <w:r>
        <w:rPr>
          <w:rFonts w:ascii="Times New Roman"/>
          <w:b w:val="false"/>
          <w:i w:val="false"/>
          <w:color w:val="000000"/>
          <w:sz w:val="28"/>
        </w:rPr>
        <w:t>
      20__жылғы "___" _____________</w:t>
      </w:r>
    </w:p>
    <w:p>
      <w:pPr>
        <w:spacing w:after="0"/>
        <w:ind w:left="0"/>
        <w:jc w:val="both"/>
      </w:pPr>
      <w:r>
        <w:rPr>
          <w:rFonts w:ascii="Times New Roman"/>
          <w:b w:val="false"/>
          <w:i w:val="false"/>
          <w:color w:val="000000"/>
          <w:sz w:val="28"/>
        </w:rPr>
        <w:t>
      Индексі: ҚЕ-4 нысан</w:t>
      </w:r>
    </w:p>
    <w:p>
      <w:pPr>
        <w:spacing w:after="0"/>
        <w:ind w:left="0"/>
        <w:jc w:val="both"/>
      </w:pPr>
      <w:r>
        <w:rPr>
          <w:rFonts w:ascii="Times New Roman"/>
          <w:b w:val="false"/>
          <w:i w:val="false"/>
          <w:color w:val="000000"/>
          <w:sz w:val="28"/>
        </w:rPr>
        <w:t>
      Кезеңділігі: жартыжылдық, жылдық</w:t>
      </w:r>
    </w:p>
    <w:p>
      <w:pPr>
        <w:spacing w:after="0"/>
        <w:ind w:left="0"/>
        <w:jc w:val="both"/>
      </w:pPr>
      <w:r>
        <w:rPr>
          <w:rFonts w:ascii="Times New Roman"/>
          <w:b w:val="false"/>
          <w:i w:val="false"/>
          <w:color w:val="000000"/>
          <w:sz w:val="28"/>
        </w:rPr>
        <w:t>
      Білдіретін тұлғалар тобы:_____________________</w:t>
      </w:r>
    </w:p>
    <w:p>
      <w:pPr>
        <w:spacing w:after="0"/>
        <w:ind w:left="0"/>
        <w:jc w:val="both"/>
      </w:pPr>
      <w:r>
        <w:rPr>
          <w:rFonts w:ascii="Times New Roman"/>
          <w:b w:val="false"/>
          <w:i w:val="false"/>
          <w:color w:val="000000"/>
          <w:sz w:val="28"/>
        </w:rPr>
        <w:t>
      (мемлекеттік мекеме)</w:t>
      </w:r>
    </w:p>
    <w:p>
      <w:pPr>
        <w:spacing w:after="0"/>
        <w:ind w:left="0"/>
        <w:jc w:val="both"/>
      </w:pPr>
      <w:r>
        <w:rPr>
          <w:rFonts w:ascii="Times New Roman"/>
          <w:b w:val="false"/>
          <w:i w:val="false"/>
          <w:color w:val="000000"/>
          <w:sz w:val="28"/>
        </w:rPr>
        <w:t>
      Қайда ұсынылады:________________________________________</w:t>
      </w:r>
    </w:p>
    <w:p>
      <w:pPr>
        <w:spacing w:after="0"/>
        <w:ind w:left="0"/>
        <w:jc w:val="both"/>
      </w:pPr>
      <w:r>
        <w:rPr>
          <w:rFonts w:ascii="Times New Roman"/>
          <w:b w:val="false"/>
          <w:i w:val="false"/>
          <w:color w:val="000000"/>
          <w:sz w:val="28"/>
        </w:rPr>
        <w:t>
      (бюджеттік бағдарламалардың әкімшісіне)</w:t>
      </w:r>
    </w:p>
    <w:p>
      <w:pPr>
        <w:spacing w:after="0"/>
        <w:ind w:left="0"/>
        <w:jc w:val="both"/>
      </w:pPr>
      <w:r>
        <w:rPr>
          <w:rFonts w:ascii="Times New Roman"/>
          <w:b w:val="false"/>
          <w:i w:val="false"/>
          <w:color w:val="000000"/>
          <w:sz w:val="28"/>
        </w:rPr>
        <w:t xml:space="preserve">
      Ұсыну мерзімі: </w:t>
      </w:r>
    </w:p>
    <w:p>
      <w:pPr>
        <w:spacing w:after="0"/>
        <w:ind w:left="0"/>
        <w:jc w:val="both"/>
      </w:pPr>
      <w:r>
        <w:rPr>
          <w:rFonts w:ascii="Times New Roman"/>
          <w:b w:val="false"/>
          <w:i w:val="false"/>
          <w:color w:val="000000"/>
          <w:sz w:val="28"/>
        </w:rPr>
        <w:t xml:space="preserve">
      Қаржылық есептілік нысандарын және оларды жасау мен ұсыну қағидаларының </w:t>
      </w:r>
      <w:r>
        <w:rPr>
          <w:rFonts w:ascii="Times New Roman"/>
          <w:b w:val="false"/>
          <w:i w:val="false"/>
          <w:color w:val="000000"/>
          <w:sz w:val="28"/>
        </w:rPr>
        <w:t>9-тармағына</w:t>
      </w:r>
      <w:r>
        <w:rPr>
          <w:rFonts w:ascii="Times New Roman"/>
          <w:b w:val="false"/>
          <w:i w:val="false"/>
          <w:color w:val="000000"/>
          <w:sz w:val="28"/>
        </w:rPr>
        <w:t xml:space="preserve"> сәйкес мемлекеттік мекемелер үшін бюджеттік бағдарламалар әкімшілері белгілейді.</w:t>
      </w:r>
    </w:p>
    <w:p>
      <w:pPr>
        <w:spacing w:after="0"/>
        <w:ind w:left="0"/>
        <w:jc w:val="both"/>
      </w:pPr>
      <w:r>
        <w:rPr>
          <w:rFonts w:ascii="Times New Roman"/>
          <w:b w:val="false"/>
          <w:i w:val="false"/>
          <w:color w:val="000000"/>
          <w:sz w:val="28"/>
        </w:rPr>
        <w:t>
      Бюджеттің түрі:_________________</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99"/>
        <w:gridCol w:w="670"/>
        <w:gridCol w:w="318"/>
        <w:gridCol w:w="318"/>
        <w:gridCol w:w="318"/>
        <w:gridCol w:w="671"/>
        <w:gridCol w:w="506"/>
      </w:tblGrid>
      <w:tr>
        <w:trPr>
          <w:trHeight w:val="30" w:hRule="atLeast"/>
        </w:trPr>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Салымдарды қаржыландыру</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қаржылық нәтиже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 бойынша жинақталған қаржылық нәтиже</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активтердің /капиталдың барлығы</w:t>
            </w:r>
          </w:p>
        </w:tc>
      </w:tr>
      <w:tr>
        <w:trPr>
          <w:trHeight w:val="30" w:hRule="atLeast"/>
        </w:trPr>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сальдо</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саясатындағы өзгерістер және қателерді түзету</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есептелген сальдо (010+/-020-жолдар)</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таза активтердегi /капиталдағы өзгерістер (041 +/- 042 +/- 043 +/- 044 +/- 045 +/- 046+/- 047+/- 048- жолдар)</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активтерді қайта бағалауға резервтердің ұлғаюы</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активтерді қайта бағалауға резервтердің азаюы</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сатуға арналған қаржылық инвестицияларды қайта бағалауға резервтердің ұлғаюы</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сатуға арналған қаржылық инвестицияларды қайта бағалауға резервтердің азаюы</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резервтер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қызметті қайта есептеу бойынша айырбас бағамдардың айырмалары</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активтердiң/капиталдың өзгерiстерi туралы есепте тікелей танылған қаржыландырулардың ұлғаюы</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активтердiң/капиталдың өзгерiстерi туралы есепте тікелей танылған қаржыландырулардың азаюы</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қаржылық нәтижесі</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 бойынша есепті кезеңдегі қаржылық нәтижесі</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Бюджетке түсетін түсімдерді ескере отырып есепті кезеңдегі жиынтық қаржылық нәтижесі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сальдо (030+/-040+/-052-жолдар)</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басындағы сальдо</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саясатындағы өзгерістер және қателерді түзету</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есептелген сальдо (070+/-080-жолдар)</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кезеңдегі таза активтердегi /капиталдағы өзгерістер (101+/-102+/-103+/-104+/-105+/-106+/-107+/-108- жолдар)</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активтерді қайта бағалауға резервтердің ұлғаюы</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активтерді қайта бағалауға резервтердің азаюы</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сатуға арналған қаржылық инвестицияларды қайта бағалауға резервтердің ұлғаюы</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сатуға арналған қаржылық инвестицияларды қайта бағалауға резервтердің азаюы</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резервтер</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қызметті қайта есептеу бойынша айырбас бағамдардың айырмалары</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активтердің/капиталдың өзгерістері туралы есепте тікелей танылған қаржыландырудың ұлғаюы</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активтердің/капиталдың өзгерістері туралы есепте тікелей танылған қаржыландырудың азаюы</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кезеңдегі қаржылық нәтиже</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 бойынша өткен кезеңдегі қаржылық нәтижесі</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Бюджетке түсетін түсімдерді ескере отырып өткен кезеңдегі жиынтық қаржылық нәтижесі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аяғындағы сальдо (090+/-100+/-112-жолдары)</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Басшы            ______ ______________________________________________________________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Бас бухгалтер      ______            ____________________________________________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М.О.            _____ж. "___" ______________</w:t>
      </w:r>
    </w:p>
    <w:p>
      <w:pPr>
        <w:spacing w:after="0"/>
        <w:ind w:left="0"/>
        <w:jc w:val="both"/>
      </w:pPr>
      <w:r>
        <w:rPr>
          <w:rFonts w:ascii="Times New Roman"/>
          <w:b w:val="false"/>
          <w:i w:val="false"/>
          <w:color w:val="000000"/>
          <w:sz w:val="28"/>
        </w:rPr>
        <w:t xml:space="preserve">
      Ескертпе: нысандарды толтыру бойынша түсіндірме осы бұйрықпен бекітілген Қаржылық есептілік нысандарын және оларды жасау мен ұсыну қағидаларының </w:t>
      </w:r>
      <w:r>
        <w:rPr>
          <w:rFonts w:ascii="Times New Roman"/>
          <w:b w:val="false"/>
          <w:i w:val="false"/>
          <w:color w:val="000000"/>
          <w:sz w:val="28"/>
        </w:rPr>
        <w:t>61</w:t>
      </w: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w:t>
      </w:r>
      <w:r>
        <w:rPr>
          <w:rFonts w:ascii="Times New Roman"/>
          <w:b w:val="false"/>
          <w:i w:val="false"/>
          <w:color w:val="000000"/>
          <w:sz w:val="28"/>
        </w:rPr>
        <w:t>63</w:t>
      </w:r>
      <w:r>
        <w:rPr>
          <w:rFonts w:ascii="Times New Roman"/>
          <w:b w:val="false"/>
          <w:i w:val="false"/>
          <w:color w:val="000000"/>
          <w:sz w:val="28"/>
        </w:rPr>
        <w:t xml:space="preserve">, </w:t>
      </w:r>
      <w:r>
        <w:rPr>
          <w:rFonts w:ascii="Times New Roman"/>
          <w:b w:val="false"/>
          <w:i w:val="false"/>
          <w:color w:val="000000"/>
          <w:sz w:val="28"/>
        </w:rPr>
        <w:t>64</w:t>
      </w:r>
      <w:r>
        <w:rPr>
          <w:rFonts w:ascii="Times New Roman"/>
          <w:b w:val="false"/>
          <w:i w:val="false"/>
          <w:color w:val="000000"/>
          <w:sz w:val="28"/>
        </w:rPr>
        <w:t xml:space="preserve">, </w:t>
      </w:r>
      <w:r>
        <w:rPr>
          <w:rFonts w:ascii="Times New Roman"/>
          <w:b w:val="false"/>
          <w:i w:val="false"/>
          <w:color w:val="000000"/>
          <w:sz w:val="28"/>
        </w:rPr>
        <w:t>65</w:t>
      </w:r>
      <w:r>
        <w:rPr>
          <w:rFonts w:ascii="Times New Roman"/>
          <w:b w:val="false"/>
          <w:i w:val="false"/>
          <w:color w:val="000000"/>
          <w:sz w:val="28"/>
        </w:rPr>
        <w:t xml:space="preserve">, </w:t>
      </w:r>
      <w:r>
        <w:rPr>
          <w:rFonts w:ascii="Times New Roman"/>
          <w:b w:val="false"/>
          <w:i w:val="false"/>
          <w:color w:val="000000"/>
          <w:sz w:val="28"/>
        </w:rPr>
        <w:t>66</w:t>
      </w:r>
      <w:r>
        <w:rPr>
          <w:rFonts w:ascii="Times New Roman"/>
          <w:b w:val="false"/>
          <w:i w:val="false"/>
          <w:color w:val="000000"/>
          <w:sz w:val="28"/>
        </w:rPr>
        <w:t xml:space="preserve">, </w:t>
      </w:r>
      <w:r>
        <w:rPr>
          <w:rFonts w:ascii="Times New Roman"/>
          <w:b w:val="false"/>
          <w:i w:val="false"/>
          <w:color w:val="000000"/>
          <w:sz w:val="28"/>
        </w:rPr>
        <w:t>67</w:t>
      </w:r>
      <w:r>
        <w:rPr>
          <w:rFonts w:ascii="Times New Roman"/>
          <w:b w:val="false"/>
          <w:i w:val="false"/>
          <w:color w:val="000000"/>
          <w:sz w:val="28"/>
        </w:rPr>
        <w:t xml:space="preserve">, </w:t>
      </w:r>
      <w:r>
        <w:rPr>
          <w:rFonts w:ascii="Times New Roman"/>
          <w:b w:val="false"/>
          <w:i w:val="false"/>
          <w:color w:val="000000"/>
          <w:sz w:val="28"/>
        </w:rPr>
        <w:t>68</w:t>
      </w:r>
      <w:r>
        <w:rPr>
          <w:rFonts w:ascii="Times New Roman"/>
          <w:b w:val="false"/>
          <w:i w:val="false"/>
          <w:color w:val="000000"/>
          <w:sz w:val="28"/>
        </w:rPr>
        <w:t xml:space="preserve">, </w:t>
      </w:r>
      <w:r>
        <w:rPr>
          <w:rFonts w:ascii="Times New Roman"/>
          <w:b w:val="false"/>
          <w:i w:val="false"/>
          <w:color w:val="000000"/>
          <w:sz w:val="28"/>
        </w:rPr>
        <w:t>69</w:t>
      </w:r>
      <w:r>
        <w:rPr>
          <w:rFonts w:ascii="Times New Roman"/>
          <w:b w:val="false"/>
          <w:i w:val="false"/>
          <w:color w:val="000000"/>
          <w:sz w:val="28"/>
        </w:rPr>
        <w:t xml:space="preserve">, </w:t>
      </w:r>
      <w:r>
        <w:rPr>
          <w:rFonts w:ascii="Times New Roman"/>
          <w:b w:val="false"/>
          <w:i w:val="false"/>
          <w:color w:val="000000"/>
          <w:sz w:val="28"/>
        </w:rPr>
        <w:t>70</w:t>
      </w: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xml:space="preserve">, </w:t>
      </w:r>
      <w:r>
        <w:rPr>
          <w:rFonts w:ascii="Times New Roman"/>
          <w:b w:val="false"/>
          <w:i w:val="false"/>
          <w:color w:val="000000"/>
          <w:sz w:val="28"/>
        </w:rPr>
        <w:t>72</w:t>
      </w:r>
      <w:r>
        <w:rPr>
          <w:rFonts w:ascii="Times New Roman"/>
          <w:b w:val="false"/>
          <w:i w:val="false"/>
          <w:color w:val="000000"/>
          <w:sz w:val="28"/>
        </w:rPr>
        <w:t xml:space="preserve">,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74</w:t>
      </w:r>
      <w:r>
        <w:rPr>
          <w:rFonts w:ascii="Times New Roman"/>
          <w:b w:val="false"/>
          <w:i w:val="false"/>
          <w:color w:val="000000"/>
          <w:sz w:val="28"/>
        </w:rPr>
        <w:t xml:space="preserve">, </w:t>
      </w:r>
      <w:r>
        <w:rPr>
          <w:rFonts w:ascii="Times New Roman"/>
          <w:b w:val="false"/>
          <w:i w:val="false"/>
          <w:color w:val="000000"/>
          <w:sz w:val="28"/>
        </w:rPr>
        <w:t>75</w:t>
      </w:r>
      <w:r>
        <w:rPr>
          <w:rFonts w:ascii="Times New Roman"/>
          <w:b w:val="false"/>
          <w:i w:val="false"/>
          <w:color w:val="000000"/>
          <w:sz w:val="28"/>
        </w:rPr>
        <w:t xml:space="preserve">, </w:t>
      </w:r>
      <w:r>
        <w:rPr>
          <w:rFonts w:ascii="Times New Roman"/>
          <w:b w:val="false"/>
          <w:i w:val="false"/>
          <w:color w:val="000000"/>
          <w:sz w:val="28"/>
        </w:rPr>
        <w:t>76</w:t>
      </w:r>
      <w:r>
        <w:rPr>
          <w:rFonts w:ascii="Times New Roman"/>
          <w:b w:val="false"/>
          <w:i w:val="false"/>
          <w:color w:val="000000"/>
          <w:sz w:val="28"/>
        </w:rPr>
        <w:t xml:space="preserve"> және </w:t>
      </w:r>
      <w:r>
        <w:rPr>
          <w:rFonts w:ascii="Times New Roman"/>
          <w:b w:val="false"/>
          <w:i w:val="false"/>
          <w:color w:val="000000"/>
          <w:sz w:val="28"/>
        </w:rPr>
        <w:t>77-тармақтарына</w:t>
      </w:r>
      <w:r>
        <w:rPr>
          <w:rFonts w:ascii="Times New Roman"/>
          <w:b w:val="false"/>
          <w:i w:val="false"/>
          <w:color w:val="000000"/>
          <w:sz w:val="28"/>
        </w:rPr>
        <w:t xml:space="preserve"> сәйкес </w:t>
      </w:r>
      <w:r>
        <w:rPr>
          <w:rFonts w:ascii="Times New Roman"/>
          <w:b w:val="false"/>
          <w:i w:val="false"/>
          <w:color w:val="000000"/>
          <w:sz w:val="28"/>
        </w:rPr>
        <w:t>7-қосымшада</w:t>
      </w:r>
      <w:r>
        <w:rPr>
          <w:rFonts w:ascii="Times New Roman"/>
          <w:b w:val="false"/>
          <w:i w:val="false"/>
          <w:color w:val="000000"/>
          <w:sz w:val="28"/>
        </w:rPr>
        <w:t xml:space="preserve">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министрiнiң</w:t>
            </w:r>
            <w:r>
              <w:br/>
            </w:r>
            <w:r>
              <w:rPr>
                <w:rFonts w:ascii="Times New Roman"/>
                <w:b w:val="false"/>
                <w:i w:val="false"/>
                <w:color w:val="000000"/>
                <w:sz w:val="20"/>
              </w:rPr>
              <w:t>2017 жылғы 14 желтоқсандағы</w:t>
            </w:r>
            <w:r>
              <w:br/>
            </w:r>
            <w:r>
              <w:rPr>
                <w:rFonts w:ascii="Times New Roman"/>
                <w:b w:val="false"/>
                <w:i w:val="false"/>
                <w:color w:val="000000"/>
                <w:sz w:val="20"/>
              </w:rPr>
              <w:t>№ 719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министрiнiң</w:t>
            </w:r>
            <w:r>
              <w:br/>
            </w:r>
            <w:r>
              <w:rPr>
                <w:rFonts w:ascii="Times New Roman"/>
                <w:b w:val="false"/>
                <w:i w:val="false"/>
                <w:color w:val="000000"/>
                <w:sz w:val="20"/>
              </w:rPr>
              <w:t>2017 жылғы 1 тамыздағы</w:t>
            </w:r>
            <w:r>
              <w:br/>
            </w:r>
            <w:r>
              <w:rPr>
                <w:rFonts w:ascii="Times New Roman"/>
                <w:b w:val="false"/>
                <w:i w:val="false"/>
                <w:color w:val="000000"/>
                <w:sz w:val="20"/>
              </w:rPr>
              <w:t>№ 468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bookmarkStart w:name="z133" w:id="115"/>
    <w:p>
      <w:pPr>
        <w:spacing w:after="0"/>
        <w:ind w:left="0"/>
        <w:jc w:val="left"/>
      </w:pPr>
      <w:r>
        <w:rPr>
          <w:rFonts w:ascii="Times New Roman"/>
          <w:b/>
          <w:i w:val="false"/>
          <w:color w:val="000000"/>
        </w:rPr>
        <w:t xml:space="preserve"> Қаржылық есептiлiкке түсiндiрме жазба </w:t>
      </w:r>
    </w:p>
    <w:bookmarkEnd w:id="115"/>
    <w:p>
      <w:pPr>
        <w:spacing w:after="0"/>
        <w:ind w:left="0"/>
        <w:jc w:val="both"/>
      </w:pPr>
      <w:r>
        <w:rPr>
          <w:rFonts w:ascii="Times New Roman"/>
          <w:b w:val="false"/>
          <w:i w:val="false"/>
          <w:color w:val="000000"/>
          <w:sz w:val="28"/>
        </w:rPr>
        <w:t>
      есепті кезең</w:t>
      </w:r>
    </w:p>
    <w:p>
      <w:pPr>
        <w:spacing w:after="0"/>
        <w:ind w:left="0"/>
        <w:jc w:val="both"/>
      </w:pPr>
      <w:r>
        <w:rPr>
          <w:rFonts w:ascii="Times New Roman"/>
          <w:b w:val="false"/>
          <w:i w:val="false"/>
          <w:color w:val="000000"/>
          <w:sz w:val="28"/>
        </w:rPr>
        <w:t>
      20__жылғы "___" _____________</w:t>
      </w:r>
    </w:p>
    <w:p>
      <w:pPr>
        <w:spacing w:after="0"/>
        <w:ind w:left="0"/>
        <w:jc w:val="both"/>
      </w:pPr>
      <w:r>
        <w:rPr>
          <w:rFonts w:ascii="Times New Roman"/>
          <w:b w:val="false"/>
          <w:i w:val="false"/>
          <w:color w:val="000000"/>
          <w:sz w:val="28"/>
        </w:rPr>
        <w:t>
      Индексі: ҚЕ-5 нысан</w:t>
      </w:r>
    </w:p>
    <w:p>
      <w:pPr>
        <w:spacing w:after="0"/>
        <w:ind w:left="0"/>
        <w:jc w:val="both"/>
      </w:pPr>
      <w:r>
        <w:rPr>
          <w:rFonts w:ascii="Times New Roman"/>
          <w:b w:val="false"/>
          <w:i w:val="false"/>
          <w:color w:val="000000"/>
          <w:sz w:val="28"/>
        </w:rPr>
        <w:t>
      Кезеңділігі: жартыжылдық, жылдық</w:t>
      </w:r>
    </w:p>
    <w:p>
      <w:pPr>
        <w:spacing w:after="0"/>
        <w:ind w:left="0"/>
        <w:jc w:val="both"/>
      </w:pPr>
      <w:r>
        <w:rPr>
          <w:rFonts w:ascii="Times New Roman"/>
          <w:b w:val="false"/>
          <w:i w:val="false"/>
          <w:color w:val="000000"/>
          <w:sz w:val="28"/>
        </w:rPr>
        <w:t>
      Білдіретін тұлғалар тобы:_____________________</w:t>
      </w:r>
    </w:p>
    <w:p>
      <w:pPr>
        <w:spacing w:after="0"/>
        <w:ind w:left="0"/>
        <w:jc w:val="both"/>
      </w:pPr>
      <w:r>
        <w:rPr>
          <w:rFonts w:ascii="Times New Roman"/>
          <w:b w:val="false"/>
          <w:i w:val="false"/>
          <w:color w:val="000000"/>
          <w:sz w:val="28"/>
        </w:rPr>
        <w:t>
      (мемлекеттік мекеме)</w:t>
      </w:r>
    </w:p>
    <w:p>
      <w:pPr>
        <w:spacing w:after="0"/>
        <w:ind w:left="0"/>
        <w:jc w:val="both"/>
      </w:pPr>
      <w:r>
        <w:rPr>
          <w:rFonts w:ascii="Times New Roman"/>
          <w:b w:val="false"/>
          <w:i w:val="false"/>
          <w:color w:val="000000"/>
          <w:sz w:val="28"/>
        </w:rPr>
        <w:t>
      Қайда ұсынылады:________________________________________</w:t>
      </w:r>
    </w:p>
    <w:p>
      <w:pPr>
        <w:spacing w:after="0"/>
        <w:ind w:left="0"/>
        <w:jc w:val="both"/>
      </w:pPr>
      <w:r>
        <w:rPr>
          <w:rFonts w:ascii="Times New Roman"/>
          <w:b w:val="false"/>
          <w:i w:val="false"/>
          <w:color w:val="000000"/>
          <w:sz w:val="28"/>
        </w:rPr>
        <w:t>
      (бюджеттік бағдарламалардың әкімшісіне)</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xml:space="preserve">
      Қаржылық есептілік нысандарын және оларды жасау мен ұсыну қағидалардың </w:t>
      </w:r>
      <w:r>
        <w:rPr>
          <w:rFonts w:ascii="Times New Roman"/>
          <w:b w:val="false"/>
          <w:i w:val="false"/>
          <w:color w:val="000000"/>
          <w:sz w:val="28"/>
        </w:rPr>
        <w:t>9-тармағына</w:t>
      </w:r>
      <w:r>
        <w:rPr>
          <w:rFonts w:ascii="Times New Roman"/>
          <w:b w:val="false"/>
          <w:i w:val="false"/>
          <w:color w:val="000000"/>
          <w:sz w:val="28"/>
        </w:rPr>
        <w:t xml:space="preserve"> сәйкес мемлекеттік мекемелер үшін бюджеттік бағдарламалар әкімшілері белгілейді.</w:t>
      </w:r>
    </w:p>
    <w:p>
      <w:pPr>
        <w:spacing w:after="0"/>
        <w:ind w:left="0"/>
        <w:jc w:val="both"/>
      </w:pPr>
      <w:r>
        <w:rPr>
          <w:rFonts w:ascii="Times New Roman"/>
          <w:b w:val="false"/>
          <w:i w:val="false"/>
          <w:color w:val="000000"/>
          <w:sz w:val="28"/>
        </w:rPr>
        <w:t>
      1. Жалпы мәлiметтер.</w:t>
      </w:r>
    </w:p>
    <w:p>
      <w:pPr>
        <w:spacing w:after="0"/>
        <w:ind w:left="0"/>
        <w:jc w:val="both"/>
      </w:pPr>
      <w:r>
        <w:rPr>
          <w:rFonts w:ascii="Times New Roman"/>
          <w:b w:val="false"/>
          <w:i w:val="false"/>
          <w:color w:val="000000"/>
          <w:sz w:val="28"/>
        </w:rPr>
        <w:t>
      мемлекеттік мекеменің қағидасы:_____________________________________________</w:t>
      </w:r>
    </w:p>
    <w:p>
      <w:pPr>
        <w:spacing w:after="0"/>
        <w:ind w:left="0"/>
        <w:jc w:val="both"/>
      </w:pPr>
      <w:r>
        <w:rPr>
          <w:rFonts w:ascii="Times New Roman"/>
          <w:b w:val="false"/>
          <w:i w:val="false"/>
          <w:color w:val="000000"/>
          <w:sz w:val="28"/>
        </w:rPr>
        <w:t>
      бағыныстағы мекемелердің саны: _____________________________________________</w:t>
      </w:r>
    </w:p>
    <w:p>
      <w:pPr>
        <w:spacing w:after="0"/>
        <w:ind w:left="0"/>
        <w:jc w:val="both"/>
      </w:pPr>
      <w:r>
        <w:rPr>
          <w:rFonts w:ascii="Times New Roman"/>
          <w:b w:val="false"/>
          <w:i w:val="false"/>
          <w:color w:val="000000"/>
          <w:sz w:val="28"/>
        </w:rPr>
        <w:t>
      пайдаланатын нормативтік құқықтық актілер: ___________________________________</w:t>
      </w:r>
    </w:p>
    <w:p>
      <w:pPr>
        <w:spacing w:after="0"/>
        <w:ind w:left="0"/>
        <w:jc w:val="both"/>
      </w:pPr>
      <w:r>
        <w:rPr>
          <w:rFonts w:ascii="Times New Roman"/>
          <w:b w:val="false"/>
          <w:i w:val="false"/>
          <w:color w:val="000000"/>
          <w:sz w:val="28"/>
        </w:rPr>
        <w:t>
      2. Қаржылық есептiлiкке ашылған мәлiметтер.</w:t>
      </w:r>
    </w:p>
    <w:p>
      <w:pPr>
        <w:spacing w:after="0"/>
        <w:ind w:left="0"/>
        <w:jc w:val="both"/>
      </w:pPr>
      <w:r>
        <w:rPr>
          <w:rFonts w:ascii="Times New Roman"/>
          <w:b w:val="false"/>
          <w:i w:val="false"/>
          <w:color w:val="000000"/>
          <w:sz w:val="28"/>
        </w:rPr>
        <w:t>
      Қысқа мезiмдi активтер</w:t>
      </w:r>
    </w:p>
    <w:p>
      <w:pPr>
        <w:spacing w:after="0"/>
        <w:ind w:left="0"/>
        <w:jc w:val="both"/>
      </w:pPr>
      <w:r>
        <w:rPr>
          <w:rFonts w:ascii="Times New Roman"/>
          <w:b w:val="false"/>
          <w:i w:val="false"/>
          <w:color w:val="000000"/>
          <w:sz w:val="28"/>
        </w:rPr>
        <w:t>
      Бюджеттің түрі: _________________</w:t>
      </w:r>
    </w:p>
    <w:p>
      <w:pPr>
        <w:spacing w:after="0"/>
        <w:ind w:left="0"/>
        <w:jc w:val="both"/>
      </w:pPr>
      <w:r>
        <w:rPr>
          <w:rFonts w:ascii="Times New Roman"/>
          <w:b w:val="false"/>
          <w:i w:val="false"/>
          <w:color w:val="000000"/>
          <w:sz w:val="28"/>
        </w:rPr>
        <w:t>
      Өлшем бірлігі: мың теңге</w:t>
      </w:r>
    </w:p>
    <w:p>
      <w:pPr>
        <w:spacing w:after="0"/>
        <w:ind w:left="0"/>
        <w:jc w:val="left"/>
      </w:pPr>
      <w:r>
        <w:rPr>
          <w:rFonts w:ascii="Times New Roman"/>
          <w:b/>
          <w:i w:val="false"/>
          <w:color w:val="000000"/>
        </w:rPr>
        <w:t xml:space="preserve"> 1-кесте. Ақшалай қаражат және олардың баламалары (ҚЕ-1 "Бухгалтерлiк баланс" 010-жолы)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07"/>
        <w:gridCol w:w="2017"/>
        <w:gridCol w:w="957"/>
        <w:gridCol w:w="1819"/>
      </w:tblGrid>
      <w:tr>
        <w:trPr>
          <w:trHeight w:val="30" w:hRule="atLeast"/>
        </w:trPr>
        <w:tc>
          <w:tcPr>
            <w:tcW w:w="7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сальдо</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аяғындағы сальдо</w:t>
            </w:r>
          </w:p>
        </w:tc>
      </w:tr>
      <w:tr>
        <w:trPr>
          <w:trHeight w:val="30" w:hRule="atLeast"/>
        </w:trPr>
        <w:tc>
          <w:tcPr>
            <w:tcW w:w="7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Кассадағы ақша қаражаты (1010)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мекеменің ағымдағы шоты (1020)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 айырысу шоты (1030)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Қайырымдылық көмек қолма-қол ақшаны бақылау шоттары (әрі қарай – ҚБШ) (1041)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Ақылы қызметтер ҚБШ (1042)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Ақшаны уақытша орналастыру ҚБШ (1043)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өзін-өзі басқарудың ҚБШ (1044)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қаржыландырудың ҚБШ (1045)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ҚБШ (1046)</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бюджеттердің ҚБШ (1047)</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валютадағы шот (1050)</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 бойынша бюджеттік инвестициялық жобаның арнайы шоты (1061)</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бюджеттік инвестициялық жобаның арнайы шоты (1062)</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Аккредитивтер (1071)</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ақша қаражаты (1073)</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мемлекеттік мекеменің міндеттемелері бойынша жеке қаржыландыру жоспарына сәйкес міндеттемелерін қабылдауға арналған жоспарлы тағайындаулары (1080)</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мекеменің міндеттемелері бойынша жеке қаржыландыру жоспарына сәйкес міндеттемелер қабылдауға арналған жоспарлы тағайындаулары (1090)</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2-кесте. Қысқа мерзiмдi қаржы инвестициялары (ҚЕ-1 "Бухгалтерлiк баланс" 011-жолы)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9"/>
        <w:gridCol w:w="2168"/>
        <w:gridCol w:w="1315"/>
        <w:gridCol w:w="1315"/>
        <w:gridCol w:w="1029"/>
        <w:gridCol w:w="1315"/>
        <w:gridCol w:w="1029"/>
        <w:gridCol w:w="1030"/>
      </w:tblGrid>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бағаланатындар</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құны бойынша бағаланатындар</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дейін ұсталатындар</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болған</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есептi кезеңнiң басындағы сальдо</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түсiмдер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шығулар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есептi кезеңнiң аяғындағы сальдо</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құнсыздануға арналған резерв сальдосы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құнсыздануға есептелген резерв</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құнсыздануға есептен шығарылған резерв</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 аяғындағы құнсыздануға арналған резерв сальдосы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басындағы сальдо</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аяғындағы сальдо</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3-кесте. Сатып алушылар мен тапсырыс берушiлердiң қысқа мерзiмдi дебиторлық берешегi (ҚЕ-1 "Бухгалтерлiк баланс" 014-жолы)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04"/>
        <w:gridCol w:w="3301"/>
        <w:gridCol w:w="3795"/>
      </w:tblGrid>
      <w:tr>
        <w:trPr>
          <w:trHeight w:val="30" w:hRule="atLeast"/>
        </w:trPr>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алушылармен және тапсырыс берушiлермен есеп айырысу</w:t>
            </w:r>
          </w:p>
        </w:tc>
      </w:tr>
      <w:tr>
        <w:trPr>
          <w:trHeight w:val="30" w:hRule="atLeast"/>
        </w:trPr>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Есептi кезеңнiң басындағы сальдо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Дебиторлық берешектiң есептелуi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Дебиторлық берешектiң өтелуi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аяғындағы сальдо</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күмәндi борыштар бойынша резерв сальдосы</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Есептi кезеңдегi күмәндi борыштар бойынша есептелген резерв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Есептi кезеңдегi күмәндi борыштар бойынша есептен шығарылған резерв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күмәндi борыштар бойынша резерв сальдосы</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басындағы сальдо</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Баланстық құны бойынша есептi кезеңнiң аяғындағы сальдо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4-кесте. Салықтық және салықтық емес түсімдер бойынша бюджетпен есеп айырысу жөнінде қысқа мерзімді дебиторлық берешек (ҚЕ-1 "Бухгалтерлiк баланс" 023-жолы)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04"/>
        <w:gridCol w:w="1347"/>
        <w:gridCol w:w="2056"/>
        <w:gridCol w:w="2056"/>
        <w:gridCol w:w="2057"/>
        <w:gridCol w:w="640"/>
        <w:gridCol w:w="640"/>
      </w:tblGrid>
      <w:tr>
        <w:trPr>
          <w:trHeight w:val="30" w:hRule="atLeast"/>
        </w:trPr>
        <w:tc>
          <w:tcPr>
            <w:tcW w:w="35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және салықтық емес түсімдер бойынша бюджетпен есеп айырысу</w:t>
            </w:r>
          </w:p>
        </w:tc>
        <w:tc>
          <w:tcPr>
            <w:tcW w:w="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қосалқы шот</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 қосалқы шот</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 қосалқы шот</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w:t>
            </w:r>
          </w:p>
        </w:tc>
        <w:tc>
          <w:tcPr>
            <w:tcW w:w="0" w:type="auto"/>
            <w:vMerge/>
            <w:tcBorders>
              <w:top w:val="nil"/>
              <w:left w:val="single" w:color="cfcfcf" w:sz="5"/>
              <w:bottom w:val="single" w:color="cfcfcf" w:sz="5"/>
              <w:right w:val="single" w:color="cfcfcf" w:sz="5"/>
            </w:tcBorders>
          </w:tcPr>
          <w:p/>
        </w:tc>
      </w:tr>
      <w:tr>
        <w:trPr>
          <w:trHeight w:val="30" w:hRule="atLeast"/>
        </w:trPr>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сальдо</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берешектiң есептеу</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берешектiң өтеу</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және салықтық емес түсімдер бойынша төлеушілермен есеп айырысу бойынша өткен кезеңдердегі дебиторлық берешектi қоса есептеу</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Есептi кезеңнiң аяғындағы сальдо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5-кесте. Қорлар (ҚЕ-1 "Бухгалтерлiк баланс" 020-жолы)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3"/>
        <w:gridCol w:w="2255"/>
        <w:gridCol w:w="1070"/>
        <w:gridCol w:w="1434"/>
        <w:gridCol w:w="1106"/>
        <w:gridCol w:w="1070"/>
        <w:gridCol w:w="1071"/>
        <w:gridCol w:w="1071"/>
      </w:tblGrid>
      <w:tr>
        <w:trPr>
          <w:trHeight w:val="30" w:hRule="atLeast"/>
        </w:trPr>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өндiрiс</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өнiм</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қорлар</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есептi кезеңнiң басындағы сальдо</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түсiмдер</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 бойынша қаржыландыру есебінен</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шығулар</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мекеменің мұқтаждығына жұмсалғаны</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есептi кезеңнiң аяғындағы сальдо</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құнсыздануға арналған резерв сальдосы</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Есептi кезеңдегi құнсыздануға арналған есептелген резерв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Есептi кезеңдегi құнсыздануға арналған есептен шығарылған резерв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 аяғындағы құнсыздануға арналған резерв сальдосы</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басындағы сальдо</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аяғындағы сальдо</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Ұзақ мерзiмдi активтер</w:t>
      </w:r>
    </w:p>
    <w:p>
      <w:pPr>
        <w:spacing w:after="0"/>
        <w:ind w:left="0"/>
        <w:jc w:val="left"/>
      </w:pPr>
      <w:r>
        <w:rPr>
          <w:rFonts w:ascii="Times New Roman"/>
          <w:b/>
          <w:i w:val="false"/>
          <w:color w:val="000000"/>
        </w:rPr>
        <w:t xml:space="preserve"> 6-кесте. Ұзақ мерзiмдi қаржы инвестициялары (ҚЕ-1 "Бухгалтерлiк баланс" 110-жолы)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9"/>
        <w:gridCol w:w="2168"/>
        <w:gridCol w:w="1315"/>
        <w:gridCol w:w="1315"/>
        <w:gridCol w:w="1029"/>
        <w:gridCol w:w="1315"/>
        <w:gridCol w:w="1029"/>
        <w:gridCol w:w="1030"/>
      </w:tblGrid>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бағаланатындар</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құны бойынша бағаланатындар</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дейін ұсталатындар</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болған</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есептi кезеңнiң басындағы сальдо</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түсiмдер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шығулар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есептi кезеңнiң аяғындағы сальдо</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құнсыздануға арналған резерв сальдосы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кезеңдегi құнсыздануға арналған есептелген резерв</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Есептi кезеңдегi құнсыздануға арналған есептен шығарылған резерв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 аяғындағы құнсыздануға арналған резерв сальдосы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басындағы сальдо</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аяғындағы сальдо</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7-кесте. Негiзгi құралдар (ҚЕ-1 "Бухгалтерлiк баланс" 114-жолы)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4"/>
        <w:gridCol w:w="1504"/>
        <w:gridCol w:w="713"/>
        <w:gridCol w:w="713"/>
        <w:gridCol w:w="714"/>
        <w:gridCol w:w="714"/>
        <w:gridCol w:w="737"/>
        <w:gridCol w:w="714"/>
        <w:gridCol w:w="2192"/>
        <w:gridCol w:w="1156"/>
        <w:gridCol w:w="1109"/>
      </w:tblGrid>
      <w:tr>
        <w:trPr>
          <w:trHeight w:val="30"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Біріліс құрылғылары</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 өндiрiстiк және шаруашылық мүкәмәлi</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негiзгi құралдар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басындағы сальдо</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түсiмдер</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 бойынша қаржыландыру есебінен</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ұлғаюы</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азаюы</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шығуы</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жарамсыз негiзгi құралдарды есептен шығару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аяғындағы сальдосы</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жинақталған амортизация сальдосы</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түскендері бойынша жинақталған амортизация сомасы</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есептелген амортизация</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 шығарылған амортизация</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амортизацияны түзету (бастапқы құны ұлғайған кезде)</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амортизацияны түзету (бастапқы құны азайған кезде)</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аяғында жинақталған амортизация сальдосы</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құнсыздануға арналған резерв сальдосы</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құнсыздануға есептелген резерв</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 шығарылған құнсыздануға арналған резерв</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аяғындағы құнсыздануға арналған резерв сальдосы</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басындағы сальдосы</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аяғындағы сальдосы</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8-кесте. Инвестициялық жылжымайтын мүлiк (ҚЕ-1 "Бухгалтерлiк баланс" 116-жолы)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03"/>
        <w:gridCol w:w="2932"/>
        <w:gridCol w:w="1391"/>
        <w:gridCol w:w="1391"/>
        <w:gridCol w:w="1391"/>
        <w:gridCol w:w="1392"/>
      </w:tblGrid>
      <w:tr>
        <w:trPr>
          <w:trHeight w:val="30" w:hRule="atLeast"/>
        </w:trPr>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басындағы сальдо</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түсiмдер</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 бойынша қаржыландыру есебінен</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шығулар</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аяғындағы сальдо</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жинақталған амортизация сальдосы</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түскендері бойынша жинақталған амортизация сомасы</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есептелген амортизация</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 шығарылған амортизация</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аяғына жинақталған амортизация сальдосы</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құнсыздануға арналған резерв сальдосы</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құнсыздануға есептелген резерв</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 шығарылған құнсыздануға арналған резерв</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аяғындағы құнсыздануға арналған резерв сальдосы</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басындағы сальдо</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аяғындағы сальдо</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9-кесте. Биологиялық активтер ((ҚЕ-1 "Бухгалтерлiк баланс" 117-жолы)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88"/>
        <w:gridCol w:w="3306"/>
        <w:gridCol w:w="1568"/>
        <w:gridCol w:w="1569"/>
        <w:gridCol w:w="1569"/>
      </w:tblGrid>
      <w:tr>
        <w:trPr>
          <w:trHeight w:val="30" w:hRule="atLeast"/>
        </w:trPr>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екпелер</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басындағы сальдо</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түсiмдер</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 бойынша қаржыландыру есебінен</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шығулар</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аяғындағы сальдо</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жинақталған амортизация сальдосы</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түскендері бойынша жинақталған амортизация сомасы</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Есептi кезеңде есептелген амортизация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 шығарылған амортизация</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аяғына жинақталған амортизация сальдосы</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құнсыздануға арналған резерв сальдосы</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құнсыздануға есептелген резерв</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 шығарылған құнсыздануға арналған резерв</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аяғындағы құнсыздануға арналған резерв сальдосы</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басындағы сальдо</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аяғындағы сальдо</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10-кесте. Материалдық емес активтер ((ҚЕ-1 "Бухгалтерлiк баланс" 118-жолы)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0"/>
        <w:gridCol w:w="2108"/>
        <w:gridCol w:w="1000"/>
        <w:gridCol w:w="1000"/>
        <w:gridCol w:w="1340"/>
        <w:gridCol w:w="1000"/>
        <w:gridCol w:w="1000"/>
        <w:gridCol w:w="1001"/>
        <w:gridCol w:w="1001"/>
      </w:tblGrid>
      <w:tr>
        <w:trPr>
          <w:trHeight w:val="30" w:hRule="atLeast"/>
        </w:trPr>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құқық</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Лицензиялық келiсiмдер</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Патенттер</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Гудвилл</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басындағы сальдо</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түсiмдер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 бойынша қаржыландыру есебінен</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ұлғаюы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азаюы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шығулар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жарамсыз материалдық емес активтерді есептен шығару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аяғындағы сальдо</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жинақталған амортизация сальдосы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түскендері бойынша жинақталған амортизация сомасы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есептелген амортизация</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 шығарылған амортизация</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амортизацияны түзету (бастапқы құны ұлғайған кезде)</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амортизацияны түзету (бастапқы құны азайған кезде)</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аяғына жинақталған амортизация сальдосы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құнсыздануға арналған резерв сальдосы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құнсыздануға есептелген резерв</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 шығарылған құнсыздануға арналған резерв</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аяғындағы құнсыздануға арналған резерв сальдосы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басындағы сальдо</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аяғындағы сальдо</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11-кесте. Қысқа мерзімді қаржы міндеттемелері ((ҚЕ-1 "Бухгалтерлiк баланс" 210-жол)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9"/>
        <w:gridCol w:w="3051"/>
        <w:gridCol w:w="2252"/>
        <w:gridCol w:w="1850"/>
        <w:gridCol w:w="1850"/>
        <w:gridCol w:w="1448"/>
      </w:tblGrid>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ланған құны бойынша бағаланатын</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құны бойынша бағаланатын</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кезеңнің басындағы сальдо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Түсім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Шығару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сальдо</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12- кесте. Қысқа мерзімді кредиторлық берешек бойынша бюджетке түсетін түсімдер ((ҚЕ-1 "Бухгалтерлiк баланс" 224-жолы)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4"/>
        <w:gridCol w:w="1339"/>
        <w:gridCol w:w="1866"/>
        <w:gridCol w:w="1866"/>
        <w:gridCol w:w="1866"/>
        <w:gridCol w:w="1867"/>
        <w:gridCol w:w="636"/>
        <w:gridCol w:w="636"/>
      </w:tblGrid>
      <w:tr>
        <w:trPr>
          <w:trHeight w:val="30" w:hRule="atLeast"/>
        </w:trPr>
        <w:tc>
          <w:tcPr>
            <w:tcW w:w="2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1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және салықтық емес түсімдер бойынша бюджетпен есеп айырысу</w:t>
            </w:r>
          </w:p>
        </w:tc>
        <w:tc>
          <w:tcPr>
            <w:tcW w:w="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шоты</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шоты</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 шоты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3284 шоты</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w:t>
            </w:r>
          </w:p>
        </w:tc>
        <w:tc>
          <w:tcPr>
            <w:tcW w:w="0" w:type="auto"/>
            <w:vMerge/>
            <w:tcBorders>
              <w:top w:val="nil"/>
              <w:left w:val="single" w:color="cfcfcf" w:sz="5"/>
              <w:bottom w:val="single" w:color="cfcfcf" w:sz="5"/>
              <w:right w:val="single" w:color="cfcfcf" w:sz="5"/>
            </w:tcBorders>
          </w:tcPr>
          <w:p/>
        </w:tc>
      </w:tr>
      <w:tr>
        <w:trPr>
          <w:trHeight w:val="30" w:hRule="atLeast"/>
        </w:trPr>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сальдо</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берешектiң есептелуi</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берешектiң өтелуi, оның ішінде:</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сомасын қайтару</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бюджетке түсктін түсімдерді қайтару</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төлеушілермен есеп айырысу бойынша өткен есепті кезеңдердегі кредиторлық берешекті қоса есептеу</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сальдо</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13-кесте. Ұзақ мерзімді қаржылық міндеттемелер (ҚЕ-1 "Бухгалтерлiк баланс" 310-жол)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2"/>
        <w:gridCol w:w="3154"/>
        <w:gridCol w:w="1912"/>
        <w:gridCol w:w="1912"/>
        <w:gridCol w:w="1913"/>
        <w:gridCol w:w="1497"/>
      </w:tblGrid>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құны бойынша бағаланатын</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кезеңнің басындағы сальдо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Түсім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Шығару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сальдо</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14-кесте. Өзге кiрiстер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22"/>
        <w:gridCol w:w="3755"/>
        <w:gridCol w:w="1841"/>
        <w:gridCol w:w="1782"/>
      </w:tblGrid>
      <w:tr>
        <w:trPr>
          <w:trHeight w:val="30" w:hRule="atLeast"/>
        </w:trPr>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Әдiл құнының өзгеруiнен</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активтердi есептен шығарылуы бойынша</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Өтеусiз қабылданған:</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 жүйесiндегi мемлекеттiк мекемелерден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органдардан</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ұйымдардан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Бағамдық айырмадан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Залалдардың өтемiнен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Активтердi жоюдан түстi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шығындар кiрiске алынды</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15-кесте. Түсетін түсімдер бойынша кірістер (ҚЕ-2 "Қаржылық қызмет нәтижелерi туралы есеп" 020-жолы)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18"/>
        <w:gridCol w:w="3757"/>
        <w:gridCol w:w="1842"/>
        <w:gridCol w:w="1783"/>
      </w:tblGrid>
      <w:tr>
        <w:trPr>
          <w:trHeight w:val="30" w:hRule="atLeast"/>
        </w:trPr>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Түсетін түсімдер бойынша, оның iшiнде:</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түсімдер</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16-кесте. Өзге шығыстар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41"/>
        <w:gridCol w:w="3593"/>
        <w:gridCol w:w="1761"/>
        <w:gridCol w:w="1705"/>
      </w:tblGrid>
      <w:tr>
        <w:trPr>
          <w:trHeight w:val="30" w:hRule="atLeast"/>
        </w:trPr>
        <w:tc>
          <w:tcPr>
            <w:tcW w:w="5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5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Әдiл құнының өзгеруiнен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мерзiмдi активтердi есептен шығару бойынша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өтеусiз берілген өз жүйесiндегi мемлекеттiк мекемелерге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өтеусiз берілген басқа мемлекеттік органдарға</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өтеусiз берілген басқа ұйымдарға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шығару</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Бағамдық айырма бойынша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Активтердiң құнсыздануынан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Резервтер құру: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күмәндi дебиторлық берешектер бойынша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қызметкерлердiң демалыс ақылары бойынша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бағалау және шартты мiндеттемелер бойынша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Өтеусiз берілген қорлары: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 жүйесiндегi мемлекеттiк мекемелерге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органдарға</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ұйымдарға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17-кесте. Бюджетке түсетін түсімдер бойынша шығыстарды азайту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46"/>
        <w:gridCol w:w="3641"/>
        <w:gridCol w:w="1785"/>
        <w:gridCol w:w="1728"/>
      </w:tblGrid>
      <w:tr>
        <w:trPr>
          <w:trHeight w:val="30" w:hRule="atLeast"/>
        </w:trPr>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 бойынша шығыстарды азайту, оның ішінде:</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бойынша</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 бойынша басқа түрлері</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18-кесте. Өтеусiз берілген ұзақ мерзімді активтер /қорлар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21"/>
        <w:gridCol w:w="3168"/>
        <w:gridCol w:w="1503"/>
        <w:gridCol w:w="1504"/>
        <w:gridCol w:w="1504"/>
      </w:tblGrid>
      <w:tr>
        <w:trPr>
          <w:trHeight w:val="30" w:hRule="atLeast"/>
        </w:trPr>
        <w:tc>
          <w:tcPr>
            <w:tcW w:w="4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амортизацияның сомасы</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w:t>
            </w:r>
          </w:p>
        </w:tc>
      </w:tr>
      <w:tr>
        <w:trPr>
          <w:trHeight w:val="30" w:hRule="atLeast"/>
        </w:trPr>
        <w:tc>
          <w:tcPr>
            <w:tcW w:w="4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Өтеусiз берілген ұзақ мерзімді активтер, барлығы: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өз жүйесiндегi мемлекеттiк мекемелерге</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мемлекеттік органдарға </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ұйымдарға </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қаржы инвестициялары </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жүйесiндегi мемлекеттiк мекемелерге</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мемлекеттiк органдарға</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қаражат</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жүйесiндегi мемлекеттiк мекемелерге</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мемлекеттiк органдарға</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аяқталмаған құрылыс және күрделі салымдар </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жүйесiндегi мемлекеттiк мекемелерге</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мемлекеттiк органдарға</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жүйесiндегi мемлекеттiк мекемелерге</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мемлекеттiк органдарға</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активтер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жүйесiндегi мемлекеттiк мекемелерге</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мемлекеттiк органдарға</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өтеусіз берілді, барлығы: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жүйесiндегi мемлекеттiк мекемелерге</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мемлекеттiк органдарға</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19-кесте. Концессиялық активтер бойынша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2"/>
        <w:gridCol w:w="3494"/>
        <w:gridCol w:w="1658"/>
        <w:gridCol w:w="1658"/>
        <w:gridCol w:w="2119"/>
        <w:gridCol w:w="1659"/>
      </w:tblGrid>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амортизацияның сомасы</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Құнсыздануға арналған резерв сомасы</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Құрылыстар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Біріліс құрылғылары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құралдары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Машиналар мен жабдықтар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Аяқталмаған құрылыс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20-кесте. Өзара операциялар бойынша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8"/>
        <w:gridCol w:w="1335"/>
        <w:gridCol w:w="2166"/>
        <w:gridCol w:w="1706"/>
        <w:gridCol w:w="2078"/>
        <w:gridCol w:w="1335"/>
        <w:gridCol w:w="1336"/>
        <w:gridCol w:w="1336"/>
      </w:tblGrid>
      <w:tr>
        <w:trPr>
          <w:trHeight w:val="30" w:hRule="atLeast"/>
        </w:trPr>
        <w:tc>
          <w:tcPr>
            <w:tcW w:w="1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13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түрі</w:t>
            </w:r>
          </w:p>
        </w:tc>
        <w:tc>
          <w:tcPr>
            <w:tcW w:w="1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атауы мен номері</w:t>
            </w:r>
          </w:p>
        </w:tc>
        <w:tc>
          <w:tcPr>
            <w:tcW w:w="2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операциялар бойынша тараптардың атауы</w:t>
            </w:r>
          </w:p>
        </w:tc>
        <w:tc>
          <w:tcPr>
            <w:tcW w:w="13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 корреспонденциясы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Дебеті</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Кредиті</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соның ішінде:</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түрлері бойынша</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түрлері бойынша</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21-кесте. 7120 "Бюджетпен есеп айырысулар бойынша шығыстар" шоты бойынша есептелген және аударылған соммалар бойынша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79"/>
        <w:gridCol w:w="3807"/>
        <w:gridCol w:w="1807"/>
        <w:gridCol w:w="1807"/>
      </w:tblGrid>
      <w:tr>
        <w:trPr>
          <w:trHeight w:val="30" w:hRule="atLeast"/>
        </w:trPr>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түрі</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коды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айырысулар бойынша есептелген шығыстар, барлығы:</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бюджетке аударылғаны, барлығы:</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мынадай санаттар бойынша</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капиталды сатудан түскен түсімдер  </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мемлекеттін қаржы активтерін сатудан түскен түсімдер</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Басшы            ______ ______________________________________________________________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Бас бухгалтер      ______            ____________________________________________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М.О.            _____ж. "___" ______________</w:t>
      </w:r>
    </w:p>
    <w:p>
      <w:pPr>
        <w:spacing w:after="0"/>
        <w:ind w:left="0"/>
        <w:jc w:val="both"/>
      </w:pPr>
      <w:r>
        <w:rPr>
          <w:rFonts w:ascii="Times New Roman"/>
          <w:b w:val="false"/>
          <w:i w:val="false"/>
          <w:color w:val="000000"/>
          <w:sz w:val="28"/>
        </w:rPr>
        <w:t xml:space="preserve">
      Ескертпе: нысанды толтыру бойынша түсіндірме осы бұйрықпен бекітілген Қаржылық есептілік нысандарын және оларды жасау мен ұсыну қағидаларының </w:t>
      </w:r>
      <w:r>
        <w:rPr>
          <w:rFonts w:ascii="Times New Roman"/>
          <w:b w:val="false"/>
          <w:i w:val="false"/>
          <w:color w:val="000000"/>
          <w:sz w:val="28"/>
        </w:rPr>
        <w:t>78</w:t>
      </w:r>
      <w:r>
        <w:rPr>
          <w:rFonts w:ascii="Times New Roman"/>
          <w:b w:val="false"/>
          <w:i w:val="false"/>
          <w:color w:val="000000"/>
          <w:sz w:val="28"/>
        </w:rPr>
        <w:t xml:space="preserve">, </w:t>
      </w:r>
      <w:r>
        <w:rPr>
          <w:rFonts w:ascii="Times New Roman"/>
          <w:b w:val="false"/>
          <w:i w:val="false"/>
          <w:color w:val="000000"/>
          <w:sz w:val="28"/>
        </w:rPr>
        <w:t>79</w:t>
      </w:r>
      <w:r>
        <w:rPr>
          <w:rFonts w:ascii="Times New Roman"/>
          <w:b w:val="false"/>
          <w:i w:val="false"/>
          <w:color w:val="000000"/>
          <w:sz w:val="28"/>
        </w:rPr>
        <w:t xml:space="preserve"> және </w:t>
      </w:r>
      <w:r>
        <w:rPr>
          <w:rFonts w:ascii="Times New Roman"/>
          <w:b w:val="false"/>
          <w:i w:val="false"/>
          <w:color w:val="000000"/>
          <w:sz w:val="28"/>
        </w:rPr>
        <w:t>80-тармақтарына</w:t>
      </w:r>
      <w:r>
        <w:rPr>
          <w:rFonts w:ascii="Times New Roman"/>
          <w:b w:val="false"/>
          <w:i w:val="false"/>
          <w:color w:val="000000"/>
          <w:sz w:val="28"/>
        </w:rPr>
        <w:t xml:space="preserve"> сәйкес </w:t>
      </w:r>
      <w:r>
        <w:rPr>
          <w:rFonts w:ascii="Times New Roman"/>
          <w:b w:val="false"/>
          <w:i w:val="false"/>
          <w:color w:val="000000"/>
          <w:sz w:val="28"/>
        </w:rPr>
        <w:t>7-қосымшада</w:t>
      </w:r>
      <w:r>
        <w:rPr>
          <w:rFonts w:ascii="Times New Roman"/>
          <w:b w:val="false"/>
          <w:i w:val="false"/>
          <w:color w:val="000000"/>
          <w:sz w:val="28"/>
        </w:rPr>
        <w:t xml:space="preserve"> келтірілген.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