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ddda" w14:textId="1a7d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2017 жылғы 25 желтоқсандағы № 995 бұйрығы. Қазақстан Республикасының Әділет министрлігінде 2018 жылғы 12 қаңтарда № 16223 болып тіркелді. Күші жойылды - Қазақстан Республикасы Денсаулық сақтау министрінің 2020 жылғы 15 желтоқсандағы № ҚР ДСМ-264/2020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"Халықтың нысаналы топтарын профилактикалық медициналық тексеріп-қарауды жүргізу ережесін бекіту туралы" Қазақстан Республикасы Денсаулық сақтау министрінің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Қазақстан Республикасының орталық атқарушы және өзге де орталық мемлекеттік органдары актілерінің № 3 жинағында жарияланған, 2010 жыл)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155-бабының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"1. Мыналар:</w:t>
      </w:r>
    </w:p>
    <w:bookmarkEnd w:id="5"/>
    <w:p>
      <w:pPr>
        <w:spacing w:after="0"/>
        <w:ind w:left="0"/>
        <w:jc w:val="both"/>
      </w:pPr>
      <w:r>
        <w:rPr>
          <w:rFonts w:ascii="Times New Roman"/>
          <w:b w:val="false"/>
          <w:i w:val="false"/>
          <w:color w:val="000000"/>
          <w:sz w:val="28"/>
        </w:rPr>
        <w:t>
      1) осы бұйрыққа 1-қосымшаға сәйкес профилактикалық медициналық қарап-тексерулерге жататын адамдардың нысаналы топтары;</w:t>
      </w:r>
    </w:p>
    <w:p>
      <w:pPr>
        <w:spacing w:after="0"/>
        <w:ind w:left="0"/>
        <w:jc w:val="both"/>
      </w:pPr>
      <w:r>
        <w:rPr>
          <w:rFonts w:ascii="Times New Roman"/>
          <w:b w:val="false"/>
          <w:i w:val="false"/>
          <w:color w:val="000000"/>
          <w:sz w:val="28"/>
        </w:rPr>
        <w:t>
      2) осы бұйрыққа 2-қосымшаға сәйкес халықтың нысаналы топтарын профилактикалық медициналық қарап-тексерулерді өткізудің қағидалары мен кезеңділігі белгіленсін.";</w:t>
      </w:r>
    </w:p>
    <w:bookmarkStart w:name="z95"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1-қосымшамен толықтырылсын;</w:t>
      </w:r>
    </w:p>
    <w:bookmarkEnd w:id="6"/>
    <w:bookmarkStart w:name="z96" w:id="7"/>
    <w:p>
      <w:pPr>
        <w:spacing w:after="0"/>
        <w:ind w:left="0"/>
        <w:jc w:val="both"/>
      </w:pPr>
      <w:r>
        <w:rPr>
          <w:rFonts w:ascii="Times New Roman"/>
          <w:b w:val="false"/>
          <w:i w:val="false"/>
          <w:color w:val="000000"/>
          <w:sz w:val="28"/>
        </w:rPr>
        <w:t xml:space="preserve">
      көрсетілген бұйрықпен бекітілген Халықтың нысаналы топтарын профилактикалық медициналық тексеру жүргізу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көшірмелерін қазақ және орыс тілдерінде қағаз және электрондық түрде Қазақстан Республикасының нормативтік құқықтық актілерінің Эталондық бақылау банкінде ресми жариялау және қосу үшін "Республикалық құқықтық ақпарат орталығы" шаруашылық жүргізу құқығындағы республикалық мемлекеттік кәсіпорынына жіберуді;</w:t>
      </w:r>
    </w:p>
    <w:p>
      <w:pPr>
        <w:spacing w:after="0"/>
        <w:ind w:left="0"/>
        <w:jc w:val="both"/>
      </w:pPr>
      <w:r>
        <w:rPr>
          <w:rFonts w:ascii="Times New Roman"/>
          <w:b w:val="false"/>
          <w:i w:val="false"/>
          <w:color w:val="000000"/>
          <w:sz w:val="28"/>
        </w:rPr>
        <w:t>
      3) осы бұйрықты мемлекеттік тіркеген күнінен бастап күнтізбелік он күннің ішінде мерзімдік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ресми жариялағаннан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күнінің ішінде Қазақстан Республикасы Денсаулық сақтау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Л.М.Ақтаеваға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995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Профилактикалық медициналық қарап-тексеруге жататын адамдардың нысаналы топтары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6874"/>
        <w:gridCol w:w="4436"/>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(скринингтік) тексеріп-қарау түрі</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 алалар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профилактикалық медициналық (скринингтік) қарап-тексеру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 жастағы артериялық гипертония, жүректің ишемиялық ауруы, қант диабеті, глаукома, онкологиялық патология бойынша скринингтен өтетін әйелдер мен ерлер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ерте анықтауға профилактикалық медициналық (скринингтік) қарап-тексеру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обыры бойынша диспансерлік есепте тұрмайтын 30-70 жастағы әйелдер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обырын ерте анықтауға арналған профилактикалық медициналық (скринингтік) қарап-тексеру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 жүректің ишемиялық ауруы және қант диабеті бойынша диспансерлік есепте тұрмайтын 40-70 жастағы ерлер мен әйелдер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қант диабетін ерте анықтауға арналған профилактикалық медициналық (скринингтік) қарап-тексеру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бойынша диспансерлік есепте тұрмайтын 40-70 жастағы ерлер мен әйелдер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Глаукоманы ерте анықтауға арналған профилактикалық медициналық (скринингтік) қарап-тексеру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бойынша диспансерлік есепте тұрмайтын 40-70 жастағы әйелдер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обырын ерте анықтауға арналған профилактикалық медициналық (скринингтік) қарап-тексеру</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Полипоз, жуан ішектің обыры бойынша диспансерлік есепте тұрмайтын 50-70 жастағы ерлер мен әйелдер </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 арналған профилактикалық медициналық (скринингтік) қарап-тексеру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995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10 қарашадағы</w:t>
            </w:r>
            <w:r>
              <w:br/>
            </w:r>
            <w:r>
              <w:rPr>
                <w:rFonts w:ascii="Times New Roman"/>
                <w:b w:val="false"/>
                <w:i w:val="false"/>
                <w:color w:val="000000"/>
                <w:sz w:val="20"/>
              </w:rPr>
              <w:t>№ 685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Халықтың нысаналы топтарын профилактикалық медициналық қарап-тексеруді өткізу қағидалары мен кезеңділігі </w:t>
      </w:r>
    </w:p>
    <w:bookmarkEnd w:id="12"/>
    <w:bookmarkStart w:name="z17" w:id="13"/>
    <w:p>
      <w:pPr>
        <w:spacing w:after="0"/>
        <w:ind w:left="0"/>
        <w:jc w:val="left"/>
      </w:pPr>
      <w:r>
        <w:rPr>
          <w:rFonts w:ascii="Times New Roman"/>
          <w:b/>
          <w:i w:val="false"/>
          <w:color w:val="000000"/>
        </w:rPr>
        <w:t xml:space="preserve"> 1-бөлім. Жалпы ережелер</w:t>
      </w:r>
    </w:p>
    <w:bookmarkEnd w:id="13"/>
    <w:bookmarkStart w:name="z18" w:id="14"/>
    <w:p>
      <w:pPr>
        <w:spacing w:after="0"/>
        <w:ind w:left="0"/>
        <w:jc w:val="both"/>
      </w:pPr>
      <w:r>
        <w:rPr>
          <w:rFonts w:ascii="Times New Roman"/>
          <w:b w:val="false"/>
          <w:i w:val="false"/>
          <w:color w:val="000000"/>
          <w:sz w:val="28"/>
        </w:rPr>
        <w:t>
      1. Осы Халықтың нысаналы топтарын профилактикалық медициналық қарап-тексеруді өткізу қағидалары мен кезеңділігі (бұдан әрі – Қағидалар) халықтың нысаналы топтарын профилактикалық медициналық қарап-тексеруді өткізу тәртібін және кезеңділігін айқындайды.</w:t>
      </w:r>
    </w:p>
    <w:bookmarkEnd w:id="14"/>
    <w:bookmarkStart w:name="z19" w:id="15"/>
    <w:p>
      <w:pPr>
        <w:spacing w:after="0"/>
        <w:ind w:left="0"/>
        <w:jc w:val="both"/>
      </w:pPr>
      <w:r>
        <w:rPr>
          <w:rFonts w:ascii="Times New Roman"/>
          <w:b w:val="false"/>
          <w:i w:val="false"/>
          <w:color w:val="000000"/>
          <w:sz w:val="28"/>
        </w:rPr>
        <w:t>
      2. Осы бұйрықта пайдаланылатын терминдер мен анықтамалар:</w:t>
      </w:r>
    </w:p>
    <w:bookmarkEnd w:id="15"/>
    <w:p>
      <w:pPr>
        <w:spacing w:after="0"/>
        <w:ind w:left="0"/>
        <w:jc w:val="both"/>
      </w:pPr>
      <w:r>
        <w:rPr>
          <w:rFonts w:ascii="Times New Roman"/>
          <w:b w:val="false"/>
          <w:i w:val="false"/>
          <w:color w:val="000000"/>
          <w:sz w:val="28"/>
        </w:rPr>
        <w:t xml:space="preserve">
      1) Бетесда терминологиялық жүйесі – цитологиялық зерттеу нәтижесін стандарттау; </w:t>
      </w:r>
    </w:p>
    <w:p>
      <w:pPr>
        <w:spacing w:after="0"/>
        <w:ind w:left="0"/>
        <w:jc w:val="both"/>
      </w:pPr>
      <w:r>
        <w:rPr>
          <w:rFonts w:ascii="Times New Roman"/>
          <w:b w:val="false"/>
          <w:i w:val="false"/>
          <w:color w:val="000000"/>
          <w:sz w:val="28"/>
        </w:rPr>
        <w:t>
      2) динамикалық байқау - халық денсаулығының жай-күйін жүйелі түрде байқау, сондай-ақ осы байқаудың нәтижелері бойынша қажетті медициналық көмек көрсету</w:t>
      </w:r>
      <w:r>
        <w:rPr>
          <w:rFonts w:ascii="Times New Roman"/>
          <w:b/>
          <w:i w:val="false"/>
          <w:color w:val="000000"/>
          <w:sz w:val="28"/>
        </w:rPr>
        <w:t>;</w:t>
      </w:r>
    </w:p>
    <w:p>
      <w:pPr>
        <w:spacing w:after="0"/>
        <w:ind w:left="0"/>
        <w:jc w:val="both"/>
      </w:pPr>
      <w:r>
        <w:rPr>
          <w:rFonts w:ascii="Times New Roman"/>
          <w:b w:val="false"/>
          <w:i w:val="false"/>
          <w:color w:val="000000"/>
          <w:sz w:val="28"/>
        </w:rPr>
        <w:t xml:space="preserve">
      3) "Емхана" автоматтандырылған ақпараттық жүйесі – "Амбулаториялық пациенттің статистикалық картасын" автоматты түрде енгізуге және өңдеуге, медициналық ұйымдардың есептік құжаттарын сақтауға және алуға, балалар мен ересектердің профилактикалық медициналық (скринингтік) қарап-тексерулерді жүргізуге арналған ақпараттық жүйе; </w:t>
      </w:r>
    </w:p>
    <w:p>
      <w:pPr>
        <w:spacing w:after="0"/>
        <w:ind w:left="0"/>
        <w:jc w:val="both"/>
      </w:pPr>
      <w:r>
        <w:rPr>
          <w:rFonts w:ascii="Times New Roman"/>
          <w:b w:val="false"/>
          <w:i w:val="false"/>
          <w:color w:val="000000"/>
          <w:sz w:val="28"/>
        </w:rPr>
        <w:t>
      4) Жүрек-қантамырының жалпы қаупін бағалау шкаласы – жақын 10 жылда жүрек-қантамыр ауруларының өлім қаупін бағалау шкаласы (бұдан әрі – SCORE шкаласы);</w:t>
      </w:r>
    </w:p>
    <w:p>
      <w:pPr>
        <w:spacing w:after="0"/>
        <w:ind w:left="0"/>
        <w:jc w:val="both"/>
      </w:pPr>
      <w:r>
        <w:rPr>
          <w:rFonts w:ascii="Times New Roman"/>
          <w:b w:val="false"/>
          <w:i w:val="false"/>
          <w:color w:val="000000"/>
          <w:sz w:val="28"/>
        </w:rPr>
        <w:t>
      5) Кетле индексі – ағзаның дене дамуының үйлесімділігін бағалау көрсеткіші, дененің салмағының бойдың ұзындығына қатынасы;</w:t>
      </w:r>
    </w:p>
    <w:p>
      <w:pPr>
        <w:spacing w:after="0"/>
        <w:ind w:left="0"/>
        <w:jc w:val="both"/>
      </w:pPr>
      <w:r>
        <w:rPr>
          <w:rFonts w:ascii="Times New Roman"/>
          <w:b w:val="false"/>
          <w:i w:val="false"/>
          <w:color w:val="000000"/>
          <w:sz w:val="28"/>
        </w:rPr>
        <w:t>
      6) сүт безін сәулелік зерттеудің нәтижесін талдау және хаттамалау жүйесінің жіктеуі – маммографиялық зерттеуді стандарттау (бұдан әрі - ВI-RADS жіктеуі).</w:t>
      </w:r>
    </w:p>
    <w:p>
      <w:pPr>
        <w:spacing w:after="0"/>
        <w:ind w:left="0"/>
        <w:jc w:val="both"/>
      </w:pPr>
      <w:r>
        <w:rPr>
          <w:rFonts w:ascii="Times New Roman"/>
          <w:b w:val="false"/>
          <w:i w:val="false"/>
          <w:color w:val="000000"/>
          <w:sz w:val="28"/>
        </w:rPr>
        <w:t>
      7) халықтың нысаналы топтарын профилактикалық медициналық қарап-тексерулер – бұл ауруларды ерте сатыларында анықтау және аурулардың өршуінің, аурулардың пайда болуына әсер ететін қатер факторларының алдын алу, халықтың денсаулығын қалыптастыру мен нығайту мақсатында жаппай әдіспен жүргізілетін жаппай профилактикалық медициналық (скринингтік) қарап-тексерулер (бұдан әрі – скринингтік қарап-тексерулер).</w:t>
      </w:r>
    </w:p>
    <w:bookmarkStart w:name="z20" w:id="16"/>
    <w:p>
      <w:pPr>
        <w:spacing w:after="0"/>
        <w:ind w:left="0"/>
        <w:jc w:val="both"/>
      </w:pPr>
      <w:r>
        <w:rPr>
          <w:rFonts w:ascii="Times New Roman"/>
          <w:b w:val="false"/>
          <w:i w:val="false"/>
          <w:color w:val="000000"/>
          <w:sz w:val="28"/>
        </w:rPr>
        <w:t xml:space="preserve">
      3. Скринингтік қарап-тексерулер Қазақстан Республикасының 2014 жылғы 16 мамырдағы "Рұқсаттар және хабарламалар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осы қызметтің түріне лицензиясы бар денсаулық сақтау субъектілерімен тегін медициналық көмектің кепілдік берілген көлемінің шеңберінде жүргізіледі. </w:t>
      </w:r>
    </w:p>
    <w:bookmarkEnd w:id="16"/>
    <w:bookmarkStart w:name="z21" w:id="17"/>
    <w:p>
      <w:pPr>
        <w:spacing w:after="0"/>
        <w:ind w:left="0"/>
        <w:jc w:val="both"/>
      </w:pPr>
      <w:r>
        <w:rPr>
          <w:rFonts w:ascii="Times New Roman"/>
          <w:b w:val="false"/>
          <w:i w:val="false"/>
          <w:color w:val="000000"/>
          <w:sz w:val="28"/>
        </w:rPr>
        <w:t>
      4. Облыстардың, республикалық маңызы бар қала мен астананың денсаулық сақтауды мемлекеттік басқарудың жергілікті органдары (бұдан әрі – Басқарма):</w:t>
      </w:r>
    </w:p>
    <w:bookmarkEnd w:id="17"/>
    <w:p>
      <w:pPr>
        <w:spacing w:after="0"/>
        <w:ind w:left="0"/>
        <w:jc w:val="both"/>
      </w:pPr>
      <w:r>
        <w:rPr>
          <w:rFonts w:ascii="Times New Roman"/>
          <w:b w:val="false"/>
          <w:i w:val="false"/>
          <w:color w:val="000000"/>
          <w:sz w:val="28"/>
        </w:rPr>
        <w:t>
      1) осы Қағидаларға сәйкес халықтың нысаналы топтарына жыл сайын скринингтік қарап-тексерулерді жүргізуді;</w:t>
      </w:r>
    </w:p>
    <w:p>
      <w:pPr>
        <w:spacing w:after="0"/>
        <w:ind w:left="0"/>
        <w:jc w:val="both"/>
      </w:pPr>
      <w:r>
        <w:rPr>
          <w:rFonts w:ascii="Times New Roman"/>
          <w:b w:val="false"/>
          <w:i w:val="false"/>
          <w:color w:val="000000"/>
          <w:sz w:val="28"/>
        </w:rPr>
        <w:t>
      2) скринингтік қарап-тексерулердің электрондық деректер базасын толтыруды;</w:t>
      </w:r>
    </w:p>
    <w:p>
      <w:pPr>
        <w:spacing w:after="0"/>
        <w:ind w:left="0"/>
        <w:jc w:val="both"/>
      </w:pPr>
      <w:r>
        <w:rPr>
          <w:rFonts w:ascii="Times New Roman"/>
          <w:b w:val="false"/>
          <w:i w:val="false"/>
          <w:color w:val="000000"/>
          <w:sz w:val="28"/>
        </w:rPr>
        <w:t>
      3) тұрақты жұмыс істейтін скринингтік қарап-тексерулерді үйлестіру, мониторингі және талдау жөніндегі жұмыс тобын құруды қамтамасыз етеді.</w:t>
      </w:r>
    </w:p>
    <w:bookmarkStart w:name="z22" w:id="18"/>
    <w:p>
      <w:pPr>
        <w:spacing w:after="0"/>
        <w:ind w:left="0"/>
        <w:jc w:val="both"/>
      </w:pPr>
      <w:r>
        <w:rPr>
          <w:rFonts w:ascii="Times New Roman"/>
          <w:b w:val="false"/>
          <w:i w:val="false"/>
          <w:color w:val="000000"/>
          <w:sz w:val="28"/>
        </w:rPr>
        <w:t>
      5. Скринингтік қарап-тексерулер динамикалық бақылаумен және сауықтырумен медициналық-санитариялық алғашқы көмек (бұдан әрі – МСАК ұйымдары) көрсететін мынадай денсаулық сақтау ұйымдарымен жүзеге асырылады:</w:t>
      </w:r>
    </w:p>
    <w:bookmarkEnd w:id="18"/>
    <w:p>
      <w:pPr>
        <w:spacing w:after="0"/>
        <w:ind w:left="0"/>
        <w:jc w:val="both"/>
      </w:pPr>
      <w:r>
        <w:rPr>
          <w:rFonts w:ascii="Times New Roman"/>
          <w:b w:val="false"/>
          <w:i w:val="false"/>
          <w:color w:val="000000"/>
          <w:sz w:val="28"/>
        </w:rPr>
        <w:t>
      1) қала халқы үшін –меншік нысанына қарамастан МСАК ұйымдары;</w:t>
      </w:r>
    </w:p>
    <w:p>
      <w:pPr>
        <w:spacing w:after="0"/>
        <w:ind w:left="0"/>
        <w:jc w:val="both"/>
      </w:pPr>
      <w:r>
        <w:rPr>
          <w:rFonts w:ascii="Times New Roman"/>
          <w:b w:val="false"/>
          <w:i w:val="false"/>
          <w:color w:val="000000"/>
          <w:sz w:val="28"/>
        </w:rPr>
        <w:t>
      2) ауыл халқы үшін – медициналық пункттер, фельдшерлік-акушериялық пункттер, дәрігерлік амбулаториялар, арнайы автокөлік пен темір жол көлігі базасындағы жылжымалы медициналық кешендерді (пойыз) пайдаланумен аудандық емханалар.</w:t>
      </w:r>
    </w:p>
    <w:bookmarkStart w:name="z23" w:id="19"/>
    <w:p>
      <w:pPr>
        <w:spacing w:after="0"/>
        <w:ind w:left="0"/>
        <w:jc w:val="both"/>
      </w:pPr>
      <w:r>
        <w:rPr>
          <w:rFonts w:ascii="Times New Roman"/>
          <w:b w:val="false"/>
          <w:i w:val="false"/>
          <w:color w:val="000000"/>
          <w:sz w:val="28"/>
        </w:rPr>
        <w:t>
      6. МСАК ұйымдары:</w:t>
      </w:r>
    </w:p>
    <w:bookmarkEnd w:id="19"/>
    <w:p>
      <w:pPr>
        <w:spacing w:after="0"/>
        <w:ind w:left="0"/>
        <w:jc w:val="both"/>
      </w:pPr>
      <w:r>
        <w:rPr>
          <w:rFonts w:ascii="Times New Roman"/>
          <w:b w:val="false"/>
          <w:i w:val="false"/>
          <w:color w:val="000000"/>
          <w:sz w:val="28"/>
        </w:rPr>
        <w:t>
      1) медициналық ұйымға тіркелген халық санынан скринингтік қарап-тексеруге жататын адамдардың нысаналы тобын қалыптастырады;</w:t>
      </w:r>
    </w:p>
    <w:p>
      <w:pPr>
        <w:spacing w:after="0"/>
        <w:ind w:left="0"/>
        <w:jc w:val="both"/>
      </w:pPr>
      <w:r>
        <w:rPr>
          <w:rFonts w:ascii="Times New Roman"/>
          <w:b w:val="false"/>
          <w:i w:val="false"/>
          <w:color w:val="000000"/>
          <w:sz w:val="28"/>
        </w:rPr>
        <w:t>
      2) осы қарап-тексеруді жүргізу үшін бейінді медициналық ұйымдармен сабақтастықты қамтамасыз етеді;</w:t>
      </w:r>
    </w:p>
    <w:p>
      <w:pPr>
        <w:spacing w:after="0"/>
        <w:ind w:left="0"/>
        <w:jc w:val="both"/>
      </w:pPr>
      <w:r>
        <w:rPr>
          <w:rFonts w:ascii="Times New Roman"/>
          <w:b w:val="false"/>
          <w:i w:val="false"/>
          <w:color w:val="000000"/>
          <w:sz w:val="28"/>
        </w:rPr>
        <w:t>
      3) халықты скринингтік қарап-тексеруден өту қажеттілігі туралы ақпараттандырады;</w:t>
      </w:r>
    </w:p>
    <w:p>
      <w:pPr>
        <w:spacing w:after="0"/>
        <w:ind w:left="0"/>
        <w:jc w:val="both"/>
      </w:pPr>
      <w:r>
        <w:rPr>
          <w:rFonts w:ascii="Times New Roman"/>
          <w:b w:val="false"/>
          <w:i w:val="false"/>
          <w:color w:val="000000"/>
          <w:sz w:val="28"/>
        </w:rPr>
        <w:t>
      4) амбулаториялық пациенттің медициналық картасына немесе баланың даму тарихына қарап-тексеру нәтижелерін енгізе отырып есептік нысандарды толтырады;</w:t>
      </w:r>
    </w:p>
    <w:p>
      <w:pPr>
        <w:spacing w:after="0"/>
        <w:ind w:left="0"/>
        <w:jc w:val="both"/>
      </w:pPr>
      <w:r>
        <w:rPr>
          <w:rFonts w:ascii="Times New Roman"/>
          <w:b w:val="false"/>
          <w:i w:val="false"/>
          <w:color w:val="000000"/>
          <w:sz w:val="28"/>
        </w:rPr>
        <w:t>
      5) денсаулық сақтау саласында уәкілетті орган, денсаулық сақтау ұйымдарының медициналық ақпараттық жүйелері арқылы (бұдан әрі – АЖ) скринингтік қарап-тексерулердің электрондық базасын толтырады;</w:t>
      </w:r>
    </w:p>
    <w:p>
      <w:pPr>
        <w:spacing w:after="0"/>
        <w:ind w:left="0"/>
        <w:jc w:val="both"/>
      </w:pPr>
      <w:r>
        <w:rPr>
          <w:rFonts w:ascii="Times New Roman"/>
          <w:b w:val="false"/>
          <w:i w:val="false"/>
          <w:color w:val="000000"/>
          <w:sz w:val="28"/>
        </w:rPr>
        <w:t xml:space="preserve">
      6) скринингтік қарап-тексерулердің ай сайынғы талдауын жүргізеді. </w:t>
      </w:r>
    </w:p>
    <w:bookmarkStart w:name="z24" w:id="20"/>
    <w:p>
      <w:pPr>
        <w:spacing w:after="0"/>
        <w:ind w:left="0"/>
        <w:jc w:val="both"/>
      </w:pPr>
      <w:r>
        <w:rPr>
          <w:rFonts w:ascii="Times New Roman"/>
          <w:b w:val="false"/>
          <w:i w:val="false"/>
          <w:color w:val="000000"/>
          <w:sz w:val="28"/>
        </w:rPr>
        <w:t>
      7. Ауруларының бейіні бойынша диспансерлік есепте тұрған адамдар осы скринингтік қарап-тексерулерге жатпайды.</w:t>
      </w:r>
    </w:p>
    <w:bookmarkEnd w:id="20"/>
    <w:bookmarkStart w:name="z25" w:id="21"/>
    <w:p>
      <w:pPr>
        <w:spacing w:after="0"/>
        <w:ind w:left="0"/>
        <w:jc w:val="both"/>
      </w:pPr>
      <w:r>
        <w:rPr>
          <w:rFonts w:ascii="Times New Roman"/>
          <w:b w:val="false"/>
          <w:i w:val="false"/>
          <w:color w:val="000000"/>
          <w:sz w:val="28"/>
        </w:rPr>
        <w:t>
      8. Қосымша диагностикалық зерттеулер мен бейінді мамандардың қарап-тексерулері көрсетілімдер бойынша жүргізіледі.</w:t>
      </w:r>
    </w:p>
    <w:bookmarkEnd w:id="21"/>
    <w:bookmarkStart w:name="z26" w:id="22"/>
    <w:p>
      <w:pPr>
        <w:spacing w:after="0"/>
        <w:ind w:left="0"/>
        <w:jc w:val="both"/>
      </w:pPr>
      <w:r>
        <w:rPr>
          <w:rFonts w:ascii="Times New Roman"/>
          <w:b w:val="false"/>
          <w:i w:val="false"/>
          <w:color w:val="000000"/>
          <w:sz w:val="28"/>
        </w:rPr>
        <w:t>
      9. МСАК ұйымдарының орта медициналық персоналы немесе МСАК ұйымдарының жауапты адамы скринингтік қарап-тексеру нәтижесі бойынша скрининг қарап-тексеруге шақырылған нысаналы топтың тізімі мен скриннг өткен және толық тексеріп-қарауға жолданғандар тізімін салыстырады.</w:t>
      </w:r>
    </w:p>
    <w:bookmarkEnd w:id="22"/>
    <w:bookmarkStart w:name="z27" w:id="23"/>
    <w:p>
      <w:pPr>
        <w:spacing w:after="0"/>
        <w:ind w:left="0"/>
        <w:jc w:val="left"/>
      </w:pPr>
      <w:r>
        <w:rPr>
          <w:rFonts w:ascii="Times New Roman"/>
          <w:b/>
          <w:i w:val="false"/>
          <w:color w:val="000000"/>
        </w:rPr>
        <w:t xml:space="preserve"> 2-бөлім. Халықтың нысаналы топтарын скринингтік қарап-тексеруді өткізу тәртібі</w:t>
      </w:r>
    </w:p>
    <w:bookmarkEnd w:id="23"/>
    <w:bookmarkStart w:name="z28" w:id="24"/>
    <w:p>
      <w:pPr>
        <w:spacing w:after="0"/>
        <w:ind w:left="0"/>
        <w:jc w:val="left"/>
      </w:pPr>
      <w:r>
        <w:rPr>
          <w:rFonts w:ascii="Times New Roman"/>
          <w:b/>
          <w:i w:val="false"/>
          <w:color w:val="000000"/>
        </w:rPr>
        <w:t xml:space="preserve"> 1-тарау. Балаларды скринингтік қарап-тексеруді өткізу тәртібі </w:t>
      </w:r>
    </w:p>
    <w:bookmarkEnd w:id="24"/>
    <w:bookmarkStart w:name="z29" w:id="25"/>
    <w:p>
      <w:pPr>
        <w:spacing w:after="0"/>
        <w:ind w:left="0"/>
        <w:jc w:val="both"/>
      </w:pPr>
      <w:r>
        <w:rPr>
          <w:rFonts w:ascii="Times New Roman"/>
          <w:b w:val="false"/>
          <w:i w:val="false"/>
          <w:color w:val="000000"/>
          <w:sz w:val="28"/>
        </w:rPr>
        <w:t>
      10. Мектепке дейінгі мекемелерге баратын жастағы балаларды, мектеп оқушыларын, орта-арнайы және жоғары оқу орындарының 18 жасқа дейінгі оқушылары мен студенттерінің нысаналы топтарын скринингтік қарап-тексерулер жүргізуді аумақтық МСАК ұйымдарының мамандары білім беру ұйымдарының аумағына шыға отырып жүргізеді.</w:t>
      </w:r>
    </w:p>
    <w:bookmarkEnd w:id="25"/>
    <w:bookmarkStart w:name="z30" w:id="26"/>
    <w:p>
      <w:pPr>
        <w:spacing w:after="0"/>
        <w:ind w:left="0"/>
        <w:jc w:val="both"/>
      </w:pPr>
      <w:r>
        <w:rPr>
          <w:rFonts w:ascii="Times New Roman"/>
          <w:b w:val="false"/>
          <w:i w:val="false"/>
          <w:color w:val="000000"/>
          <w:sz w:val="28"/>
        </w:rPr>
        <w:t>
      11. Мектепке дейінгі мекемелерге бармайтын мектепке дейінгі жастағы балаларды скринингтік қарап-тексеру бекіткен жері бойынша МСАК ұйымдарында жүргізіледі.</w:t>
      </w:r>
    </w:p>
    <w:bookmarkEnd w:id="26"/>
    <w:bookmarkStart w:name="z31" w:id="27"/>
    <w:p>
      <w:pPr>
        <w:spacing w:after="0"/>
        <w:ind w:left="0"/>
        <w:jc w:val="both"/>
      </w:pPr>
      <w:r>
        <w:rPr>
          <w:rFonts w:ascii="Times New Roman"/>
          <w:b w:val="false"/>
          <w:i w:val="false"/>
          <w:color w:val="000000"/>
          <w:sz w:val="28"/>
        </w:rPr>
        <w:t>
      12. 18 жасқа дейінгі балаларды скринингтік қарап-тексеруді жүргізу дайындық сатысын, скрининг және қорытынды сатыны қамтиды.</w:t>
      </w:r>
    </w:p>
    <w:bookmarkEnd w:id="27"/>
    <w:bookmarkStart w:name="z32" w:id="28"/>
    <w:p>
      <w:pPr>
        <w:spacing w:after="0"/>
        <w:ind w:left="0"/>
        <w:jc w:val="both"/>
      </w:pPr>
      <w:r>
        <w:rPr>
          <w:rFonts w:ascii="Times New Roman"/>
          <w:b w:val="false"/>
          <w:i w:val="false"/>
          <w:color w:val="000000"/>
          <w:sz w:val="28"/>
        </w:rPr>
        <w:t>
      13. Дайындық сатысы 18 жасқа дейінгі нысаналы топтарды қалыптастыру және ақпараттық сүйемелдеуден тұрады. Дайындық сатысын МСАК ұйымының: медициналық пункттің, фельдшерлік-акушериялық пункттің, дәрігерлік амбулаторияның, аудандық, қалалық емхананың орта медицина қызметкері, білім беру ұйымдарының (болған жағдайда), оның ішінде мектепке дейінгі мекеменің орта медицина қызметкері жүзеге асырады және мыналарды қамтиды:</w:t>
      </w:r>
    </w:p>
    <w:bookmarkEnd w:id="28"/>
    <w:p>
      <w:pPr>
        <w:spacing w:after="0"/>
        <w:ind w:left="0"/>
        <w:jc w:val="both"/>
      </w:pPr>
      <w:r>
        <w:rPr>
          <w:rFonts w:ascii="Times New Roman"/>
          <w:b w:val="false"/>
          <w:i w:val="false"/>
          <w:color w:val="000000"/>
          <w:sz w:val="28"/>
        </w:rPr>
        <w:t>
      күнтізбелік жылдың 15 қарашасына дейін алда тұрған скринингтік қарап-тексеруге жататын нысаналы топтың жыл сайынғы тізімін, ары қарай ай сайын түзетумен қалыптастыру және құру;</w:t>
      </w:r>
    </w:p>
    <w:p>
      <w:pPr>
        <w:spacing w:after="0"/>
        <w:ind w:left="0"/>
        <w:jc w:val="both"/>
      </w:pPr>
      <w:r>
        <w:rPr>
          <w:rFonts w:ascii="Times New Roman"/>
          <w:b w:val="false"/>
          <w:i w:val="false"/>
          <w:color w:val="000000"/>
          <w:sz w:val="28"/>
        </w:rPr>
        <w:t>
      нысаналы топтағы балалардың ата-аналарын және олардың заңды өкілдерін скринингтік қарап-тексеруді өту қажеттілігі және шарттары туралы хабардар ету;</w:t>
      </w:r>
    </w:p>
    <w:p>
      <w:pPr>
        <w:spacing w:after="0"/>
        <w:ind w:left="0"/>
        <w:jc w:val="both"/>
      </w:pPr>
      <w:r>
        <w:rPr>
          <w:rFonts w:ascii="Times New Roman"/>
          <w:b w:val="false"/>
          <w:i w:val="false"/>
          <w:color w:val="000000"/>
          <w:sz w:val="28"/>
        </w:rPr>
        <w:t>
      мектепке дейінгі мекемелерге баратын балаларды, мектеп оқушыларын, орта-арнайы және жоғары оқу орындарының 18 жасқа дейінгі оқушылары мен студенттерін скринингтік қарап-тексерулер жүргізу үшін аумақтық МСАК ұйымдары мамандарының білім беру ұйымдарының (болған жағдайда), сонымен қатар мектепке дейінгі балалар мекемелері аумағына шығуын ұйымдастыру.</w:t>
      </w:r>
    </w:p>
    <w:bookmarkStart w:name="z33" w:id="29"/>
    <w:p>
      <w:pPr>
        <w:spacing w:after="0"/>
        <w:ind w:left="0"/>
        <w:jc w:val="both"/>
      </w:pPr>
      <w:r>
        <w:rPr>
          <w:rFonts w:ascii="Times New Roman"/>
          <w:b w:val="false"/>
          <w:i w:val="false"/>
          <w:color w:val="000000"/>
          <w:sz w:val="28"/>
        </w:rPr>
        <w:t xml:space="preserve">
      14. Скрининг сатысы мамандардың қарап-тексеруі және "Денсаулық сақтау ұйымдарының бастапқы медициналық құжаттарының нысандарын бекіту туралы" Қазақстан Республикасы Денсаулық сақтау министрінің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(бұдан әрі – № 907 бұйрық) бекітілген профилактикалық медициналық тексеріп-қараудың (скрининг) статистикалық карталарын толтыруды қарастыруды.</w:t>
      </w:r>
    </w:p>
    <w:bookmarkEnd w:id="29"/>
    <w:bookmarkStart w:name="z34" w:id="30"/>
    <w:p>
      <w:pPr>
        <w:spacing w:after="0"/>
        <w:ind w:left="0"/>
        <w:jc w:val="both"/>
      </w:pPr>
      <w:r>
        <w:rPr>
          <w:rFonts w:ascii="Times New Roman"/>
          <w:b w:val="false"/>
          <w:i w:val="false"/>
          <w:color w:val="000000"/>
          <w:sz w:val="28"/>
        </w:rPr>
        <w:t>
      15. Скрининг сатысы дәрігерге дейінгі, педиатриялық және мамандандырылған сатыларды қамтиды.</w:t>
      </w:r>
    </w:p>
    <w:bookmarkEnd w:id="30"/>
    <w:p>
      <w:pPr>
        <w:spacing w:after="0"/>
        <w:ind w:left="0"/>
        <w:jc w:val="both"/>
      </w:pPr>
      <w:r>
        <w:rPr>
          <w:rFonts w:ascii="Times New Roman"/>
          <w:b w:val="false"/>
          <w:i w:val="false"/>
          <w:color w:val="000000"/>
          <w:sz w:val="28"/>
        </w:rPr>
        <w:t>
      Дәрігерге дейінгі саты медициналық пункттің, фельдшерлік-акушерлік пункттің, дәрігерлік амбулаторияның, аудандық, қалалық емхананың, білім беру ұйымының (болған жағдайда), мектепке дейінгі мекеменің орта медицина қызметкері жүргізеді және өзіне мыналарды қамтиды:</w:t>
      </w:r>
    </w:p>
    <w:p>
      <w:pPr>
        <w:spacing w:after="0"/>
        <w:ind w:left="0"/>
        <w:jc w:val="both"/>
      </w:pPr>
      <w:r>
        <w:rPr>
          <w:rFonts w:ascii="Times New Roman"/>
          <w:b w:val="false"/>
          <w:i w:val="false"/>
          <w:color w:val="000000"/>
          <w:sz w:val="28"/>
        </w:rPr>
        <w:t>
      1) бойы мен дене салмағын анықтау;</w:t>
      </w:r>
    </w:p>
    <w:p>
      <w:pPr>
        <w:spacing w:after="0"/>
        <w:ind w:left="0"/>
        <w:jc w:val="both"/>
      </w:pPr>
      <w:r>
        <w:rPr>
          <w:rFonts w:ascii="Times New Roman"/>
          <w:b w:val="false"/>
          <w:i w:val="false"/>
          <w:color w:val="000000"/>
          <w:sz w:val="28"/>
        </w:rPr>
        <w:t>
      2) ерте шақтағы балалардың (3 жасқа дейінгі) басы және кеудесінің көлемін өлшеу;</w:t>
      </w:r>
    </w:p>
    <w:p>
      <w:pPr>
        <w:spacing w:after="0"/>
        <w:ind w:left="0"/>
        <w:jc w:val="both"/>
      </w:pPr>
      <w:r>
        <w:rPr>
          <w:rFonts w:ascii="Times New Roman"/>
          <w:b w:val="false"/>
          <w:i w:val="false"/>
          <w:color w:val="000000"/>
          <w:sz w:val="28"/>
        </w:rPr>
        <w:t>
      3) жеке және психоәлеуметтік дамуды бағалау;</w:t>
      </w:r>
    </w:p>
    <w:p>
      <w:pPr>
        <w:spacing w:after="0"/>
        <w:ind w:left="0"/>
        <w:jc w:val="both"/>
      </w:pPr>
      <w:r>
        <w:rPr>
          <w:rFonts w:ascii="Times New Roman"/>
          <w:b w:val="false"/>
          <w:i w:val="false"/>
          <w:color w:val="000000"/>
          <w:sz w:val="28"/>
        </w:rPr>
        <w:t>
      4) артериялық қысымды өлшеу (7 және одан үлкен жастағы балалардың);</w:t>
      </w:r>
    </w:p>
    <w:p>
      <w:pPr>
        <w:spacing w:after="0"/>
        <w:ind w:left="0"/>
        <w:jc w:val="both"/>
      </w:pPr>
      <w:r>
        <w:rPr>
          <w:rFonts w:ascii="Times New Roman"/>
          <w:b w:val="false"/>
          <w:i w:val="false"/>
          <w:color w:val="000000"/>
          <w:sz w:val="28"/>
        </w:rPr>
        <w:t>
      5) плантография жүргізу және оны бағалау (5 және одан үлкен жастағы балалардың);</w:t>
      </w:r>
    </w:p>
    <w:p>
      <w:pPr>
        <w:spacing w:after="0"/>
        <w:ind w:left="0"/>
        <w:jc w:val="both"/>
      </w:pPr>
      <w:r>
        <w:rPr>
          <w:rFonts w:ascii="Times New Roman"/>
          <w:b w:val="false"/>
          <w:i w:val="false"/>
          <w:color w:val="000000"/>
          <w:sz w:val="28"/>
        </w:rPr>
        <w:t>
      6) көру өткірлігін анықтау;</w:t>
      </w:r>
    </w:p>
    <w:p>
      <w:pPr>
        <w:spacing w:after="0"/>
        <w:ind w:left="0"/>
        <w:jc w:val="both"/>
      </w:pPr>
      <w:r>
        <w:rPr>
          <w:rFonts w:ascii="Times New Roman"/>
          <w:b w:val="false"/>
          <w:i w:val="false"/>
          <w:color w:val="000000"/>
          <w:sz w:val="28"/>
        </w:rPr>
        <w:t>
      7) есту жітілігін анықтау. Тыныш үй-жайда орта медицина қызметкері мен баланың арасы кемінде 5 метр болатындай қашықтықта 3 және одан үлкен жастағы балалардың екі құлағына кезек-кезек сыбырлап сөйлеу арқылы зерттеу;</w:t>
      </w:r>
    </w:p>
    <w:p>
      <w:pPr>
        <w:spacing w:after="0"/>
        <w:ind w:left="0"/>
        <w:jc w:val="both"/>
      </w:pPr>
      <w:r>
        <w:rPr>
          <w:rFonts w:ascii="Times New Roman"/>
          <w:b w:val="false"/>
          <w:i w:val="false"/>
          <w:color w:val="000000"/>
          <w:sz w:val="28"/>
        </w:rPr>
        <w:t>
      8) тексеріп-қарау деректері бойынша бастапқы медициналық құжатты ресімдеу.</w:t>
      </w:r>
    </w:p>
    <w:p>
      <w:pPr>
        <w:spacing w:after="0"/>
        <w:ind w:left="0"/>
        <w:jc w:val="both"/>
      </w:pPr>
      <w:r>
        <w:rPr>
          <w:rFonts w:ascii="Times New Roman"/>
          <w:b w:val="false"/>
          <w:i w:val="false"/>
          <w:color w:val="000000"/>
          <w:sz w:val="28"/>
        </w:rPr>
        <w:t>
      Педиатриялық сатыны педиатр дәрігер немесе жалпы практика дәрігері жүргізеді және дәрігерге дейінгі қарап-тексерулердің деректерін есепке ала отырып, баланың денсаулық жағдайын, психофизикалық, жыныстық дамуын бағалауды, қатал қарау белгілерін анықтауды қамтиды. Осы саты барысында мыналар жүргізіледі:</w:t>
      </w:r>
    </w:p>
    <w:p>
      <w:pPr>
        <w:spacing w:after="0"/>
        <w:ind w:left="0"/>
        <w:jc w:val="both"/>
      </w:pPr>
      <w:r>
        <w:rPr>
          <w:rFonts w:ascii="Times New Roman"/>
          <w:b w:val="false"/>
          <w:i w:val="false"/>
          <w:color w:val="000000"/>
          <w:sz w:val="28"/>
        </w:rPr>
        <w:t>
      1) тері жабындарын және бастың шашты бөлігін қарап-тексеру;</w:t>
      </w:r>
    </w:p>
    <w:p>
      <w:pPr>
        <w:spacing w:after="0"/>
        <w:ind w:left="0"/>
        <w:jc w:val="both"/>
      </w:pPr>
      <w:r>
        <w:rPr>
          <w:rFonts w:ascii="Times New Roman"/>
          <w:b w:val="false"/>
          <w:i w:val="false"/>
          <w:color w:val="000000"/>
          <w:sz w:val="28"/>
        </w:rPr>
        <w:t>
      2) көзге көрінетін сілемейлі қабықтарды қарап-тексеру: көз, ауыз қуысы, мұрын конъюнктивиттері. Тістің, тістүйіс жағдайына, қатты таңдай жағдайының биіктігіне, таңдай бадамшаларының көлемі мен түрлеріне, дыбыс функциясына (дауыстың дыбысталуын) көңіл аудару;</w:t>
      </w:r>
    </w:p>
    <w:p>
      <w:pPr>
        <w:spacing w:after="0"/>
        <w:ind w:left="0"/>
        <w:jc w:val="both"/>
      </w:pPr>
      <w:r>
        <w:rPr>
          <w:rFonts w:ascii="Times New Roman"/>
          <w:b w:val="false"/>
          <w:i w:val="false"/>
          <w:color w:val="000000"/>
          <w:sz w:val="28"/>
        </w:rPr>
        <w:t>
      3) қалқанша бездерінің аумағын саусақпен қарап-тексеру;</w:t>
      </w:r>
    </w:p>
    <w:p>
      <w:pPr>
        <w:spacing w:after="0"/>
        <w:ind w:left="0"/>
        <w:jc w:val="both"/>
      </w:pPr>
      <w:r>
        <w:rPr>
          <w:rFonts w:ascii="Times New Roman"/>
          <w:b w:val="false"/>
          <w:i w:val="false"/>
          <w:color w:val="000000"/>
          <w:sz w:val="28"/>
        </w:rPr>
        <w:t>
      4) перифериялық түйіндерді саусақпен қарап-тексеру: жақасты, шаптың, қолтықасты;</w:t>
      </w:r>
    </w:p>
    <w:p>
      <w:pPr>
        <w:spacing w:after="0"/>
        <w:ind w:left="0"/>
        <w:jc w:val="both"/>
      </w:pPr>
      <w:r>
        <w:rPr>
          <w:rFonts w:ascii="Times New Roman"/>
          <w:b w:val="false"/>
          <w:i w:val="false"/>
          <w:color w:val="000000"/>
          <w:sz w:val="28"/>
        </w:rPr>
        <w:t>
      5) қанайналым ағзаларын зерттеу (жүректі қарап-тексеру, аускультация), пульстің жиілігін, толуын, ырғағын анықтау. Аускультация кезінде дыбыстың дауыстылығы мен жиілігі анықталады. Жүрек шуылы анықталған жағдайда әртүрлі ыңғайда (тұру, жату) зерттеулер және мөлшерленген дене жүктемесімен функциялық сынамалар жүргізіледі;</w:t>
      </w:r>
    </w:p>
    <w:p>
      <w:pPr>
        <w:spacing w:after="0"/>
        <w:ind w:left="0"/>
        <w:jc w:val="both"/>
      </w:pPr>
      <w:r>
        <w:rPr>
          <w:rFonts w:ascii="Times New Roman"/>
          <w:b w:val="false"/>
          <w:i w:val="false"/>
          <w:color w:val="000000"/>
          <w:sz w:val="28"/>
        </w:rPr>
        <w:t>
      6) тыныс алу ағзаларын зерттеу (өкпе аускультациясы);</w:t>
      </w:r>
    </w:p>
    <w:p>
      <w:pPr>
        <w:spacing w:after="0"/>
        <w:ind w:left="0"/>
        <w:jc w:val="both"/>
      </w:pPr>
      <w:r>
        <w:rPr>
          <w:rFonts w:ascii="Times New Roman"/>
          <w:b w:val="false"/>
          <w:i w:val="false"/>
          <w:color w:val="000000"/>
          <w:sz w:val="28"/>
        </w:rPr>
        <w:t>
      7) асқорыту ағзаларын зерттеу (ішперде қуысы ағзаларын, оң қабырға асты аумағын, бауырды, эпигастралдық аумақты, көкбауырды, оң және сол мықын аумағын, қасаға үстілік аумақты саусақпен қарап-тексеру). Сілемейдің жағдайына, тілдің, иектің, үстіңгі таңдайдың, тістердің өңезденуіне көңіл аударылады. Созылмалы уыттану симптомдары анықталады (тері жабындарының бозғылттануы, орбиталдық көлеңкелер);</w:t>
      </w:r>
    </w:p>
    <w:p>
      <w:pPr>
        <w:spacing w:after="0"/>
        <w:ind w:left="0"/>
        <w:jc w:val="both"/>
      </w:pPr>
      <w:r>
        <w:rPr>
          <w:rFonts w:ascii="Times New Roman"/>
          <w:b w:val="false"/>
          <w:i w:val="false"/>
          <w:color w:val="000000"/>
          <w:sz w:val="28"/>
        </w:rPr>
        <w:t>
      8) Үш-төрт ай аралығындағы балаларға көрсетілімдері бойынша сан-жамбас буындарының дисплазиясын және жамбастың туа болған шығуын ерте анықтау мақсатында сан-жамбас буындарын ультрадыбыстық зерттеу жүргізіледі;</w:t>
      </w:r>
    </w:p>
    <w:p>
      <w:pPr>
        <w:spacing w:after="0"/>
        <w:ind w:left="0"/>
        <w:jc w:val="both"/>
      </w:pPr>
      <w:r>
        <w:rPr>
          <w:rFonts w:ascii="Times New Roman"/>
          <w:b w:val="false"/>
          <w:i w:val="false"/>
          <w:color w:val="000000"/>
          <w:sz w:val="28"/>
        </w:rPr>
        <w:t>
      9) жыныс ағзаларын қарап-тексеру. 10 жастан асқан қыздарды қарап-тексеру кезінде гинекологиялық анамнезге, шағымдарына, етеккір функциясының бұзылуына аса көңіл аударылады;</w:t>
      </w:r>
    </w:p>
    <w:p>
      <w:pPr>
        <w:spacing w:after="0"/>
        <w:ind w:left="0"/>
        <w:jc w:val="both"/>
      </w:pPr>
      <w:r>
        <w:rPr>
          <w:rFonts w:ascii="Times New Roman"/>
          <w:b w:val="false"/>
          <w:i w:val="false"/>
          <w:color w:val="000000"/>
          <w:sz w:val="28"/>
        </w:rPr>
        <w:t>
      10) туғаннан 17 жасты қоса алғанда даму тобы нұсқасын анықтай отырып, нервтік-психикалық дамуы (бұдан әрі – НПД); 1-НПД қалыпты деңгейі; 2 - НПД-ғы сәл ауытқулар; 3 - НПР айтарлықтай ауытқулар.</w:t>
      </w:r>
    </w:p>
    <w:p>
      <w:pPr>
        <w:spacing w:after="0"/>
        <w:ind w:left="0"/>
        <w:jc w:val="both"/>
      </w:pPr>
      <w:r>
        <w:rPr>
          <w:rFonts w:ascii="Times New Roman"/>
          <w:b w:val="false"/>
          <w:i w:val="false"/>
          <w:color w:val="000000"/>
          <w:sz w:val="28"/>
        </w:rPr>
        <w:t xml:space="preserve">
      3 жасқа дейінгі балалардың НПД бағалау "Скрининг ұйымдастыру бекіту туралы ұйымдастыру ережесін бекіту туралу" Қазақстан Республикасы Денсаулық сақтау министрінің 2010 жылғы 9 қыркүйектегі № 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6490 болып тіркелген) сәйкес жүргізіледі.</w:t>
      </w:r>
    </w:p>
    <w:p>
      <w:pPr>
        <w:spacing w:after="0"/>
        <w:ind w:left="0"/>
        <w:jc w:val="both"/>
      </w:pPr>
      <w:r>
        <w:rPr>
          <w:rFonts w:ascii="Times New Roman"/>
          <w:b w:val="false"/>
          <w:i w:val="false"/>
          <w:color w:val="000000"/>
          <w:sz w:val="28"/>
        </w:rPr>
        <w:t>
      4-6 жаста ойлау және сөйлеу, қимылдық даму, назар мен ес, әлеуметтік байланыстар бағаланады.</w:t>
      </w:r>
    </w:p>
    <w:p>
      <w:pPr>
        <w:spacing w:after="0"/>
        <w:ind w:left="0"/>
        <w:jc w:val="both"/>
      </w:pPr>
      <w:r>
        <w:rPr>
          <w:rFonts w:ascii="Times New Roman"/>
          <w:b w:val="false"/>
          <w:i w:val="false"/>
          <w:color w:val="000000"/>
          <w:sz w:val="28"/>
        </w:rPr>
        <w:t xml:space="preserve">
      7-8 жаста: психоқимылдық сала мен мінез-құлық, интеллектуалдық даму, эмоциялық-вегетативтік сала. </w:t>
      </w:r>
    </w:p>
    <w:p>
      <w:pPr>
        <w:spacing w:after="0"/>
        <w:ind w:left="0"/>
        <w:jc w:val="both"/>
      </w:pPr>
      <w:r>
        <w:rPr>
          <w:rFonts w:ascii="Times New Roman"/>
          <w:b w:val="false"/>
          <w:i w:val="false"/>
          <w:color w:val="000000"/>
          <w:sz w:val="28"/>
        </w:rPr>
        <w:t>
      9-10 жаста абстрактілік-логикалық операциялардың қалыптасуын, логикалық талдауларын бағалау қосылады.</w:t>
      </w:r>
    </w:p>
    <w:p>
      <w:pPr>
        <w:spacing w:after="0"/>
        <w:ind w:left="0"/>
        <w:jc w:val="both"/>
      </w:pPr>
      <w:r>
        <w:rPr>
          <w:rFonts w:ascii="Times New Roman"/>
          <w:b w:val="false"/>
          <w:i w:val="false"/>
          <w:color w:val="000000"/>
          <w:sz w:val="28"/>
        </w:rPr>
        <w:t>
      11-17 жаста мыналар анықталады: эмоциялық-вегетативтік сала, соматикалық-вегетативтік құбылыстар, вегетивтік-диэнцефалиялық құбылыстар;</w:t>
      </w:r>
    </w:p>
    <w:p>
      <w:pPr>
        <w:spacing w:after="0"/>
        <w:ind w:left="0"/>
        <w:jc w:val="both"/>
      </w:pPr>
      <w:r>
        <w:rPr>
          <w:rFonts w:ascii="Times New Roman"/>
          <w:b w:val="false"/>
          <w:i w:val="false"/>
          <w:color w:val="000000"/>
          <w:sz w:val="28"/>
        </w:rPr>
        <w:t>
      11) пубертограммалар әдісімен жыныстық дамуын бағалау, қорытынды беріледі (норма, озу, қалып қою);</w:t>
      </w:r>
    </w:p>
    <w:p>
      <w:pPr>
        <w:spacing w:after="0"/>
        <w:ind w:left="0"/>
        <w:jc w:val="both"/>
      </w:pPr>
      <w:r>
        <w:rPr>
          <w:rFonts w:ascii="Times New Roman"/>
          <w:b w:val="false"/>
          <w:i w:val="false"/>
          <w:color w:val="000000"/>
          <w:sz w:val="28"/>
        </w:rPr>
        <w:t>
      12) осы жасқа тән емес жарақаттар мен оның салдарын анықтау арқылы озбырлық белгілерін, ұру белгілерін (таяқпен немесе шыбықпен ұрғаннан кейінгі сызық қанталаулар, белбеумен, жіппен, ұрғаннан кейін ілгек түріндегі қанталаулар, жіппен немесе белбеумен байлау, тарту ідері, сигаретпен күйдіру іздері, көз торшасына қан құйылу, субдуралдық қан ұюлар). Зорлауға күдік туындаған жағдайда балалардың құқықтарын қорғау органдарына хабарлау қажет және психологтың консультациясына жіберу қажет;</w:t>
      </w:r>
    </w:p>
    <w:p>
      <w:pPr>
        <w:spacing w:after="0"/>
        <w:ind w:left="0"/>
        <w:jc w:val="both"/>
      </w:pPr>
      <w:r>
        <w:rPr>
          <w:rFonts w:ascii="Times New Roman"/>
          <w:b w:val="false"/>
          <w:i w:val="false"/>
          <w:color w:val="000000"/>
          <w:sz w:val="28"/>
        </w:rPr>
        <w:t xml:space="preserve">
      13) скринингтік қарап-тексеруді аяқтағаннан кейін баланың денсаулық жағдайы туралы қорытынды түрінде ресімделген денсаулықты кешендік бағалау жүргізіледі. Баланың денсаулық жағдайы туралы қорытынды қауіп факторларының болуын анықтауды, физикалық, нервтік-психикалық дамуын бағалауды, резистенттілікті, динамикалық бақылау тобын анықтауды қамтиды. Қорытындыда санитариялық-гигиеналық ережені, режімді, дене тәрбиесін және шынығуды сақтау, психологиялық-педагогикалық іс-шаралар жөніндегі, профилактикалық егулер жүргізу жөніндегі, шекті жағдайы мен аурулардың алдын алу бойынша ұсынымдар беріледі. </w:t>
      </w:r>
    </w:p>
    <w:p>
      <w:pPr>
        <w:spacing w:after="0"/>
        <w:ind w:left="0"/>
        <w:jc w:val="both"/>
      </w:pPr>
      <w:r>
        <w:rPr>
          <w:rFonts w:ascii="Times New Roman"/>
          <w:b w:val="false"/>
          <w:i w:val="false"/>
          <w:color w:val="000000"/>
          <w:sz w:val="28"/>
        </w:rPr>
        <w:t>
      Мамандандырылған саты маман дәрігерлермен жүргізіледі және есепке алу-есептілік құжаттарды толтыра отырып қарап-тексеруді қамтиды:</w:t>
      </w:r>
    </w:p>
    <w:p>
      <w:pPr>
        <w:spacing w:after="0"/>
        <w:ind w:left="0"/>
        <w:jc w:val="both"/>
      </w:pPr>
      <w:r>
        <w:rPr>
          <w:rFonts w:ascii="Times New Roman"/>
          <w:b w:val="false"/>
          <w:i w:val="false"/>
          <w:color w:val="000000"/>
          <w:sz w:val="28"/>
        </w:rPr>
        <w:t>
      1) хирург-ортопед ерте шақтағы балаларда кіндік, шап сақиналарының кеңеюіне, ішінің ақ сызығының бұлтиған жарығына, крипторхизмге, тік ішектің түсуіне, аяқ-қолының, кеудесінің қисаюына назар аударады. Мектеп жасына дейінгі және мектеп жасындағы балалардың омыртқаларының қисаюын, отырысының, ірі және ұсақ буындары функцияларының бұзылуын анықтайды. Табан күмбезінің жағдайын қарап-тексеруді, плантограмманы бағалауды, жүрісін бағалауды жүргізеді. Ұлдардың ата бездерінің төмен түсуін анықтайды;</w:t>
      </w:r>
    </w:p>
    <w:p>
      <w:pPr>
        <w:spacing w:after="0"/>
        <w:ind w:left="0"/>
        <w:jc w:val="both"/>
      </w:pPr>
      <w:r>
        <w:rPr>
          <w:rFonts w:ascii="Times New Roman"/>
          <w:b w:val="false"/>
          <w:i w:val="false"/>
          <w:color w:val="000000"/>
          <w:sz w:val="28"/>
        </w:rPr>
        <w:t>
      2) уролог несепжыныс жүйесінің патологиясының жоқ екендігін анықтайды;</w:t>
      </w:r>
    </w:p>
    <w:p>
      <w:pPr>
        <w:spacing w:after="0"/>
        <w:ind w:left="0"/>
        <w:jc w:val="both"/>
      </w:pPr>
      <w:r>
        <w:rPr>
          <w:rFonts w:ascii="Times New Roman"/>
          <w:b w:val="false"/>
          <w:i w:val="false"/>
          <w:color w:val="000000"/>
          <w:sz w:val="28"/>
        </w:rPr>
        <w:t>
      3) отоларинголог мұрынның алдыңғы риноскопиясын жүргізеді және тыныс алу функциясын тексереді, артқы риноскопиясын, фарингоскопиясын, мойын (жақасты, алдыңғы және артқы мойын, құлақарты) түйіндерін саусақпен қарап-тексеруді, отоскопияны, естуді зерттеуді жүргізеді;</w:t>
      </w:r>
    </w:p>
    <w:p>
      <w:pPr>
        <w:spacing w:after="0"/>
        <w:ind w:left="0"/>
        <w:jc w:val="both"/>
      </w:pPr>
      <w:r>
        <w:rPr>
          <w:rFonts w:ascii="Times New Roman"/>
          <w:b w:val="false"/>
          <w:i w:val="false"/>
          <w:color w:val="000000"/>
          <w:sz w:val="28"/>
        </w:rPr>
        <w:t>
      4) невролог жалпы қарап-тексеру жүргізеді (дермографиялық сипаттарының, буын суреттерінің және басқалардың болуын анықтау), бассүйек-ми нервтерінің, қимыл-қозғалыс функцияларының жағдайын; сіңірлік, периосттық, тері рефлекстерін зерттеу; вегетативтік реттеуді бағалау;</w:t>
      </w:r>
    </w:p>
    <w:p>
      <w:pPr>
        <w:spacing w:after="0"/>
        <w:ind w:left="0"/>
        <w:jc w:val="both"/>
      </w:pPr>
      <w:r>
        <w:rPr>
          <w:rFonts w:ascii="Times New Roman"/>
          <w:b w:val="false"/>
          <w:i w:val="false"/>
          <w:color w:val="000000"/>
          <w:sz w:val="28"/>
        </w:rPr>
        <w:t>
      5) стоматолог тістүйіс, пародонт жағдайын, гигиена, РМА (қызылиектің қабыну үрдісін бағалауға папиллярлық маргинальды альвеолярлық индекс), КПУ(бір баладағы кариозды пломбаланған және жұлынған тістердің саны) индекстерін, тісжегінің белсенділік дәрежесін, диспансерлеу, оңалту және профилактика жоспарын бағалай отырып, баланы кешенді қарап-тексеруді жүргізеді;</w:t>
      </w:r>
    </w:p>
    <w:p>
      <w:pPr>
        <w:spacing w:after="0"/>
        <w:ind w:left="0"/>
        <w:jc w:val="both"/>
      </w:pPr>
      <w:r>
        <w:rPr>
          <w:rFonts w:ascii="Times New Roman"/>
          <w:b w:val="false"/>
          <w:i w:val="false"/>
          <w:color w:val="000000"/>
          <w:sz w:val="28"/>
        </w:rPr>
        <w:t>
      6) офтальмолог көру өткірлігін анықтайды, қарап-тексеру органын сыртқы тексеру жүргізеді; бүйірінен жарық түсіре отырып және өткізу жарығында тексеру, офтальмоскопия жүргізу;</w:t>
      </w:r>
    </w:p>
    <w:p>
      <w:pPr>
        <w:spacing w:after="0"/>
        <w:ind w:left="0"/>
        <w:jc w:val="both"/>
      </w:pPr>
      <w:r>
        <w:rPr>
          <w:rFonts w:ascii="Times New Roman"/>
          <w:b w:val="false"/>
          <w:i w:val="false"/>
          <w:color w:val="000000"/>
          <w:sz w:val="28"/>
        </w:rPr>
        <w:t xml:space="preserve">
      7) эндокринолог гинекомастияның, жыныстық дамудың кідіруі мен уақытынан бұрын дамуының, бойының кідіруінің, семіруінің, қалқанша безі ұлғаюының қант диабетінің, крипторхизманың жоқ екендігін анықтау үшін қарап-тексеру жүргізеді. </w:t>
      </w:r>
    </w:p>
    <w:bookmarkStart w:name="z35" w:id="31"/>
    <w:p>
      <w:pPr>
        <w:spacing w:after="0"/>
        <w:ind w:left="0"/>
        <w:jc w:val="both"/>
      </w:pPr>
      <w:r>
        <w:rPr>
          <w:rFonts w:ascii="Times New Roman"/>
          <w:b w:val="false"/>
          <w:i w:val="false"/>
          <w:color w:val="000000"/>
          <w:sz w:val="28"/>
        </w:rPr>
        <w:t>
      16. Балалар мен жасөспірімдерді скринингтік қарап-тексеру аяқталғаннан кейін бейінді мамандардың қорытындысы мен зертханалық-диагностикалық зерттеулерді ескере отырып, педиатр дәрігер, жалпы практика дәрігері мынадай "денсаулық тобын" анықтай отырып балалардың денсаулық жағдайын кешендік бағалау жүргізеді:</w:t>
      </w:r>
    </w:p>
    <w:bookmarkEnd w:id="31"/>
    <w:p>
      <w:pPr>
        <w:spacing w:after="0"/>
        <w:ind w:left="0"/>
        <w:jc w:val="both"/>
      </w:pPr>
      <w:r>
        <w:rPr>
          <w:rFonts w:ascii="Times New Roman"/>
          <w:b w:val="false"/>
          <w:i w:val="false"/>
          <w:color w:val="000000"/>
          <w:sz w:val="28"/>
        </w:rPr>
        <w:t>
      1 топ – дені сау балалар;</w:t>
      </w:r>
    </w:p>
    <w:p>
      <w:pPr>
        <w:spacing w:after="0"/>
        <w:ind w:left="0"/>
        <w:jc w:val="both"/>
      </w:pPr>
      <w:r>
        <w:rPr>
          <w:rFonts w:ascii="Times New Roman"/>
          <w:b w:val="false"/>
          <w:i w:val="false"/>
          <w:color w:val="000000"/>
          <w:sz w:val="28"/>
        </w:rPr>
        <w:t>
      2 топ – дені сау, бірақ функциялық ауытқулары бар, сондай-ақ жіті және созылмалы ауруларға қарсы тұру қабілеті төмен, қауіп факторы бар балалар.</w:t>
      </w:r>
    </w:p>
    <w:p>
      <w:pPr>
        <w:spacing w:after="0"/>
        <w:ind w:left="0"/>
        <w:jc w:val="both"/>
      </w:pPr>
      <w:r>
        <w:rPr>
          <w:rFonts w:ascii="Times New Roman"/>
          <w:b w:val="false"/>
          <w:i w:val="false"/>
          <w:color w:val="000000"/>
          <w:sz w:val="28"/>
        </w:rPr>
        <w:t>
      3 топ – организмінің функциялық мүмкіндіктері сақталған, компенсация жағдайындағы созылмалы аурумен ауыратын балалар;</w:t>
      </w:r>
    </w:p>
    <w:p>
      <w:pPr>
        <w:spacing w:after="0"/>
        <w:ind w:left="0"/>
        <w:jc w:val="both"/>
      </w:pPr>
      <w:r>
        <w:rPr>
          <w:rFonts w:ascii="Times New Roman"/>
          <w:b w:val="false"/>
          <w:i w:val="false"/>
          <w:color w:val="000000"/>
          <w:sz w:val="28"/>
        </w:rPr>
        <w:t>
      4 топ - организмінің функциялық мүмкіндіктері төмен, субкомпенсация жағдайындағы созылмалы аурумен ауыратын балалар;</w:t>
      </w:r>
    </w:p>
    <w:p>
      <w:pPr>
        <w:spacing w:after="0"/>
        <w:ind w:left="0"/>
        <w:jc w:val="both"/>
      </w:pPr>
      <w:r>
        <w:rPr>
          <w:rFonts w:ascii="Times New Roman"/>
          <w:b w:val="false"/>
          <w:i w:val="false"/>
          <w:color w:val="000000"/>
          <w:sz w:val="28"/>
        </w:rPr>
        <w:t>
      5 топ - организмінің функциялық мүмкіндіктері айтарлықтай төмендеген, декомпенсация жағдайындағы созылмалы аурумен ауыратын балалар.</w:t>
      </w:r>
    </w:p>
    <w:bookmarkStart w:name="z36" w:id="32"/>
    <w:p>
      <w:pPr>
        <w:spacing w:after="0"/>
        <w:ind w:left="0"/>
        <w:jc w:val="both"/>
      </w:pPr>
      <w:r>
        <w:rPr>
          <w:rFonts w:ascii="Times New Roman"/>
          <w:b w:val="false"/>
          <w:i w:val="false"/>
          <w:color w:val="000000"/>
          <w:sz w:val="28"/>
        </w:rPr>
        <w:t>
      17. 2, 3, 4, 5 топтарына жататын балалар МСАК мамандарының немесе тиісті бейін мамандарының динамикалық байқауы мен сауықтыруына жатады.</w:t>
      </w:r>
    </w:p>
    <w:bookmarkEnd w:id="32"/>
    <w:bookmarkStart w:name="z37" w:id="33"/>
    <w:p>
      <w:pPr>
        <w:spacing w:after="0"/>
        <w:ind w:left="0"/>
        <w:jc w:val="both"/>
      </w:pPr>
      <w:r>
        <w:rPr>
          <w:rFonts w:ascii="Times New Roman"/>
          <w:b w:val="false"/>
          <w:i w:val="false"/>
          <w:color w:val="000000"/>
          <w:sz w:val="28"/>
        </w:rPr>
        <w:t>
      18. Қорытынды саты- анықталған патологиясы бар тұлғаларды толық қарап-тексеру және диспансерлік есепке алу, есепке алу-есеп беру статистикалық құжаттарын ресімдеуді аяқтау.</w:t>
      </w:r>
    </w:p>
    <w:bookmarkEnd w:id="33"/>
    <w:bookmarkStart w:name="z38" w:id="34"/>
    <w:p>
      <w:pPr>
        <w:spacing w:after="0"/>
        <w:ind w:left="0"/>
        <w:jc w:val="both"/>
      </w:pPr>
      <w:r>
        <w:rPr>
          <w:rFonts w:ascii="Times New Roman"/>
          <w:b w:val="false"/>
          <w:i w:val="false"/>
          <w:color w:val="000000"/>
          <w:sz w:val="28"/>
        </w:rPr>
        <w:t>
      19. Скринингтік қарап-тексеру нәтижесі бойынша денсаулықты кешенді бағалау жүргізіледі, денсаулық тобын көрсетіп физикалық және нервтік-психикалық дамуын бағалап эпикриз бен қорытындыны ресімдейді. Қорытындыда толық қарап-тексеру, бақылау, санитариялық-гигеналық ережелердісақтау, режім, дене тәрбиесі және шынықтыру, профилактикалық екпелерді жүргізу,шекті жағдай мен аурулар профилактикасы, денешынықтыру тобы (негізгі және арнайы топ) бойынша ұсынымдар беріледі.</w:t>
      </w:r>
    </w:p>
    <w:bookmarkEnd w:id="34"/>
    <w:bookmarkStart w:name="z39" w:id="35"/>
    <w:p>
      <w:pPr>
        <w:spacing w:after="0"/>
        <w:ind w:left="0"/>
        <w:jc w:val="both"/>
      </w:pPr>
      <w:r>
        <w:rPr>
          <w:rFonts w:ascii="Times New Roman"/>
          <w:b w:val="false"/>
          <w:i w:val="false"/>
          <w:color w:val="000000"/>
          <w:sz w:val="28"/>
        </w:rPr>
        <w:t xml:space="preserve">
      20. Қорытынды сатыда МСАК ұйымның дәрігері немесе МСАК ұйымның жауапты тұлғасы скринингтік тексерудің нәтижелерін № 907 бұйрықпен бекітілген № </w:t>
      </w:r>
      <w:r>
        <w:rPr>
          <w:rFonts w:ascii="Times New Roman"/>
          <w:b w:val="false"/>
          <w:i w:val="false"/>
          <w:color w:val="000000"/>
          <w:sz w:val="28"/>
        </w:rPr>
        <w:t>025-07/е нысанына</w:t>
      </w:r>
      <w:r>
        <w:rPr>
          <w:rFonts w:ascii="Times New Roman"/>
          <w:b w:val="false"/>
          <w:i w:val="false"/>
          <w:color w:val="000000"/>
          <w:sz w:val="28"/>
        </w:rPr>
        <w:t xml:space="preserve">, балалар даму тарихына (№ 907 бұйрықпен бекітілген № </w:t>
      </w:r>
      <w:r>
        <w:rPr>
          <w:rFonts w:ascii="Times New Roman"/>
          <w:b w:val="false"/>
          <w:i w:val="false"/>
          <w:color w:val="000000"/>
          <w:sz w:val="28"/>
        </w:rPr>
        <w:t>112/е-қ нысанына</w:t>
      </w:r>
      <w:r>
        <w:rPr>
          <w:rFonts w:ascii="Times New Roman"/>
          <w:b w:val="false"/>
          <w:i w:val="false"/>
          <w:color w:val="000000"/>
          <w:sz w:val="28"/>
        </w:rPr>
        <w:t>, № 112/е-ұ нысанына), денсаулық куәлігіне "Емхана" автоматтандырылған ақпараттық жүйесіне енгізеді.</w:t>
      </w:r>
    </w:p>
    <w:bookmarkEnd w:id="35"/>
    <w:bookmarkStart w:name="z41" w:id="36"/>
    <w:p>
      <w:pPr>
        <w:spacing w:after="0"/>
        <w:ind w:left="0"/>
        <w:jc w:val="both"/>
      </w:pPr>
      <w:r>
        <w:rPr>
          <w:rFonts w:ascii="Times New Roman"/>
          <w:b w:val="false"/>
          <w:i w:val="false"/>
          <w:color w:val="000000"/>
          <w:sz w:val="28"/>
        </w:rPr>
        <w:t>
      21. Балаларды скринингтік қарап-тексеру нәтижелері (эпикриз бен қорытындының көшірмелері) ата-аналарға немесе олардың заңды өкілдеріне хабарланады.</w:t>
      </w:r>
    </w:p>
    <w:bookmarkEnd w:id="36"/>
    <w:bookmarkStart w:name="z42" w:id="37"/>
    <w:p>
      <w:pPr>
        <w:spacing w:after="0"/>
        <w:ind w:left="0"/>
        <w:jc w:val="left"/>
      </w:pPr>
      <w:r>
        <w:rPr>
          <w:rFonts w:ascii="Times New Roman"/>
          <w:b/>
          <w:i w:val="false"/>
          <w:color w:val="000000"/>
        </w:rPr>
        <w:t xml:space="preserve"> 2-тарау. Ересектерді скринингтік қарап-тексеруді өткізу тәртібі</w:t>
      </w:r>
    </w:p>
    <w:bookmarkEnd w:id="37"/>
    <w:bookmarkStart w:name="z43" w:id="38"/>
    <w:p>
      <w:pPr>
        <w:spacing w:after="0"/>
        <w:ind w:left="0"/>
        <w:jc w:val="both"/>
      </w:pPr>
      <w:r>
        <w:rPr>
          <w:rFonts w:ascii="Times New Roman"/>
          <w:b w:val="false"/>
          <w:i w:val="false"/>
          <w:color w:val="000000"/>
          <w:sz w:val="28"/>
        </w:rPr>
        <w:t>
      22. Ересектерді скринингтік қарап-тексеруді өткізу өзіне дайындық сатысын, скрининг және қорытынды сатыны қамтиды.</w:t>
      </w:r>
    </w:p>
    <w:bookmarkEnd w:id="38"/>
    <w:bookmarkStart w:name="z44" w:id="39"/>
    <w:p>
      <w:pPr>
        <w:spacing w:after="0"/>
        <w:ind w:left="0"/>
        <w:jc w:val="both"/>
      </w:pPr>
      <w:r>
        <w:rPr>
          <w:rFonts w:ascii="Times New Roman"/>
          <w:b w:val="false"/>
          <w:i w:val="false"/>
          <w:color w:val="000000"/>
          <w:sz w:val="28"/>
        </w:rPr>
        <w:t>
      23. Дайындық сатысы нысаналы топтарды қалыптастыру, ақпараттық сүйемелдеу және скринингке шақыру шараларынан тұрады.</w:t>
      </w:r>
    </w:p>
    <w:bookmarkEnd w:id="39"/>
    <w:p>
      <w:pPr>
        <w:spacing w:after="0"/>
        <w:ind w:left="0"/>
        <w:jc w:val="both"/>
      </w:pPr>
      <w:r>
        <w:rPr>
          <w:rFonts w:ascii="Times New Roman"/>
          <w:b w:val="false"/>
          <w:i w:val="false"/>
          <w:color w:val="000000"/>
          <w:sz w:val="28"/>
        </w:rPr>
        <w:t xml:space="preserve">
      Дайындық сатысын МСАК ұйымының: медициналық пункттің, фельдшерлік-акушериялық пункттің, дәрігерлік амбулаторияның, аудандық, қалалық емхананың орта медицина қызметкері жүзеге асырады және мыналарды қамтиды: </w:t>
      </w:r>
    </w:p>
    <w:p>
      <w:pPr>
        <w:spacing w:after="0"/>
        <w:ind w:left="0"/>
        <w:jc w:val="both"/>
      </w:pPr>
      <w:r>
        <w:rPr>
          <w:rFonts w:ascii="Times New Roman"/>
          <w:b w:val="false"/>
          <w:i w:val="false"/>
          <w:color w:val="000000"/>
          <w:sz w:val="28"/>
        </w:rPr>
        <w:t>
      күнтізбелік жылдың 15 қарашасына дейін алда тұрған скринингтік қарап-тексеруге жататын нысаналы топтың жыл сайынғы тізімін, ары қарай ай сайын түзетумен қалыптастыру және құру;</w:t>
      </w:r>
    </w:p>
    <w:p>
      <w:pPr>
        <w:spacing w:after="0"/>
        <w:ind w:left="0"/>
        <w:jc w:val="both"/>
      </w:pPr>
      <w:r>
        <w:rPr>
          <w:rFonts w:ascii="Times New Roman"/>
          <w:b w:val="false"/>
          <w:i w:val="false"/>
          <w:color w:val="000000"/>
          <w:sz w:val="28"/>
        </w:rPr>
        <w:t>
      ересектердің нысаналы топтарын скринингтік қарап-тексеру өтудің қажеттілігі және шарттары туралы хабардар ету;</w:t>
      </w:r>
    </w:p>
    <w:p>
      <w:pPr>
        <w:spacing w:after="0"/>
        <w:ind w:left="0"/>
        <w:jc w:val="both"/>
      </w:pPr>
      <w:r>
        <w:rPr>
          <w:rFonts w:ascii="Times New Roman"/>
          <w:b w:val="false"/>
          <w:i w:val="false"/>
          <w:color w:val="000000"/>
          <w:sz w:val="28"/>
        </w:rPr>
        <w:t>
      халықтың нысаналы топтарын скринингтік қарап-тексеруге шақыру;</w:t>
      </w:r>
    </w:p>
    <w:p>
      <w:pPr>
        <w:spacing w:after="0"/>
        <w:ind w:left="0"/>
        <w:jc w:val="both"/>
      </w:pPr>
      <w:r>
        <w:rPr>
          <w:rFonts w:ascii="Times New Roman"/>
          <w:b w:val="false"/>
          <w:i w:val="false"/>
          <w:color w:val="000000"/>
          <w:sz w:val="28"/>
        </w:rPr>
        <w:t>
      халықтың нысаналы топтарының скринингтік қарап-тексеруді уақтылы өтуін қамтамасыз ету.</w:t>
      </w:r>
    </w:p>
    <w:bookmarkStart w:name="z45" w:id="40"/>
    <w:p>
      <w:pPr>
        <w:spacing w:after="0"/>
        <w:ind w:left="0"/>
        <w:jc w:val="both"/>
      </w:pPr>
      <w:r>
        <w:rPr>
          <w:rFonts w:ascii="Times New Roman"/>
          <w:b w:val="false"/>
          <w:i w:val="false"/>
          <w:color w:val="000000"/>
          <w:sz w:val="28"/>
        </w:rPr>
        <w:t>
      24. Жатыр мойны обырын ерте анықтауға скринингтік қарап-тексеруді өту кезінде дайындық сатысында МСАК ұйымдарының орта медицина қызметкері немесе МСАК ұйымдарының жауапты адамы скринингтен өтуге қойылатын талаптар туралы пациентті ақпаратандырады: бір тәулік бұрын жыныстық қатынас, шайыну, ванна, тампондарды қоса алғанда қынаптық манипуляциялар жасамау.</w:t>
      </w:r>
    </w:p>
    <w:bookmarkEnd w:id="40"/>
    <w:bookmarkStart w:name="z46" w:id="41"/>
    <w:p>
      <w:pPr>
        <w:spacing w:after="0"/>
        <w:ind w:left="0"/>
        <w:jc w:val="both"/>
      </w:pPr>
      <w:r>
        <w:rPr>
          <w:rFonts w:ascii="Times New Roman"/>
          <w:b w:val="false"/>
          <w:i w:val="false"/>
          <w:color w:val="000000"/>
          <w:sz w:val="28"/>
        </w:rPr>
        <w:t xml:space="preserve">
      25. Колоректалдық обырын ерте анықтауға скринингтік қарап-тексеруді өту кезінде дайындық сатысында МСАК ұйымдарының орта медицина қызметкері немесе МСАК ұйымдарының жауапты адамы нысаналы топтың пациенттерін скринингтен өтуге қойылатын талаптар туралы ақпараттандырады: етеккір кезеңінде, қанталаған геморройда, несепте немесе дефекация кезіндегі айтарлықтар күшенуден кейін қан болғанда зерттеулер жүргізілмейді. </w:t>
      </w:r>
    </w:p>
    <w:bookmarkEnd w:id="41"/>
    <w:bookmarkStart w:name="z47" w:id="42"/>
    <w:p>
      <w:pPr>
        <w:spacing w:after="0"/>
        <w:ind w:left="0"/>
        <w:jc w:val="both"/>
      </w:pPr>
      <w:r>
        <w:rPr>
          <w:rFonts w:ascii="Times New Roman"/>
          <w:b w:val="false"/>
          <w:i w:val="false"/>
          <w:color w:val="000000"/>
          <w:sz w:val="28"/>
        </w:rPr>
        <w:t xml:space="preserve">
      26. Скринингтік қарап-тексерудің скрининг сатысы өзіне: скринингтік қарап-тексеруді, зерттеулерді жүргізу және № 907 бұйрықпен бекітілген № </w:t>
      </w:r>
      <w:r>
        <w:rPr>
          <w:rFonts w:ascii="Times New Roman"/>
          <w:b w:val="false"/>
          <w:i w:val="false"/>
          <w:color w:val="000000"/>
          <w:sz w:val="28"/>
        </w:rPr>
        <w:t>025-08/е нысаны</w:t>
      </w:r>
      <w:r>
        <w:rPr>
          <w:rFonts w:ascii="Times New Roman"/>
          <w:b w:val="false"/>
          <w:i w:val="false"/>
          <w:color w:val="000000"/>
          <w:sz w:val="28"/>
        </w:rPr>
        <w:t xml:space="preserve"> амбулаториялық пациенттің профилактикалық медициналық тексерудің (скринингтің) статистикалық картасын толтыруды қамтиды.</w:t>
      </w:r>
    </w:p>
    <w:bookmarkEnd w:id="42"/>
    <w:bookmarkStart w:name="z48" w:id="43"/>
    <w:p>
      <w:pPr>
        <w:spacing w:after="0"/>
        <w:ind w:left="0"/>
        <w:jc w:val="both"/>
      </w:pPr>
      <w:r>
        <w:rPr>
          <w:rFonts w:ascii="Times New Roman"/>
          <w:b w:val="false"/>
          <w:i w:val="false"/>
          <w:color w:val="000000"/>
          <w:sz w:val="28"/>
        </w:rPr>
        <w:t>
      27. Артериялық гипертония, жүректің ишемиялық ауруы және қант диабетін ерте анықтауға</w:t>
      </w:r>
      <w:r>
        <w:rPr>
          <w:rFonts w:ascii="Times New Roman"/>
          <w:b/>
          <w:i w:val="false"/>
          <w:color w:val="000000"/>
          <w:sz w:val="28"/>
        </w:rPr>
        <w:t xml:space="preserve"> с</w:t>
      </w:r>
      <w:r>
        <w:rPr>
          <w:rFonts w:ascii="Times New Roman"/>
          <w:b w:val="false"/>
          <w:i w:val="false"/>
          <w:color w:val="000000"/>
          <w:sz w:val="28"/>
        </w:rPr>
        <w:t xml:space="preserve">кринингі екі кезеңнен тұрады: </w:t>
      </w:r>
    </w:p>
    <w:bookmarkEnd w:id="43"/>
    <w:p>
      <w:pPr>
        <w:spacing w:after="0"/>
        <w:ind w:left="0"/>
        <w:jc w:val="both"/>
      </w:pPr>
      <w:r>
        <w:rPr>
          <w:rFonts w:ascii="Times New Roman"/>
          <w:b w:val="false"/>
          <w:i w:val="false"/>
          <w:color w:val="000000"/>
          <w:sz w:val="28"/>
        </w:rPr>
        <w:t>
      1) бірінші кезеңді МСАК ұйымдарының орта медицина қызметкері немесе МСАК ұйымдарының жауапты адамы жүргізеді, барлық нысаналы топтар үшін міндетті болып табылады және мыналарды қамтиды:</w:t>
      </w:r>
    </w:p>
    <w:p>
      <w:pPr>
        <w:spacing w:after="0"/>
        <w:ind w:left="0"/>
        <w:jc w:val="both"/>
      </w:pPr>
      <w:r>
        <w:rPr>
          <w:rFonts w:ascii="Times New Roman"/>
          <w:b w:val="false"/>
          <w:i w:val="false"/>
          <w:color w:val="000000"/>
          <w:sz w:val="28"/>
        </w:rPr>
        <w:t>
      антропометриялық өлшеулер жүргізу (салмағы, бойы, белдің көлемі), Кетле индексін есептеу;</w:t>
      </w:r>
    </w:p>
    <w:p>
      <w:pPr>
        <w:spacing w:after="0"/>
        <w:ind w:left="0"/>
        <w:jc w:val="both"/>
      </w:pPr>
      <w:r>
        <w:rPr>
          <w:rFonts w:ascii="Times New Roman"/>
          <w:b w:val="false"/>
          <w:i w:val="false"/>
          <w:color w:val="000000"/>
          <w:sz w:val="28"/>
        </w:rPr>
        <w:t>
      скрининг-тест бойынша сауалнама жүргізу (№ 907 бұйрықпен бекітілген № 025-08/е нысанның 11-24,31-33 тармақтар);</w:t>
      </w:r>
    </w:p>
    <w:p>
      <w:pPr>
        <w:spacing w:after="0"/>
        <w:ind w:left="0"/>
        <w:jc w:val="both"/>
      </w:pPr>
      <w:r>
        <w:rPr>
          <w:rFonts w:ascii="Times New Roman"/>
          <w:b w:val="false"/>
          <w:i w:val="false"/>
          <w:color w:val="000000"/>
          <w:sz w:val="28"/>
        </w:rPr>
        <w:t>
      орындыққа отырғызып, интервалы 1-2 минутта артериялық қысымды (бұдан әрі – АҚ) екі еселік өлшеу. АҚ өлшемес бұрын адам 3-5 минут отыра тұруы керек;</w:t>
      </w:r>
    </w:p>
    <w:p>
      <w:pPr>
        <w:spacing w:after="0"/>
        <w:ind w:left="0"/>
        <w:jc w:val="both"/>
      </w:pPr>
      <w:r>
        <w:rPr>
          <w:rFonts w:ascii="Times New Roman"/>
          <w:b w:val="false"/>
          <w:i w:val="false"/>
          <w:color w:val="000000"/>
          <w:sz w:val="28"/>
        </w:rPr>
        <w:t>
      Жалпы холестерин мен қан глюкозасының экспресс-диагностикасын жүргізу (осындай жабдықтың болмаған кезінде пациенттің биоматериал (қаны) МСАК ұйымның зертханасына жіберіледі);</w:t>
      </w:r>
    </w:p>
    <w:p>
      <w:pPr>
        <w:spacing w:after="0"/>
        <w:ind w:left="0"/>
        <w:jc w:val="both"/>
      </w:pPr>
      <w:r>
        <w:rPr>
          <w:rFonts w:ascii="Times New Roman"/>
          <w:b w:val="false"/>
          <w:i w:val="false"/>
          <w:color w:val="000000"/>
          <w:sz w:val="28"/>
        </w:rPr>
        <w:t xml:space="preserve">
      2) екінші кезеңде МСАК ұйымдарының дәрігері немесе МСАК ұйымдардың жауапты адамы: </w:t>
      </w:r>
    </w:p>
    <w:p>
      <w:pPr>
        <w:spacing w:after="0"/>
        <w:ind w:left="0"/>
        <w:jc w:val="both"/>
      </w:pPr>
      <w:r>
        <w:rPr>
          <w:rFonts w:ascii="Times New Roman"/>
          <w:b w:val="false"/>
          <w:i w:val="false"/>
          <w:color w:val="000000"/>
          <w:sz w:val="28"/>
        </w:rPr>
        <w:t>
      бұдан әрі скрининг жүргізетін адамды одан әрі емдеп-қарау туралы шешім қабылдау үшін SCORE шкаласын қолданады;</w:t>
      </w:r>
    </w:p>
    <w:p>
      <w:pPr>
        <w:spacing w:after="0"/>
        <w:ind w:left="0"/>
        <w:jc w:val="both"/>
      </w:pPr>
      <w:r>
        <w:rPr>
          <w:rFonts w:ascii="Times New Roman"/>
          <w:b w:val="false"/>
          <w:i w:val="false"/>
          <w:color w:val="000000"/>
          <w:sz w:val="28"/>
        </w:rPr>
        <w:t xml:space="preserve">
      жүрек-қанайналым қаупі төмен адамдарға (SCORE шкаласы бойынша 1% дейін) 2 жылдан кейін бұдан әрі скринингтік қарап-тексеруді жүргізу ұсынылады, төмен жүрек-қантамыр қаупін сақтау мақсатында салауатты өмір салты бойынша ұсынымдар беріледі; </w:t>
      </w:r>
    </w:p>
    <w:p>
      <w:pPr>
        <w:spacing w:after="0"/>
        <w:ind w:left="0"/>
        <w:jc w:val="both"/>
      </w:pPr>
      <w:r>
        <w:rPr>
          <w:rFonts w:ascii="Times New Roman"/>
          <w:b w:val="false"/>
          <w:i w:val="false"/>
          <w:color w:val="000000"/>
          <w:sz w:val="28"/>
        </w:rPr>
        <w:t xml:space="preserve">
      орташа жүрек-қантамыр қаупі бар адамдар (SCORE шкаласы бойынша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 до &lt; 5%) жүрек-қантамыр ауруларын азайту немесе тұрақтандыру мақсатында аурулардың бейіні бойынша мектептерге (бұдан әрі - денсаулық мектебі) жіберіледі;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 және өте жоғары жүрек-қантамыр қаупі бар адамдар (SCORE шкаласы бойынша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электрокардиографияға жіберіледі және қажет болса кардиологтың консультациясына жіберіледі. Пациентте қан айналым жүйесінің ауруларын (бұдан әрі – ҚЖА) айқындалған жағдайда диспансерлік есепке алынады, ҚЖА болмаған жағдайда денсаулық мектебіне жүрек-қантамыр ауруларын төмендету мақсатында жіберіледі;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гиперхолестеринемия деңгейінен жоғары қауіп факторларын диагностикалауда </w:t>
      </w:r>
    </w:p>
    <w:p>
      <w:pPr>
        <w:spacing w:after="0"/>
        <w:ind w:left="0"/>
        <w:jc w:val="both"/>
      </w:pPr>
      <w:r>
        <w:drawing>
          <wp:inline distT="0" distB="0" distL="0" distR="0">
            <wp:extent cx="241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1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 ммоль/л деңгейі қабылданады;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жүрек-қантамыр қаупін бағалауда тексерілетіннің бір бөлігі жүрек жиырылуының жиілігі болып табылады; </w:t>
      </w:r>
    </w:p>
    <w:p>
      <w:pPr>
        <w:spacing w:after="0"/>
        <w:ind w:left="0"/>
        <w:jc w:val="both"/>
      </w:pPr>
      <w:r>
        <w:rPr>
          <w:rFonts w:ascii="Times New Roman"/>
          <w:b w:val="false"/>
          <w:i w:val="false"/>
          <w:color w:val="000000"/>
          <w:sz w:val="28"/>
        </w:rPr>
        <w:t>
      қан глюкозасының жоғары деңгейі анықталған кезінде пациентті учаскелік терапевтің, жалпы практика дәрігерінің, эндокринологтың консультациясына жібереді.</w:t>
      </w:r>
    </w:p>
    <w:bookmarkStart w:name="z49" w:id="44"/>
    <w:p>
      <w:pPr>
        <w:spacing w:after="0"/>
        <w:ind w:left="0"/>
        <w:jc w:val="both"/>
      </w:pPr>
      <w:r>
        <w:rPr>
          <w:rFonts w:ascii="Times New Roman"/>
          <w:b w:val="false"/>
          <w:i w:val="false"/>
          <w:color w:val="000000"/>
          <w:sz w:val="28"/>
        </w:rPr>
        <w:t xml:space="preserve">
      28. Аудандық, қалалық емханалардың консультациялық-диагностикалық бөлімшесінің (бұдан әрі – КДБ) немесе консультациялық-диагностикалық орталықтың (бұдан әрі – КДО) кардиологы, эндокринологы диагностикалау және емдеу хаттамаларына сәйкес толық тексеріп-қарауды жүргізеді, қажет болған жағдайда мамандандырылған (кардиологиялық, эндокринологиялық) медициналық ұйымдарға жібереді. </w:t>
      </w:r>
    </w:p>
    <w:bookmarkEnd w:id="44"/>
    <w:bookmarkStart w:name="z50" w:id="45"/>
    <w:p>
      <w:pPr>
        <w:spacing w:after="0"/>
        <w:ind w:left="0"/>
        <w:jc w:val="both"/>
      </w:pPr>
      <w:r>
        <w:rPr>
          <w:rFonts w:ascii="Times New Roman"/>
          <w:b w:val="false"/>
          <w:i w:val="false"/>
          <w:color w:val="000000"/>
          <w:sz w:val="28"/>
        </w:rPr>
        <w:t>
      29. Глаукоманы ерте анықтауға скрининг сатысында МСАК ұйымдарының орта медицина қызметкері немесе МСАК ұйымдарының жауапты адамы:</w:t>
      </w:r>
    </w:p>
    <w:bookmarkEnd w:id="45"/>
    <w:p>
      <w:pPr>
        <w:spacing w:after="0"/>
        <w:ind w:left="0"/>
        <w:jc w:val="both"/>
      </w:pPr>
      <w:r>
        <w:rPr>
          <w:rFonts w:ascii="Times New Roman"/>
          <w:b w:val="false"/>
          <w:i w:val="false"/>
          <w:color w:val="000000"/>
          <w:sz w:val="28"/>
        </w:rPr>
        <w:t xml:space="preserve">
      скрининг-тест бойынша сауалнама жүргізеді (№ 907 бұйрықпен бекітілген № </w:t>
      </w:r>
      <w:r>
        <w:rPr>
          <w:rFonts w:ascii="Times New Roman"/>
          <w:b w:val="false"/>
          <w:i w:val="false"/>
          <w:color w:val="000000"/>
          <w:sz w:val="28"/>
        </w:rPr>
        <w:t>025-08/е нысанның</w:t>
      </w:r>
      <w:r>
        <w:rPr>
          <w:rFonts w:ascii="Times New Roman"/>
          <w:b w:val="false"/>
          <w:i w:val="false"/>
          <w:color w:val="000000"/>
          <w:sz w:val="28"/>
        </w:rPr>
        <w:t xml:space="preserve"> 22-28,34,35 тармақтары);</w:t>
      </w:r>
    </w:p>
    <w:p>
      <w:pPr>
        <w:spacing w:after="0"/>
        <w:ind w:left="0"/>
        <w:jc w:val="both"/>
      </w:pPr>
      <w:r>
        <w:rPr>
          <w:rFonts w:ascii="Times New Roman"/>
          <w:b w:val="false"/>
          <w:i w:val="false"/>
          <w:color w:val="000000"/>
          <w:sz w:val="28"/>
        </w:rPr>
        <w:t>
      Маклаков бойынша немесе жанаспайтын тонометрді пайдалана отырып көзішілік қысымды өлшейді.</w:t>
      </w:r>
    </w:p>
    <w:bookmarkStart w:name="z51" w:id="46"/>
    <w:p>
      <w:pPr>
        <w:spacing w:after="0"/>
        <w:ind w:left="0"/>
        <w:jc w:val="both"/>
      </w:pPr>
      <w:r>
        <w:rPr>
          <w:rFonts w:ascii="Times New Roman"/>
          <w:b w:val="false"/>
          <w:i w:val="false"/>
          <w:color w:val="000000"/>
          <w:sz w:val="28"/>
        </w:rPr>
        <w:t>
      30. Скрининг - тестке (№ 907 бұйрықпен бекітілген № 025-08/е нысанның 23-26-тармақтары) оң жауаптар және (немесе) жоғары көзішілік қысым болған жағдайда (Маклаков бойынша тонометрде 25 мм сынап бағанасы жоғары болса және жанаспайтын тонометрде 20 мм сынап бағанасы жоғары болса), сондай-ақ сол жақ және оң жақ көздің көзішілік қысым көрсеткіштерінде 5 мм.сынап бағасының артық айырмашылықтар болған жағдайда пациентті КДБ,КДО офтальмологына жібереді.</w:t>
      </w:r>
    </w:p>
    <w:bookmarkEnd w:id="46"/>
    <w:bookmarkStart w:name="z52" w:id="47"/>
    <w:p>
      <w:pPr>
        <w:spacing w:after="0"/>
        <w:ind w:left="0"/>
        <w:jc w:val="both"/>
      </w:pPr>
      <w:r>
        <w:rPr>
          <w:rFonts w:ascii="Times New Roman"/>
          <w:b w:val="false"/>
          <w:i w:val="false"/>
          <w:color w:val="000000"/>
          <w:sz w:val="28"/>
        </w:rPr>
        <w:t>
      31. КДБ, КДО офтальмологы толық қарап-тексеруді жүргізеді, қажет болса глаукома кабинетіне жібереді.</w:t>
      </w:r>
    </w:p>
    <w:bookmarkEnd w:id="47"/>
    <w:bookmarkStart w:name="z53" w:id="48"/>
    <w:p>
      <w:pPr>
        <w:spacing w:after="0"/>
        <w:ind w:left="0"/>
        <w:jc w:val="both"/>
      </w:pPr>
      <w:r>
        <w:rPr>
          <w:rFonts w:ascii="Times New Roman"/>
          <w:b w:val="false"/>
          <w:i w:val="false"/>
          <w:color w:val="000000"/>
          <w:sz w:val="28"/>
        </w:rPr>
        <w:t>
      32. Мінез-құлық қауіп факторларын (дененің артық салмағы, дене қимылының белсенділігі, шылым шегу, қауіпті дозаларда ішімдікті пайдалану) ерте анықтауға скрининг сатысы артериялық гипертония, жүректің ишемиялық ауру, қант диабеті, глаукома, онкологиялық патология ерте анықтауға скринингтен өткен адамдардың арасында зерттеледі.</w:t>
      </w:r>
    </w:p>
    <w:bookmarkEnd w:id="48"/>
    <w:bookmarkStart w:name="z54" w:id="49"/>
    <w:p>
      <w:pPr>
        <w:spacing w:after="0"/>
        <w:ind w:left="0"/>
        <w:jc w:val="both"/>
      </w:pPr>
      <w:r>
        <w:rPr>
          <w:rFonts w:ascii="Times New Roman"/>
          <w:b w:val="false"/>
          <w:i w:val="false"/>
          <w:color w:val="000000"/>
          <w:sz w:val="28"/>
        </w:rPr>
        <w:t>
      33. Қауіп факторларын анықтау МСАК ұйымдарының орта медицина қызметкері немесе МСАК ұйымдарының жауапты адамы жүргізеді және -тест бойынша сауалнамалар жүргізуді (№ 907 бұйрықпен бекітілген № 025-08/е нысанның 11-28,31-35 тармақтары) қамтиды.</w:t>
      </w:r>
    </w:p>
    <w:bookmarkEnd w:id="49"/>
    <w:bookmarkStart w:name="z55" w:id="50"/>
    <w:p>
      <w:pPr>
        <w:spacing w:after="0"/>
        <w:ind w:left="0"/>
        <w:jc w:val="both"/>
      </w:pPr>
      <w:r>
        <w:rPr>
          <w:rFonts w:ascii="Times New Roman"/>
          <w:b w:val="false"/>
          <w:i w:val="false"/>
          <w:color w:val="000000"/>
          <w:sz w:val="28"/>
        </w:rPr>
        <w:t>
      34. МСАК ұйымдарының дәрігері (орта медицина қызметкері) немесе МСАК ұйымдарының жауапты адамы:</w:t>
      </w:r>
    </w:p>
    <w:bookmarkEnd w:id="50"/>
    <w:p>
      <w:pPr>
        <w:spacing w:after="0"/>
        <w:ind w:left="0"/>
        <w:jc w:val="both"/>
      </w:pPr>
      <w:r>
        <w:rPr>
          <w:rFonts w:ascii="Times New Roman"/>
          <w:b w:val="false"/>
          <w:i w:val="false"/>
          <w:color w:val="000000"/>
          <w:sz w:val="28"/>
        </w:rPr>
        <w:t>
      профилактикалық консультациялар жүргізеді және мінез-құлқының өзгеруі бойынша толық ұсынымдар ұсынады;</w:t>
      </w:r>
    </w:p>
    <w:p>
      <w:pPr>
        <w:spacing w:after="0"/>
        <w:ind w:left="0"/>
        <w:jc w:val="both"/>
      </w:pPr>
      <w:r>
        <w:rPr>
          <w:rFonts w:ascii="Times New Roman"/>
          <w:b w:val="false"/>
          <w:i w:val="false"/>
          <w:color w:val="000000"/>
          <w:sz w:val="28"/>
        </w:rPr>
        <w:t>
      бейінді денсаулық мектебіне жібереді.</w:t>
      </w:r>
    </w:p>
    <w:bookmarkStart w:name="z56" w:id="51"/>
    <w:p>
      <w:pPr>
        <w:spacing w:after="0"/>
        <w:ind w:left="0"/>
        <w:jc w:val="both"/>
      </w:pPr>
      <w:r>
        <w:rPr>
          <w:rFonts w:ascii="Times New Roman"/>
          <w:b w:val="false"/>
          <w:i w:val="false"/>
          <w:color w:val="000000"/>
          <w:sz w:val="28"/>
        </w:rPr>
        <w:t xml:space="preserve">
      35. Жатыр мойны обырын ерте анықтаудың скрининг сатысы мыналарды қамтиды: </w:t>
      </w:r>
    </w:p>
    <w:bookmarkEnd w:id="51"/>
    <w:p>
      <w:pPr>
        <w:spacing w:after="0"/>
        <w:ind w:left="0"/>
        <w:jc w:val="both"/>
      </w:pPr>
      <w:r>
        <w:rPr>
          <w:rFonts w:ascii="Times New Roman"/>
          <w:b w:val="false"/>
          <w:i w:val="false"/>
          <w:color w:val="000000"/>
          <w:sz w:val="28"/>
        </w:rPr>
        <w:t>
      1) Папаниколау (Пап-тест) бойынша жатыр мойнынан жағындыларды дәстүрлі әдіспен және Бетесда терминологиялық жүйесі (БТЖ) 2001 бойынша талдаумен сұйықтық цитологиялық әдісін қолданумен зерттеу;</w:t>
      </w:r>
    </w:p>
    <w:p>
      <w:pPr>
        <w:spacing w:after="0"/>
        <w:ind w:left="0"/>
        <w:jc w:val="both"/>
      </w:pPr>
      <w:r>
        <w:rPr>
          <w:rFonts w:ascii="Times New Roman"/>
          <w:b w:val="false"/>
          <w:i w:val="false"/>
          <w:color w:val="000000"/>
          <w:sz w:val="28"/>
        </w:rPr>
        <w:t>
      2) БТЖ бойынша жоғары деңгейлі жалпақжасушалы эпителий ішілік бұзылуды жоққа шығармайтын жалпақ эпителийдің атпиялық жасушалары ( бұдан әрі - ASC-H), жалпақ эпителий ішілік бұзылудың жоғары деңгейі (бұдан әрі – HSIL), атипиялық безді жасушалар (бұдан әрі – AGS), аденокарцинома ин ситу(бұдан әрі – AIS), обыр цитологиялық қорытындылар кезінде тереңдетілген диагностикалау (кольпоскопия, биопсия, гистологиялық зерттеу).</w:t>
      </w:r>
    </w:p>
    <w:bookmarkStart w:name="z57" w:id="52"/>
    <w:p>
      <w:pPr>
        <w:spacing w:after="0"/>
        <w:ind w:left="0"/>
        <w:jc w:val="both"/>
      </w:pPr>
      <w:r>
        <w:rPr>
          <w:rFonts w:ascii="Times New Roman"/>
          <w:b w:val="false"/>
          <w:i w:val="false"/>
          <w:color w:val="000000"/>
          <w:sz w:val="28"/>
        </w:rPr>
        <w:t>
      36. Цитологиялық тексеріп-қарауға материал алу МСАК ұйымдарының қарап-тексеру кабинетінде іске асырылады.</w:t>
      </w:r>
    </w:p>
    <w:bookmarkEnd w:id="52"/>
    <w:bookmarkStart w:name="z58" w:id="53"/>
    <w:p>
      <w:pPr>
        <w:spacing w:after="0"/>
        <w:ind w:left="0"/>
        <w:jc w:val="both"/>
      </w:pPr>
      <w:r>
        <w:rPr>
          <w:rFonts w:ascii="Times New Roman"/>
          <w:b w:val="false"/>
          <w:i w:val="false"/>
          <w:color w:val="000000"/>
          <w:sz w:val="28"/>
        </w:rPr>
        <w:t>
      37. МСАК ұйымдарының орта медицина қызметкері немесе МСАК ұйымдарының жауапты адамы :</w:t>
      </w:r>
    </w:p>
    <w:bookmarkEnd w:id="53"/>
    <w:p>
      <w:pPr>
        <w:spacing w:after="0"/>
        <w:ind w:left="0"/>
        <w:jc w:val="both"/>
      </w:pPr>
      <w:r>
        <w:rPr>
          <w:rFonts w:ascii="Times New Roman"/>
          <w:b w:val="false"/>
          <w:i w:val="false"/>
          <w:color w:val="000000"/>
          <w:sz w:val="28"/>
        </w:rPr>
        <w:t>
      цитологиялық скринингке жататын пациенттерді есепке алу журналын толтырады, № 907 бұйрықпен бекітілген № 025-08/е нысанды толтырады;</w:t>
      </w:r>
    </w:p>
    <w:p>
      <w:pPr>
        <w:spacing w:after="0"/>
        <w:ind w:left="0"/>
        <w:jc w:val="both"/>
      </w:pPr>
      <w:r>
        <w:rPr>
          <w:rFonts w:ascii="Times New Roman"/>
          <w:b w:val="false"/>
          <w:i w:val="false"/>
          <w:color w:val="000000"/>
          <w:sz w:val="28"/>
        </w:rPr>
        <w:t>
      МСАК ұйымдарының қарап-тексеру кабинеттеріне жібереді.</w:t>
      </w:r>
    </w:p>
    <w:bookmarkStart w:name="z59" w:id="54"/>
    <w:p>
      <w:pPr>
        <w:spacing w:after="0"/>
        <w:ind w:left="0"/>
        <w:jc w:val="both"/>
      </w:pPr>
      <w:r>
        <w:rPr>
          <w:rFonts w:ascii="Times New Roman"/>
          <w:b w:val="false"/>
          <w:i w:val="false"/>
          <w:color w:val="000000"/>
          <w:sz w:val="28"/>
        </w:rPr>
        <w:t>
      38. МСАК ұйымдарының қарап-тексеру кабинетінің акушері:</w:t>
      </w:r>
    </w:p>
    <w:bookmarkEnd w:id="54"/>
    <w:p>
      <w:pPr>
        <w:spacing w:after="0"/>
        <w:ind w:left="0"/>
        <w:jc w:val="both"/>
      </w:pPr>
      <w:r>
        <w:rPr>
          <w:rFonts w:ascii="Times New Roman"/>
          <w:b w:val="false"/>
          <w:i w:val="false"/>
          <w:color w:val="000000"/>
          <w:sz w:val="28"/>
        </w:rPr>
        <w:t xml:space="preserve">
      1) жатыр мойнын айналармен қарайды; </w:t>
      </w:r>
    </w:p>
    <w:p>
      <w:pPr>
        <w:spacing w:after="0"/>
        <w:ind w:left="0"/>
        <w:jc w:val="both"/>
      </w:pPr>
      <w:r>
        <w:rPr>
          <w:rFonts w:ascii="Times New Roman"/>
          <w:b w:val="false"/>
          <w:i w:val="false"/>
          <w:color w:val="000000"/>
          <w:sz w:val="28"/>
        </w:rPr>
        <w:t>
      2) цитологиялық зерттеуге (Рар-тест) дәстүрлі әдіспен (бір шыны) немесе сұйықтық цитологиялық әдісімен (бір контейнер) жағындыларды алуды жүзеге асырады;</w:t>
      </w:r>
    </w:p>
    <w:p>
      <w:pPr>
        <w:spacing w:after="0"/>
        <w:ind w:left="0"/>
        <w:jc w:val="both"/>
      </w:pPr>
      <w:r>
        <w:rPr>
          <w:rFonts w:ascii="Times New Roman"/>
          <w:b w:val="false"/>
          <w:i w:val="false"/>
          <w:color w:val="000000"/>
          <w:sz w:val="28"/>
        </w:rPr>
        <w:t>
      3) цитологиялық тексеріп-қарауға жолдаманы толтырады және биоматериалды цитологиялық зертханаға жібереді;</w:t>
      </w:r>
    </w:p>
    <w:p>
      <w:pPr>
        <w:spacing w:after="0"/>
        <w:ind w:left="0"/>
        <w:jc w:val="both"/>
      </w:pPr>
      <w:r>
        <w:rPr>
          <w:rFonts w:ascii="Times New Roman"/>
          <w:b w:val="false"/>
          <w:i w:val="false"/>
          <w:color w:val="000000"/>
          <w:sz w:val="28"/>
        </w:rPr>
        <w:t>
      4) Рар-тест нәтижелерін цитологиялық зертханадан алуды бақылауын іске асырады.</w:t>
      </w:r>
    </w:p>
    <w:p>
      <w:pPr>
        <w:spacing w:after="0"/>
        <w:ind w:left="0"/>
        <w:jc w:val="both"/>
      </w:pPr>
      <w:r>
        <w:rPr>
          <w:rFonts w:ascii="Times New Roman"/>
          <w:b w:val="false"/>
          <w:i w:val="false"/>
          <w:color w:val="000000"/>
          <w:sz w:val="28"/>
        </w:rPr>
        <w:t>
      Нәтижелерді алу мерзімі мен скрининг нәтижелері туралы әйелдерді ақпараттандыру екі аптадан аспауы керек.</w:t>
      </w:r>
    </w:p>
    <w:bookmarkStart w:name="z60" w:id="55"/>
    <w:p>
      <w:pPr>
        <w:spacing w:after="0"/>
        <w:ind w:left="0"/>
        <w:jc w:val="both"/>
      </w:pPr>
      <w:r>
        <w:rPr>
          <w:rFonts w:ascii="Times New Roman"/>
          <w:b w:val="false"/>
          <w:i w:val="false"/>
          <w:color w:val="000000"/>
          <w:sz w:val="28"/>
        </w:rPr>
        <w:t>
      39. Цитологиялық зерттеу, жыл сайын кемінде 15000 скринингтік зерттеудің өткізу қабілетімен цитологиялық зертханада жүргізіледі, осы цитологиялық зертхананың мамандары (цитолог-дәрігер, цитотехник) үнемі арнайы дайындықтан (онкоцитология бойынша дипломнан кейінгі дайындық кафедрасында білім алу) өтеді.</w:t>
      </w:r>
    </w:p>
    <w:bookmarkEnd w:id="55"/>
    <w:p>
      <w:pPr>
        <w:spacing w:after="0"/>
        <w:ind w:left="0"/>
        <w:jc w:val="both"/>
      </w:pPr>
      <w:r>
        <w:rPr>
          <w:rFonts w:ascii="Times New Roman"/>
          <w:b w:val="false"/>
          <w:i w:val="false"/>
          <w:color w:val="000000"/>
          <w:sz w:val="28"/>
        </w:rPr>
        <w:t>
      Цитологиялық зертхананың тіркеушісі/цитотехник:</w:t>
      </w:r>
    </w:p>
    <w:p>
      <w:pPr>
        <w:spacing w:after="0"/>
        <w:ind w:left="0"/>
        <w:jc w:val="both"/>
      </w:pPr>
      <w:r>
        <w:rPr>
          <w:rFonts w:ascii="Times New Roman"/>
          <w:b w:val="false"/>
          <w:i w:val="false"/>
          <w:color w:val="000000"/>
          <w:sz w:val="28"/>
        </w:rPr>
        <w:t>
      келіп түскен шынылар, құтыларды скрининг бойынша жүргізілетін цитологиялық зерттеулер журналында тіркейді;</w:t>
      </w:r>
    </w:p>
    <w:p>
      <w:pPr>
        <w:spacing w:after="0"/>
        <w:ind w:left="0"/>
        <w:jc w:val="both"/>
      </w:pPr>
      <w:r>
        <w:rPr>
          <w:rFonts w:ascii="Times New Roman"/>
          <w:b w:val="false"/>
          <w:i w:val="false"/>
          <w:color w:val="000000"/>
          <w:sz w:val="28"/>
        </w:rPr>
        <w:t>
      цитологиялық зерттеулердің нәтижелерін МСАК ұйымдарына жібереді.</w:t>
      </w:r>
    </w:p>
    <w:bookmarkStart w:name="z61" w:id="56"/>
    <w:p>
      <w:pPr>
        <w:spacing w:after="0"/>
        <w:ind w:left="0"/>
        <w:jc w:val="both"/>
      </w:pPr>
      <w:r>
        <w:rPr>
          <w:rFonts w:ascii="Times New Roman"/>
          <w:b w:val="false"/>
          <w:i w:val="false"/>
          <w:color w:val="000000"/>
          <w:sz w:val="28"/>
        </w:rPr>
        <w:t xml:space="preserve">
      40. Тереңдетілген диагностика (кольпоскопия, биопсия) ASC-H, HSIL, AGS, AIS, қатерлі ісік цитологиялық қорытындысы кезінде, онкологиялық орталықтың немесе көпбейінді аурухананың құрылымындағы онкологиялық бөлімнің (бұдан әрі – ОО) онкогинекологымен немесе арнайы дайындықтан (оқытудан) өткен қалалық, аудандық емханасының гинекологымен көрсетілімдер кезінде жүргізіледі. </w:t>
      </w:r>
    </w:p>
    <w:bookmarkEnd w:id="56"/>
    <w:p>
      <w:pPr>
        <w:spacing w:after="0"/>
        <w:ind w:left="0"/>
        <w:jc w:val="both"/>
      </w:pPr>
      <w:r>
        <w:rPr>
          <w:rFonts w:ascii="Times New Roman"/>
          <w:b w:val="false"/>
          <w:i w:val="false"/>
          <w:color w:val="000000"/>
          <w:sz w:val="28"/>
        </w:rPr>
        <w:t>
      Скрининг кезінде цитологиялық дәлелденген нәтижесіз эрозияның болуы кольпоскопия үшін көрсеткіш болып табылмайды.</w:t>
      </w:r>
    </w:p>
    <w:p>
      <w:pPr>
        <w:spacing w:after="0"/>
        <w:ind w:left="0"/>
        <w:jc w:val="both"/>
      </w:pPr>
      <w:r>
        <w:rPr>
          <w:rFonts w:ascii="Times New Roman"/>
          <w:b w:val="false"/>
          <w:i w:val="false"/>
          <w:color w:val="000000"/>
          <w:sz w:val="28"/>
        </w:rPr>
        <w:t>
      Гистологиялық зерттеу патологоанатомиялық бюроның немесе патоморфология зертханасында жүргізіледі. Биоптаттың морфологиялық түсіндіруі Дүниежүзілік Денсаулық сақтау ұйымының ұсыныстарына сәйкес іске асырылады.</w:t>
      </w:r>
    </w:p>
    <w:bookmarkStart w:name="z62" w:id="57"/>
    <w:p>
      <w:pPr>
        <w:spacing w:after="0"/>
        <w:ind w:left="0"/>
        <w:jc w:val="both"/>
      </w:pPr>
      <w:r>
        <w:rPr>
          <w:rFonts w:ascii="Times New Roman"/>
          <w:b w:val="false"/>
          <w:i w:val="false"/>
          <w:color w:val="000000"/>
          <w:sz w:val="28"/>
        </w:rPr>
        <w:t>
      41. МСАК ұйымдарының дәрігері немесе МСАК ұйымдарының жауапты адамы БТЖ бойынша Рар-тестінің нәтижелерін алған кезде:</w:t>
      </w:r>
    </w:p>
    <w:bookmarkEnd w:id="57"/>
    <w:p>
      <w:pPr>
        <w:spacing w:after="0"/>
        <w:ind w:left="0"/>
        <w:jc w:val="both"/>
      </w:pPr>
      <w:r>
        <w:rPr>
          <w:rFonts w:ascii="Times New Roman"/>
          <w:b w:val="false"/>
          <w:i w:val="false"/>
          <w:color w:val="000000"/>
          <w:sz w:val="28"/>
        </w:rPr>
        <w:t>
      жағынды сапасының нашар болуы пациентті цитологиялық скринингке қайтадан шақырады;</w:t>
      </w:r>
    </w:p>
    <w:p>
      <w:pPr>
        <w:spacing w:after="0"/>
        <w:ind w:left="0"/>
        <w:jc w:val="both"/>
      </w:pPr>
      <w:r>
        <w:rPr>
          <w:rFonts w:ascii="Times New Roman"/>
          <w:b w:val="false"/>
          <w:i w:val="false"/>
          <w:color w:val="000000"/>
          <w:sz w:val="28"/>
        </w:rPr>
        <w:t>
      "Цитограмма өзгеріссіз" (норма) пациентке келесі цитологиялық скринингті 4 жылдан кейін жүргізуді ұсынады;</w:t>
      </w:r>
    </w:p>
    <w:p>
      <w:pPr>
        <w:spacing w:after="0"/>
        <w:ind w:left="0"/>
        <w:jc w:val="both"/>
      </w:pPr>
      <w:r>
        <w:rPr>
          <w:rFonts w:ascii="Times New Roman"/>
          <w:b w:val="false"/>
          <w:i w:val="false"/>
          <w:color w:val="000000"/>
          <w:sz w:val="28"/>
        </w:rPr>
        <w:t>
      "Қабыну үдерісі немесе микроорганизмдер" дәрігер гинекологта емделу мен тазартуды ұсынады;</w:t>
      </w:r>
    </w:p>
    <w:p>
      <w:pPr>
        <w:spacing w:after="0"/>
        <w:ind w:left="0"/>
        <w:jc w:val="both"/>
      </w:pPr>
      <w:r>
        <w:rPr>
          <w:rFonts w:ascii="Times New Roman"/>
          <w:b w:val="false"/>
          <w:i w:val="false"/>
          <w:color w:val="000000"/>
          <w:sz w:val="28"/>
        </w:rPr>
        <w:t>
      "Маңызы анықталмаған эпителийлік жасушалардың атипиясы" (бұдан әрі -ASC-US), "жалпақжасушалы эпителий ішілік бұзылудың төменгі деңгейі" (бұдан әрі – LSIL) аудандық, қалалық емханалардың гинеколог-дәрігерінде цитологиялық бақылауды 6 айдан кейін жүргізумен емделу мен динамикалық бақылауды ұсынады. Персистенция немесе ауырлау кезінде биопсиямен қалыпты цитограммада 6 айдан кейін кольпоскопия жүргізуді – қосымша Рар-тест 12 айдан кейін ұсынады;</w:t>
      </w:r>
    </w:p>
    <w:p>
      <w:pPr>
        <w:spacing w:after="0"/>
        <w:ind w:left="0"/>
        <w:jc w:val="both"/>
      </w:pPr>
      <w:r>
        <w:rPr>
          <w:rFonts w:ascii="Times New Roman"/>
          <w:b w:val="false"/>
          <w:i w:val="false"/>
          <w:color w:val="000000"/>
          <w:sz w:val="28"/>
        </w:rPr>
        <w:t>
      жалпақ эпителий ішілік бұзылудың жоғары деңгейі (бұдан әрі – HSIL), жоғары деңгейлі жалпақжасушалы эпителий ішілік бұзылуды жоққа шығармайтын жалпақ эпителийдің атпиялық жасушалары ( бұдан әрі - ASC-H), атипиялық безді жасушалар (бұдан әрі – AGS), аденокарцинома ин ситу(бұдан әрі – AIS), обыры кезінде пациентті арнайы дайындықтан өткен аудандық, қалалық емханалардың гинекологына, ОО-тың онкогинекологына жібереді.</w:t>
      </w:r>
    </w:p>
    <w:bookmarkStart w:name="z63" w:id="58"/>
    <w:p>
      <w:pPr>
        <w:spacing w:after="0"/>
        <w:ind w:left="0"/>
        <w:jc w:val="both"/>
      </w:pPr>
      <w:r>
        <w:rPr>
          <w:rFonts w:ascii="Times New Roman"/>
          <w:b w:val="false"/>
          <w:i w:val="false"/>
          <w:color w:val="000000"/>
          <w:sz w:val="28"/>
        </w:rPr>
        <w:t>
      42. Жатыр мойнының биопсиясының гистологиялық нәтижелерін алу кезінде:</w:t>
      </w:r>
    </w:p>
    <w:bookmarkEnd w:id="58"/>
    <w:p>
      <w:pPr>
        <w:spacing w:after="0"/>
        <w:ind w:left="0"/>
        <w:jc w:val="both"/>
      </w:pPr>
      <w:r>
        <w:rPr>
          <w:rFonts w:ascii="Times New Roman"/>
          <w:b w:val="false"/>
          <w:i w:val="false"/>
          <w:color w:val="000000"/>
          <w:sz w:val="28"/>
        </w:rPr>
        <w:t>
      бірінші деңгейлі цервикальдық эпителий ішілік неоплазия ( бұдан әрі - CIN 1) кезінде пациентке аудандық, қалалық емханалардың гинекологында 6 және 12 айдан кейін цитологиялық бақылауды жүргізумен толық зерттеп-қаралуды, емделуді және динамикалық байқауда болуды ұсынады;</w:t>
      </w:r>
    </w:p>
    <w:p>
      <w:pPr>
        <w:spacing w:after="0"/>
        <w:ind w:left="0"/>
        <w:jc w:val="both"/>
      </w:pPr>
      <w:r>
        <w:rPr>
          <w:rFonts w:ascii="Times New Roman"/>
          <w:b w:val="false"/>
          <w:i w:val="false"/>
          <w:color w:val="000000"/>
          <w:sz w:val="28"/>
        </w:rPr>
        <w:t>
       екінші деңгейлі цервикальдық эпителий ішілік неоплазия ( бұдан әрі - CIN 2), үшінші деңгейлі цервикальдық эпителий ішілік неоплазия ( бұдан әрі - CIN 3), карцинома ин ситу (бұдан әрі – CIS), AIS, обыр кезінде пациентті емдеу және динамикалық байқау үшін ОО-қа жолдайды;</w:t>
      </w:r>
    </w:p>
    <w:p>
      <w:pPr>
        <w:spacing w:after="0"/>
        <w:ind w:left="0"/>
        <w:jc w:val="both"/>
      </w:pPr>
      <w:r>
        <w:rPr>
          <w:rFonts w:ascii="Times New Roman"/>
          <w:b w:val="false"/>
          <w:i w:val="false"/>
          <w:color w:val="000000"/>
          <w:sz w:val="28"/>
        </w:rPr>
        <w:t>
      CIN 2, CIN 3, CIS, AIS емделгеннен кейін барлық пациенттер аудандық, қалалық емханалардың гинекологында 4, 6 және 12 айдан кейін қайталама Рар-тестілерді жүргізумен бақыланады. Қажет болған жағдайда (оң Рар-тест бақылауда) ОО онкогинекологтарының консультациясын жүргізеді.</w:t>
      </w:r>
    </w:p>
    <w:bookmarkStart w:name="z64" w:id="59"/>
    <w:p>
      <w:pPr>
        <w:spacing w:after="0"/>
        <w:ind w:left="0"/>
        <w:jc w:val="both"/>
      </w:pPr>
      <w:r>
        <w:rPr>
          <w:rFonts w:ascii="Times New Roman"/>
          <w:b w:val="false"/>
          <w:i w:val="false"/>
          <w:color w:val="000000"/>
          <w:sz w:val="28"/>
        </w:rPr>
        <w:t xml:space="preserve">
      43. Цитологиялық тексеріп-қарау нәтижесінің бланкі амбулаториялық науқастың медициналық картасына жапсырылады. </w:t>
      </w:r>
    </w:p>
    <w:bookmarkEnd w:id="59"/>
    <w:bookmarkStart w:name="z65" w:id="60"/>
    <w:p>
      <w:pPr>
        <w:spacing w:after="0"/>
        <w:ind w:left="0"/>
        <w:jc w:val="both"/>
      </w:pPr>
      <w:r>
        <w:rPr>
          <w:rFonts w:ascii="Times New Roman"/>
          <w:b w:val="false"/>
          <w:i w:val="false"/>
          <w:color w:val="000000"/>
          <w:sz w:val="28"/>
        </w:rPr>
        <w:t>
      44. Сүт безі обырын ерте анықтау скринингі сатысына кіреді:</w:t>
      </w:r>
    </w:p>
    <w:bookmarkEnd w:id="60"/>
    <w:p>
      <w:pPr>
        <w:spacing w:after="0"/>
        <w:ind w:left="0"/>
        <w:jc w:val="both"/>
      </w:pPr>
      <w:r>
        <w:rPr>
          <w:rFonts w:ascii="Times New Roman"/>
          <w:b w:val="false"/>
          <w:i w:val="false"/>
          <w:color w:val="000000"/>
          <w:sz w:val="28"/>
        </w:rPr>
        <w:t>
      1) қос сүтбезінің маммографиясы қалалық, аудандық емханалардың (жылжымалы медициналық кешеннің) маммографиялық кабинетінде түзу және қисық 2 проекцияда жүргізу. Барлық цифрлық маммограммалар 100% -1:1 көлемінде рентгенографиялық пленкаларда шығарылады (1 пациент – 1 жиынтық – 2 немесе 4 маммограммалар) және CD/DVD цифрлық тасымалдаушыға көшіріледі, архивтеу және медициналық суреттерді табыстау жүйесі болған жағдайда ОО маммография кабинеттің серверіне жіберіледі;</w:t>
      </w:r>
    </w:p>
    <w:p>
      <w:pPr>
        <w:spacing w:after="0"/>
        <w:ind w:left="0"/>
        <w:jc w:val="both"/>
      </w:pPr>
      <w:r>
        <w:rPr>
          <w:rFonts w:ascii="Times New Roman"/>
          <w:b w:val="false"/>
          <w:i w:val="false"/>
          <w:color w:val="000000"/>
          <w:sz w:val="28"/>
        </w:rPr>
        <w:t>
      2) ВI-RADS жіктеуі бойынша маммограммалардың нәтижелерін (М0, М1, М2, М3, М4, М5) бір медициналық ұйымның (ОО) екі және одан көп тәуелсіз дәрігер-рентгенологтарымен – екіжақты оқу, немесе әртүрлі медициналық ұйымдармен қалалық, аудандық емхананың, (жылжымалы медициналық кешеннің) маммографиялық кабинетінің дәрігер-рентгенологымен – бірінші оқу, және ОО маммография кабинетінің рентгенолог-дәрігерімен екінші оқу жүргізілетін түсіндіру;</w:t>
      </w:r>
    </w:p>
    <w:p>
      <w:pPr>
        <w:spacing w:after="0"/>
        <w:ind w:left="0"/>
        <w:jc w:val="both"/>
      </w:pPr>
      <w:r>
        <w:rPr>
          <w:rFonts w:ascii="Times New Roman"/>
          <w:b w:val="false"/>
          <w:i w:val="false"/>
          <w:color w:val="000000"/>
          <w:sz w:val="28"/>
        </w:rPr>
        <w:t>
      3) тереңдетілген диагностика - ОО маммография кабинетінде жүргізілетін маммографияларда патологиялық ошақтар (BI-RADS жіктемесі бойынша М4, М5) анықталған жағдайда сүт бездерінің нысаналы маммографиясын, ультрадыбыстық зерттеу (бұдан әрі – УДЗ), пункциялық биопсия немесе гистологиялық зерттеулерге стереотаксиялық пункция жүргізу.</w:t>
      </w:r>
    </w:p>
    <w:bookmarkStart w:name="z66" w:id="61"/>
    <w:p>
      <w:pPr>
        <w:spacing w:after="0"/>
        <w:ind w:left="0"/>
        <w:jc w:val="both"/>
      </w:pPr>
      <w:r>
        <w:rPr>
          <w:rFonts w:ascii="Times New Roman"/>
          <w:b w:val="false"/>
          <w:i w:val="false"/>
          <w:color w:val="000000"/>
          <w:sz w:val="28"/>
        </w:rPr>
        <w:t>
      45. МСАК ұйымдарының орта медицина қызметкері немесе МСАК ұйымдарының жауапты адамы аудандық, қалалық емханаларға пациентті маммографияға жібереді.</w:t>
      </w:r>
    </w:p>
    <w:bookmarkEnd w:id="61"/>
    <w:bookmarkStart w:name="z67" w:id="62"/>
    <w:p>
      <w:pPr>
        <w:spacing w:after="0"/>
        <w:ind w:left="0"/>
        <w:jc w:val="both"/>
      </w:pPr>
      <w:r>
        <w:rPr>
          <w:rFonts w:ascii="Times New Roman"/>
          <w:b w:val="false"/>
          <w:i w:val="false"/>
          <w:color w:val="000000"/>
          <w:sz w:val="28"/>
        </w:rPr>
        <w:t>
      46. Қалалық, аудандық емхананың (жылжымалы медициналық кешеннің) маммографиялық кабинетінің рентгензертханашысы:</w:t>
      </w:r>
    </w:p>
    <w:bookmarkEnd w:id="62"/>
    <w:p>
      <w:pPr>
        <w:spacing w:after="0"/>
        <w:ind w:left="0"/>
        <w:jc w:val="both"/>
      </w:pPr>
      <w:r>
        <w:rPr>
          <w:rFonts w:ascii="Times New Roman"/>
          <w:b w:val="false"/>
          <w:i w:val="false"/>
          <w:color w:val="000000"/>
          <w:sz w:val="28"/>
        </w:rPr>
        <w:t xml:space="preserve">
      № 907 бұйрықпен бекітілген маммографиялық скринингке жататын пациенттерді есепке алу журналын, маммограмманы екіжақты оқуға жолдаманы толтырады; </w:t>
      </w:r>
    </w:p>
    <w:p>
      <w:pPr>
        <w:spacing w:after="0"/>
        <w:ind w:left="0"/>
        <w:jc w:val="both"/>
      </w:pPr>
      <w:r>
        <w:rPr>
          <w:rFonts w:ascii="Times New Roman"/>
          <w:b w:val="false"/>
          <w:i w:val="false"/>
          <w:color w:val="000000"/>
          <w:sz w:val="28"/>
        </w:rPr>
        <w:t xml:space="preserve">
      бірінші оқуды жүргізген кезінде № 907 бұйрықпен бекітілген № </w:t>
      </w:r>
      <w:r>
        <w:rPr>
          <w:rFonts w:ascii="Times New Roman"/>
          <w:b w:val="false"/>
          <w:i w:val="false"/>
          <w:color w:val="000000"/>
          <w:sz w:val="28"/>
        </w:rPr>
        <w:t>025-08/е нысаны</w:t>
      </w:r>
      <w:r>
        <w:rPr>
          <w:rFonts w:ascii="Times New Roman"/>
          <w:b w:val="false"/>
          <w:i w:val="false"/>
          <w:color w:val="000000"/>
          <w:sz w:val="28"/>
        </w:rPr>
        <w:t>на және екінші (қос) оқудың маммограмма жолдамасына бірінші оқудың нәтижелерін енгізеді;</w:t>
      </w:r>
    </w:p>
    <w:p>
      <w:pPr>
        <w:spacing w:after="0"/>
        <w:ind w:left="0"/>
        <w:jc w:val="both"/>
      </w:pPr>
      <w:r>
        <w:rPr>
          <w:rFonts w:ascii="Times New Roman"/>
          <w:b w:val="false"/>
          <w:i w:val="false"/>
          <w:color w:val="000000"/>
          <w:sz w:val="28"/>
        </w:rPr>
        <w:t>
      екіжақты (екінші) оқудың нәтижелерін алған кезінде № 907 бұйрықпен бекітілген № 025-08/е есеп нысанына және маммографиялық скринингке жататын пациенттерді есепке алу журналына екіжақты (екінші) оқудың нәтижелерін енгізеді.</w:t>
      </w:r>
    </w:p>
    <w:bookmarkStart w:name="z68" w:id="63"/>
    <w:p>
      <w:pPr>
        <w:spacing w:after="0"/>
        <w:ind w:left="0"/>
        <w:jc w:val="both"/>
      </w:pPr>
      <w:r>
        <w:rPr>
          <w:rFonts w:ascii="Times New Roman"/>
          <w:b w:val="false"/>
          <w:i w:val="false"/>
          <w:color w:val="000000"/>
          <w:sz w:val="28"/>
        </w:rPr>
        <w:t>
      47. Қалалық, аудандық емхананың (жылжымалы медициналық кешеннің) маммографиялық кабинетінің рентгенолог-дәрігері:</w:t>
      </w:r>
    </w:p>
    <w:bookmarkEnd w:id="63"/>
    <w:p>
      <w:pPr>
        <w:spacing w:after="0"/>
        <w:ind w:left="0"/>
        <w:jc w:val="both"/>
      </w:pPr>
      <w:r>
        <w:rPr>
          <w:rFonts w:ascii="Times New Roman"/>
          <w:b w:val="false"/>
          <w:i w:val="false"/>
          <w:color w:val="000000"/>
          <w:sz w:val="28"/>
        </w:rPr>
        <w:t xml:space="preserve">
      маммографиялық зерттеулердің қауіпсіздігі мен сапасына талаптарды орындайды; </w:t>
      </w:r>
    </w:p>
    <w:p>
      <w:pPr>
        <w:spacing w:after="0"/>
        <w:ind w:left="0"/>
        <w:jc w:val="both"/>
      </w:pPr>
      <w:r>
        <w:rPr>
          <w:rFonts w:ascii="Times New Roman"/>
          <w:b w:val="false"/>
          <w:i w:val="false"/>
          <w:color w:val="000000"/>
          <w:sz w:val="28"/>
        </w:rPr>
        <w:t>
      ұсынылған суреттердің сапасы мен дұрыс салынуын бағалайды;</w:t>
      </w:r>
    </w:p>
    <w:p>
      <w:pPr>
        <w:spacing w:after="0"/>
        <w:ind w:left="0"/>
        <w:jc w:val="both"/>
      </w:pPr>
      <w:r>
        <w:rPr>
          <w:rFonts w:ascii="Times New Roman"/>
          <w:b w:val="false"/>
          <w:i w:val="false"/>
          <w:color w:val="000000"/>
          <w:sz w:val="28"/>
        </w:rPr>
        <w:t>
      BI-RADS жіктеуі бойынша нәтижелерін түсіндірумен маммограммалардың бірінші оқуын жүргізеді;</w:t>
      </w:r>
    </w:p>
    <w:p>
      <w:pPr>
        <w:spacing w:after="0"/>
        <w:ind w:left="0"/>
        <w:jc w:val="both"/>
      </w:pPr>
      <w:r>
        <w:rPr>
          <w:rFonts w:ascii="Times New Roman"/>
          <w:b w:val="false"/>
          <w:i w:val="false"/>
          <w:color w:val="000000"/>
          <w:sz w:val="28"/>
        </w:rPr>
        <w:t>
      маммограммаларды, скринингтік маммограммалардың электрондық көшірмелерін маммограмманы екіжақты оқуға жолдамамен бірге архивтеу және ОО маммография кабинеттің серверіне медициналық суреттерді беру жүйесі арқылы жібереді;</w:t>
      </w:r>
    </w:p>
    <w:bookmarkStart w:name="z69" w:id="64"/>
    <w:p>
      <w:pPr>
        <w:spacing w:after="0"/>
        <w:ind w:left="0"/>
        <w:jc w:val="both"/>
      </w:pPr>
      <w:r>
        <w:rPr>
          <w:rFonts w:ascii="Times New Roman"/>
          <w:b w:val="false"/>
          <w:i w:val="false"/>
          <w:color w:val="000000"/>
          <w:sz w:val="28"/>
        </w:rPr>
        <w:t>
      48. ОО маммография кабинетінің рентгенолог-дәрігері:</w:t>
      </w:r>
    </w:p>
    <w:bookmarkEnd w:id="64"/>
    <w:p>
      <w:pPr>
        <w:spacing w:after="0"/>
        <w:ind w:left="0"/>
        <w:jc w:val="both"/>
      </w:pPr>
      <w:r>
        <w:rPr>
          <w:rFonts w:ascii="Times New Roman"/>
          <w:b w:val="false"/>
          <w:i w:val="false"/>
          <w:color w:val="000000"/>
          <w:sz w:val="28"/>
        </w:rPr>
        <w:t>
      ұсынылған суреттердің сапасы мен дұрыс салынуын бағалайды;</w:t>
      </w:r>
    </w:p>
    <w:p>
      <w:pPr>
        <w:spacing w:after="0"/>
        <w:ind w:left="0"/>
        <w:jc w:val="both"/>
      </w:pPr>
      <w:r>
        <w:rPr>
          <w:rFonts w:ascii="Times New Roman"/>
          <w:b w:val="false"/>
          <w:i w:val="false"/>
          <w:color w:val="000000"/>
          <w:sz w:val="28"/>
        </w:rPr>
        <w:t>
      BI-RADS жіктеуі бойынша нәтижелерін түсіндірумен маммограмманы екіжақты (екінші) оқуды жүргізеді. Көрсетілім бойынша үшінші оқуды ұйымдастырады;</w:t>
      </w:r>
    </w:p>
    <w:p>
      <w:pPr>
        <w:spacing w:after="0"/>
        <w:ind w:left="0"/>
        <w:jc w:val="both"/>
      </w:pPr>
      <w:r>
        <w:rPr>
          <w:rFonts w:ascii="Times New Roman"/>
          <w:b w:val="false"/>
          <w:i w:val="false"/>
          <w:color w:val="000000"/>
          <w:sz w:val="28"/>
        </w:rPr>
        <w:t>
      МСАК ұйымына екіжақты (екінші) оқу нәтижелерін (жолдаманың жыртпалы бөлігін) жібереді;</w:t>
      </w:r>
    </w:p>
    <w:p>
      <w:pPr>
        <w:spacing w:after="0"/>
        <w:ind w:left="0"/>
        <w:jc w:val="both"/>
      </w:pPr>
      <w:r>
        <w:rPr>
          <w:rFonts w:ascii="Times New Roman"/>
          <w:b w:val="false"/>
          <w:i w:val="false"/>
          <w:color w:val="000000"/>
          <w:sz w:val="28"/>
        </w:rPr>
        <w:t>
      МСАК ұйымдарына көрсетілімдері бойынша жүргізетін тереңдетілген диагностикаға (кейіннен гистологиялық зерттеумен жасалатын стереотаксиялық пункция немесе пункциялық биопсия, нысаналы маммография, сүтбезінің УДЗ) пациентті шақыруды ұсынады;</w:t>
      </w:r>
    </w:p>
    <w:p>
      <w:pPr>
        <w:spacing w:after="0"/>
        <w:ind w:left="0"/>
        <w:jc w:val="both"/>
      </w:pPr>
      <w:r>
        <w:rPr>
          <w:rFonts w:ascii="Times New Roman"/>
          <w:b w:val="false"/>
          <w:i w:val="false"/>
          <w:color w:val="000000"/>
          <w:sz w:val="28"/>
        </w:rPr>
        <w:t>
      скрининг шеңберінде жасалған барлық маммограммаларды (пленкалар және электрондық тасымалдаушылар) жинауды және архивтеуді жүзеге асырады. Маммограммаларды сақтау мерзімі – скринингтік жастан шығудан кейінгі 3 жылдан кем емес. Скрининг кезінде жасалған маммограммалар пациентке берілмейді.</w:t>
      </w:r>
    </w:p>
    <w:bookmarkStart w:name="z70" w:id="65"/>
    <w:p>
      <w:pPr>
        <w:spacing w:after="0"/>
        <w:ind w:left="0"/>
        <w:jc w:val="both"/>
      </w:pPr>
      <w:r>
        <w:rPr>
          <w:rFonts w:ascii="Times New Roman"/>
          <w:b w:val="false"/>
          <w:i w:val="false"/>
          <w:color w:val="000000"/>
          <w:sz w:val="28"/>
        </w:rPr>
        <w:t xml:space="preserve">
      49. Тереңдетілген диагностикалау үшін көрсетілімдер маммограммаларын екіжақты оқу М4 (қатерлі ісікке күдік тудыратын белгілер), М5 (қатерліліктің іс жүзіндегі сенімді белгілері) қорытындылары болып табылады. </w:t>
      </w:r>
    </w:p>
    <w:bookmarkEnd w:id="65"/>
    <w:bookmarkStart w:name="z71" w:id="66"/>
    <w:p>
      <w:pPr>
        <w:spacing w:after="0"/>
        <w:ind w:left="0"/>
        <w:jc w:val="both"/>
      </w:pPr>
      <w:r>
        <w:rPr>
          <w:rFonts w:ascii="Times New Roman"/>
          <w:b w:val="false"/>
          <w:i w:val="false"/>
          <w:color w:val="000000"/>
          <w:sz w:val="28"/>
        </w:rPr>
        <w:t xml:space="preserve">
      50. Маммографияның нәтижесін алу кезінде МСАК ұйымдарының дәрігері немесе МСАК ұйымдарының жауапты адамы: </w:t>
      </w:r>
    </w:p>
    <w:bookmarkEnd w:id="66"/>
    <w:p>
      <w:pPr>
        <w:spacing w:after="0"/>
        <w:ind w:left="0"/>
        <w:jc w:val="both"/>
      </w:pPr>
      <w:r>
        <w:rPr>
          <w:rFonts w:ascii="Times New Roman"/>
          <w:b w:val="false"/>
          <w:i w:val="false"/>
          <w:color w:val="000000"/>
          <w:sz w:val="28"/>
        </w:rPr>
        <w:t xml:space="preserve">
      М0 кезінде (қосымша суреттер немесе алдыңғы зерттеудің деректері қажет) - қалалық, аудандық емхананың (жылжымалы медициналық кешеннің) маммография кабинетіне қайта рентгенологиялық зерттеуге пациентті жібереді немесе архив кескіндерімен (олардың бар болған жағдайында) салыстырудың нәтижелері бойынша ОО маммография кабинеті рентгенолог-дәрігерінің ұсыныстарын орындайды; </w:t>
      </w:r>
    </w:p>
    <w:p>
      <w:pPr>
        <w:spacing w:after="0"/>
        <w:ind w:left="0"/>
        <w:jc w:val="both"/>
      </w:pPr>
      <w:r>
        <w:rPr>
          <w:rFonts w:ascii="Times New Roman"/>
          <w:b w:val="false"/>
          <w:i w:val="false"/>
          <w:color w:val="000000"/>
          <w:sz w:val="28"/>
        </w:rPr>
        <w:t>
      М1 кезінде (өзгерістер анықталмады) – пациентке келесі маммографиялық тексеріп-қарауды 2 жылдан кейін жүргізуді ұсынады;</w:t>
      </w:r>
    </w:p>
    <w:p>
      <w:pPr>
        <w:spacing w:after="0"/>
        <w:ind w:left="0"/>
        <w:jc w:val="both"/>
      </w:pPr>
      <w:r>
        <w:rPr>
          <w:rFonts w:ascii="Times New Roman"/>
          <w:b w:val="false"/>
          <w:i w:val="false"/>
          <w:color w:val="000000"/>
          <w:sz w:val="28"/>
        </w:rPr>
        <w:t>
      М2 кезінде (қатерсіз өзгерістер) –пациентті КДБ/КДО онколог (маммолог) консультациясына, 2 жылдан кейін скринингтік маммографиялық зерттеуден өтуге жібереді;</w:t>
      </w:r>
    </w:p>
    <w:p>
      <w:pPr>
        <w:spacing w:after="0"/>
        <w:ind w:left="0"/>
        <w:jc w:val="both"/>
      </w:pPr>
      <w:r>
        <w:rPr>
          <w:rFonts w:ascii="Times New Roman"/>
          <w:b w:val="false"/>
          <w:i w:val="false"/>
          <w:color w:val="000000"/>
          <w:sz w:val="28"/>
        </w:rPr>
        <w:t xml:space="preserve">
      М3 кезінде (ықтимал қатерсіз өзгерістер) – пациентті 6 айдан кейін бақылау маммографиясын өту ұсынысымен жалпы практика дәрігеріне немесе учаскелік дәрігеріне қысқамерзімді динамикалық байқауға жібереді; </w:t>
      </w:r>
    </w:p>
    <w:p>
      <w:pPr>
        <w:spacing w:after="0"/>
        <w:ind w:left="0"/>
        <w:jc w:val="both"/>
      </w:pPr>
      <w:r>
        <w:rPr>
          <w:rFonts w:ascii="Times New Roman"/>
          <w:b w:val="false"/>
          <w:i w:val="false"/>
          <w:color w:val="000000"/>
          <w:sz w:val="28"/>
        </w:rPr>
        <w:t xml:space="preserve">
      М4 (қатерлі ісікке күдік тудыратын белгілер) М5 (қатерліліктің іс жүзіндегі анықталған белгілері) кезінде – тереңдетілген диагностикалаудың нәтижелеріне сәйкес пациентті ОО онкологына, маммологына консультацияға және динамикалық байқауға жібереді. Қатерлі ісіктің жоқтығы дәлелденген жағдайда, көрсетілген маммография нәтижелерімен пациент КДБ, КДО онколог (маммолог)-ына емдеу және кейіннен динамикалық байқау мен сауықтыру үшін науқастың тіркелген орны бойынша МСАК мамандарына жібереді; </w:t>
      </w:r>
    </w:p>
    <w:p>
      <w:pPr>
        <w:spacing w:after="0"/>
        <w:ind w:left="0"/>
        <w:jc w:val="both"/>
      </w:pPr>
      <w:r>
        <w:rPr>
          <w:rFonts w:ascii="Times New Roman"/>
          <w:b w:val="false"/>
          <w:i w:val="false"/>
          <w:color w:val="000000"/>
          <w:sz w:val="28"/>
        </w:rPr>
        <w:t>
      амбулаториялық пациенттің медициналық картасына ОО маммография кабинетінің рентгенолог-дәрігерінің қорытындысы мен нәтижелерімен екіжақты (екінші) оқуға маммограмма жолдамасының жыртпалы бөлігі жабыстырады.</w:t>
      </w:r>
    </w:p>
    <w:bookmarkStart w:name="z72" w:id="67"/>
    <w:p>
      <w:pPr>
        <w:spacing w:after="0"/>
        <w:ind w:left="0"/>
        <w:jc w:val="both"/>
      </w:pPr>
      <w:r>
        <w:rPr>
          <w:rFonts w:ascii="Times New Roman"/>
          <w:b w:val="false"/>
          <w:i w:val="false"/>
          <w:color w:val="000000"/>
          <w:sz w:val="28"/>
        </w:rPr>
        <w:t>
      51. Колоректалдық обырде ерте анықтау скринингі сатысы мыналардан тұрады:</w:t>
      </w:r>
    </w:p>
    <w:bookmarkEnd w:id="67"/>
    <w:p>
      <w:pPr>
        <w:spacing w:after="0"/>
        <w:ind w:left="0"/>
        <w:jc w:val="both"/>
      </w:pPr>
      <w:r>
        <w:rPr>
          <w:rFonts w:ascii="Times New Roman"/>
          <w:b w:val="false"/>
          <w:i w:val="false"/>
          <w:color w:val="000000"/>
          <w:sz w:val="28"/>
        </w:rPr>
        <w:t>
      1) зерттеуді жүргізу ережелерін түсіндіріп және тестті алғаннан кейін үй жағдайларында жүргізілетін иммунохимиялық немесе иммунохроматографиялық әдісіне негізделген гемокульт-тестті жүргізу;</w:t>
      </w:r>
    </w:p>
    <w:p>
      <w:pPr>
        <w:spacing w:after="0"/>
        <w:ind w:left="0"/>
        <w:jc w:val="both"/>
      </w:pPr>
      <w:r>
        <w:rPr>
          <w:rFonts w:ascii="Times New Roman"/>
          <w:b w:val="false"/>
          <w:i w:val="false"/>
          <w:color w:val="000000"/>
          <w:sz w:val="28"/>
        </w:rPr>
        <w:t>
      2) оң гемокульт-тесті болған жағдайда ішек сілемейінің патологиялық учаскелері анықталу жағдайында биопсиямен жаппай колоноскопияны жүргізу.</w:t>
      </w:r>
    </w:p>
    <w:p>
      <w:pPr>
        <w:spacing w:after="0"/>
        <w:ind w:left="0"/>
        <w:jc w:val="both"/>
      </w:pPr>
      <w:r>
        <w:rPr>
          <w:rFonts w:ascii="Times New Roman"/>
          <w:b w:val="false"/>
          <w:i w:val="false"/>
          <w:color w:val="000000"/>
          <w:sz w:val="28"/>
        </w:rPr>
        <w:t>
      Жаппай колоноскопия эндоскопты өңдеу уақытының баспа функциясы бар эндоскопиялық жабдықтың автоматтық өңдеу аппаратымен бейнетүсірілім мүмкіндіктерімен жіңішке спектральды эндоскопияның қолдауымен бейнеэндоскопиялық жабдықтармен және биопсия алуға арналған және азинвазиялық хирургиялық араласуларды (жіңішке ішекте және т.б.полиптерді алып тастау) жүргізу үшін аспаптармен жабдықталған колоноскопия бөлімшелерінде/кабинеттерінде жүргізіледі.</w:t>
      </w:r>
    </w:p>
    <w:bookmarkStart w:name="z73" w:id="68"/>
    <w:p>
      <w:pPr>
        <w:spacing w:after="0"/>
        <w:ind w:left="0"/>
        <w:jc w:val="both"/>
      </w:pPr>
      <w:r>
        <w:rPr>
          <w:rFonts w:ascii="Times New Roman"/>
          <w:b w:val="false"/>
          <w:i w:val="false"/>
          <w:color w:val="000000"/>
          <w:sz w:val="28"/>
        </w:rPr>
        <w:t>
      52. МСАК орта медициналық қызметкері гемокульт тестті жүргізу үшін таза, құрғақ ыдысқа салынған нәжістің кішкентай бөлігі пайдаланылатынын, материалды алу нәжістің әр жерлеріне контейнер ұшын енгізумен жүргізу керектігін, материалды алғаннан кейін қақпақты жауып және контейнерді бірнеше рет қағу, тест-картаның арнайы терезесіне нәжістің өлшенген бөліктерімен 3 тамшы ерітіндіні жағылатынын айтады, 3-10 минуттан кейін (немесе тестті өндірушінің көрсеткені бойынша) тестті түсіндіруі жүргізіледі. Көрсеткіштер бойынша МСАК жағдайында жүргізіледі.</w:t>
      </w:r>
    </w:p>
    <w:bookmarkEnd w:id="68"/>
    <w:bookmarkStart w:name="z74" w:id="69"/>
    <w:p>
      <w:pPr>
        <w:spacing w:after="0"/>
        <w:ind w:left="0"/>
        <w:jc w:val="both"/>
      </w:pPr>
      <w:r>
        <w:rPr>
          <w:rFonts w:ascii="Times New Roman"/>
          <w:b w:val="false"/>
          <w:i w:val="false"/>
          <w:color w:val="000000"/>
          <w:sz w:val="28"/>
        </w:rPr>
        <w:t>
      53. Егер тест үй жағдайында жасалса тест нәтижесін бағалауды пациенттің өзі немесе емханада медицина қызметкері жүргізеді:</w:t>
      </w:r>
    </w:p>
    <w:bookmarkEnd w:id="69"/>
    <w:p>
      <w:pPr>
        <w:spacing w:after="0"/>
        <w:ind w:left="0"/>
        <w:jc w:val="both"/>
      </w:pPr>
      <w:r>
        <w:rPr>
          <w:rFonts w:ascii="Times New Roman"/>
          <w:b w:val="false"/>
          <w:i w:val="false"/>
          <w:color w:val="000000"/>
          <w:sz w:val="28"/>
        </w:rPr>
        <w:t>
      Т (тест) және С (бақылау) деңгейінде екі жолақтың пайда болуы оң нәтиже ретінде есептеледі (нәжісте қан анықталу);</w:t>
      </w:r>
    </w:p>
    <w:p>
      <w:pPr>
        <w:spacing w:after="0"/>
        <w:ind w:left="0"/>
        <w:jc w:val="both"/>
      </w:pPr>
      <w:r>
        <w:rPr>
          <w:rFonts w:ascii="Times New Roman"/>
          <w:b w:val="false"/>
          <w:i w:val="false"/>
          <w:color w:val="000000"/>
          <w:sz w:val="28"/>
        </w:rPr>
        <w:t>
      С (бақылау) деңгейінде бір жолақтың пайда болуы теріс нәтиже ретінде есептеледі (нәжісте қан анықталмау);</w:t>
      </w:r>
    </w:p>
    <w:p>
      <w:pPr>
        <w:spacing w:after="0"/>
        <w:ind w:left="0"/>
        <w:jc w:val="both"/>
      </w:pPr>
      <w:r>
        <w:rPr>
          <w:rFonts w:ascii="Times New Roman"/>
          <w:b w:val="false"/>
          <w:i w:val="false"/>
          <w:color w:val="000000"/>
          <w:sz w:val="28"/>
        </w:rPr>
        <w:t>
      Т (тест) деңгейінде бір жолақтың пайда болуы қате нәтиже ретінде есептеледі;</w:t>
      </w:r>
    </w:p>
    <w:p>
      <w:pPr>
        <w:spacing w:after="0"/>
        <w:ind w:left="0"/>
        <w:jc w:val="both"/>
      </w:pPr>
      <w:r>
        <w:rPr>
          <w:rFonts w:ascii="Times New Roman"/>
          <w:b w:val="false"/>
          <w:i w:val="false"/>
          <w:color w:val="000000"/>
          <w:sz w:val="28"/>
        </w:rPr>
        <w:t>
      С (бақылау) деңгейінде жолақтың болмауы қате нәтиже ретінде есептеледі.</w:t>
      </w:r>
    </w:p>
    <w:bookmarkStart w:name="z75" w:id="70"/>
    <w:p>
      <w:pPr>
        <w:spacing w:after="0"/>
        <w:ind w:left="0"/>
        <w:jc w:val="both"/>
      </w:pPr>
      <w:r>
        <w:rPr>
          <w:rFonts w:ascii="Times New Roman"/>
          <w:b w:val="false"/>
          <w:i w:val="false"/>
          <w:color w:val="000000"/>
          <w:sz w:val="28"/>
        </w:rPr>
        <w:t>
      54. Егер тест үй жағдайында орындалатын болса, пациентті немесе оның туысқанын Т және С деңгейлерімен жолақтарын көрсетуімен тест нәтижелерін қағазға суреттеп немесе нәтиженің дұрыстығын дәлелдеу үшін камераға, телефонға суретке түсіріп алуын сұрау керек.</w:t>
      </w:r>
    </w:p>
    <w:bookmarkEnd w:id="70"/>
    <w:bookmarkStart w:name="z76" w:id="71"/>
    <w:p>
      <w:pPr>
        <w:spacing w:after="0"/>
        <w:ind w:left="0"/>
        <w:jc w:val="both"/>
      </w:pPr>
      <w:r>
        <w:rPr>
          <w:rFonts w:ascii="Times New Roman"/>
          <w:b w:val="false"/>
          <w:i w:val="false"/>
          <w:color w:val="000000"/>
          <w:sz w:val="28"/>
        </w:rPr>
        <w:t>
      55. Гемокульт-тест нәтижелерін алған кезінде МСАК ұйымдарының орта медицина қызметкері немесе МСАК ұйымдарының жауапты адамы:</w:t>
      </w:r>
    </w:p>
    <w:bookmarkEnd w:id="71"/>
    <w:p>
      <w:pPr>
        <w:spacing w:after="0"/>
        <w:ind w:left="0"/>
        <w:jc w:val="both"/>
      </w:pPr>
      <w:r>
        <w:rPr>
          <w:rFonts w:ascii="Times New Roman"/>
          <w:b w:val="false"/>
          <w:i w:val="false"/>
          <w:color w:val="000000"/>
          <w:sz w:val="28"/>
        </w:rPr>
        <w:t>
      № 907 бұйрықпен бекітілген № 025-08/е нысанын толтырады, скрининг-тест бойынша сауалнама (29,38,43,44 тармақтар) жүргізеді;</w:t>
      </w:r>
    </w:p>
    <w:p>
      <w:pPr>
        <w:spacing w:after="0"/>
        <w:ind w:left="0"/>
        <w:jc w:val="both"/>
      </w:pPr>
      <w:r>
        <w:rPr>
          <w:rFonts w:ascii="Times New Roman"/>
          <w:b w:val="false"/>
          <w:i w:val="false"/>
          <w:color w:val="000000"/>
          <w:sz w:val="28"/>
        </w:rPr>
        <w:t>
      гемокульт-тест нәтижелерін бағалайды (оң, теріс).</w:t>
      </w:r>
    </w:p>
    <w:p>
      <w:pPr>
        <w:spacing w:after="0"/>
        <w:ind w:left="0"/>
        <w:jc w:val="both"/>
      </w:pPr>
      <w:r>
        <w:rPr>
          <w:rFonts w:ascii="Times New Roman"/>
          <w:b w:val="false"/>
          <w:i w:val="false"/>
          <w:color w:val="000000"/>
          <w:sz w:val="28"/>
        </w:rPr>
        <w:t>
      Егер дұрыс нәтиже болмаса тестіні қайталау керек болады.</w:t>
      </w:r>
    </w:p>
    <w:p>
      <w:pPr>
        <w:spacing w:after="0"/>
        <w:ind w:left="0"/>
        <w:jc w:val="both"/>
      </w:pPr>
      <w:r>
        <w:rPr>
          <w:rFonts w:ascii="Times New Roman"/>
          <w:b w:val="false"/>
          <w:i w:val="false"/>
          <w:color w:val="000000"/>
          <w:sz w:val="28"/>
        </w:rPr>
        <w:t>
      Гемокульт-тестісінің оң нәтижесін МСАК ұйымдарының дәрігерімен немесе МСАК ұйымдарының жауапты адамы растауы қажет.</w:t>
      </w:r>
    </w:p>
    <w:p>
      <w:pPr>
        <w:spacing w:after="0"/>
        <w:ind w:left="0"/>
        <w:jc w:val="both"/>
      </w:pPr>
      <w:r>
        <w:rPr>
          <w:rFonts w:ascii="Times New Roman"/>
          <w:b w:val="false"/>
          <w:i w:val="false"/>
          <w:color w:val="000000"/>
          <w:sz w:val="28"/>
        </w:rPr>
        <w:t>
      Тест нәтижелері пациентке және МСАК ұйымдарының орта медицина қызметкеріне немесе МСАК ұйымдарының жауапты адамына оларды алған күннен кейін 3 жұмыс күні ішінде жеткізілуі тиіс.</w:t>
      </w:r>
    </w:p>
    <w:bookmarkStart w:name="z77" w:id="72"/>
    <w:p>
      <w:pPr>
        <w:spacing w:after="0"/>
        <w:ind w:left="0"/>
        <w:jc w:val="both"/>
      </w:pPr>
      <w:r>
        <w:rPr>
          <w:rFonts w:ascii="Times New Roman"/>
          <w:b w:val="false"/>
          <w:i w:val="false"/>
          <w:color w:val="000000"/>
          <w:sz w:val="28"/>
        </w:rPr>
        <w:t xml:space="preserve">
      56. Гемокульт-тесттің оң нәтижесінде пациент жуан ішектің бүкіл бөлігіне тексеріп-қарауға (бұдан әрі – жаппай колоноскопия) жіберіледі. </w:t>
      </w:r>
    </w:p>
    <w:bookmarkEnd w:id="72"/>
    <w:bookmarkStart w:name="z78" w:id="73"/>
    <w:p>
      <w:pPr>
        <w:spacing w:after="0"/>
        <w:ind w:left="0"/>
        <w:jc w:val="both"/>
      </w:pPr>
      <w:r>
        <w:rPr>
          <w:rFonts w:ascii="Times New Roman"/>
          <w:b w:val="false"/>
          <w:i w:val="false"/>
          <w:color w:val="000000"/>
          <w:sz w:val="28"/>
        </w:rPr>
        <w:t>
      57. МСАК ұйымдарының дәрігері немесе МСАК ұйымдарының жауапты адамы:</w:t>
      </w:r>
    </w:p>
    <w:bookmarkEnd w:id="73"/>
    <w:p>
      <w:pPr>
        <w:spacing w:after="0"/>
        <w:ind w:left="0"/>
        <w:jc w:val="both"/>
      </w:pPr>
      <w:r>
        <w:rPr>
          <w:rFonts w:ascii="Times New Roman"/>
          <w:b w:val="false"/>
          <w:i w:val="false"/>
          <w:color w:val="000000"/>
          <w:sz w:val="28"/>
        </w:rPr>
        <w:t>
      гемокульт-тест нәтижелерін колоректалдық скринингке жататын пациенттерді тіркеу журналына енгізеді;</w:t>
      </w:r>
    </w:p>
    <w:p>
      <w:pPr>
        <w:spacing w:after="0"/>
        <w:ind w:left="0"/>
        <w:jc w:val="both"/>
      </w:pPr>
      <w:r>
        <w:rPr>
          <w:rFonts w:ascii="Times New Roman"/>
          <w:b w:val="false"/>
          <w:i w:val="false"/>
          <w:color w:val="000000"/>
          <w:sz w:val="28"/>
        </w:rPr>
        <w:t xml:space="preserve">
      пациентке тексеріп-қарауды жүргізу, тексерілу әдістемесі, колоноскопияға дайындық жүргізудің қажеттілігі туралы ақпарат береді; </w:t>
      </w:r>
    </w:p>
    <w:p>
      <w:pPr>
        <w:spacing w:after="0"/>
        <w:ind w:left="0"/>
        <w:jc w:val="both"/>
      </w:pPr>
      <w:r>
        <w:rPr>
          <w:rFonts w:ascii="Times New Roman"/>
          <w:b w:val="false"/>
          <w:i w:val="false"/>
          <w:color w:val="000000"/>
          <w:sz w:val="28"/>
        </w:rPr>
        <w:t>
      оң гемокульт-тест жағдайында жүргізілетін жаппай колоноскопияға жолдайды.</w:t>
      </w:r>
    </w:p>
    <w:bookmarkStart w:name="z79" w:id="74"/>
    <w:p>
      <w:pPr>
        <w:spacing w:after="0"/>
        <w:ind w:left="0"/>
        <w:jc w:val="both"/>
      </w:pPr>
      <w:r>
        <w:rPr>
          <w:rFonts w:ascii="Times New Roman"/>
          <w:b w:val="false"/>
          <w:i w:val="false"/>
          <w:color w:val="000000"/>
          <w:sz w:val="28"/>
        </w:rPr>
        <w:t>
      58. Эндоскопия бөлімшесінің дәрігері:</w:t>
      </w:r>
    </w:p>
    <w:bookmarkEnd w:id="74"/>
    <w:p>
      <w:pPr>
        <w:spacing w:after="0"/>
        <w:ind w:left="0"/>
        <w:jc w:val="both"/>
      </w:pPr>
      <w:r>
        <w:rPr>
          <w:rFonts w:ascii="Times New Roman"/>
          <w:b w:val="false"/>
          <w:i w:val="false"/>
          <w:color w:val="000000"/>
          <w:sz w:val="28"/>
        </w:rPr>
        <w:t>
      көрсетілімдер бойынша ісіктердің сілемейіне биопсия жүргізеді. Жуан ішектің шырышты биоптаттық гистологиялық зерттеуі патоморфологиялық зертханада немесе патологоанатомиялық бюрода жүргізіледі. Биоптаттық морфологиялық талдауы Дүниежүзілік денсаулық сақтау ұйымының ұсынысына сәйкес жүзеге асырылады;</w:t>
      </w:r>
    </w:p>
    <w:p>
      <w:pPr>
        <w:spacing w:after="0"/>
        <w:ind w:left="0"/>
        <w:jc w:val="both"/>
      </w:pPr>
      <w:r>
        <w:rPr>
          <w:rFonts w:ascii="Times New Roman"/>
          <w:b w:val="false"/>
          <w:i w:val="false"/>
          <w:color w:val="000000"/>
          <w:sz w:val="28"/>
        </w:rPr>
        <w:t>
      жіңішке аяққа тиісті аспаптар болған жағдайда полиптер анықталған кезде клипс салу немесе электрокоагуляция арқылы бір сәттік полипэктомия немесе 0,5 см дейін мөлшеріндегі полиптер кезінде "суық" биопсия жүргізеді;</w:t>
      </w:r>
    </w:p>
    <w:p>
      <w:pPr>
        <w:spacing w:after="0"/>
        <w:ind w:left="0"/>
        <w:jc w:val="both"/>
      </w:pPr>
      <w:r>
        <w:rPr>
          <w:rFonts w:ascii="Times New Roman"/>
          <w:b w:val="false"/>
          <w:i w:val="false"/>
          <w:color w:val="000000"/>
          <w:sz w:val="28"/>
        </w:rPr>
        <w:t>
      колоноскопиялық зерттеу бланкіне нәтижелерді (тікелей колоноскопиядан кейін және гистологиялық қорытындыны алғаннан кейін) енгізеді;</w:t>
      </w:r>
    </w:p>
    <w:p>
      <w:pPr>
        <w:spacing w:after="0"/>
        <w:ind w:left="0"/>
        <w:jc w:val="both"/>
      </w:pPr>
      <w:r>
        <w:rPr>
          <w:rFonts w:ascii="Times New Roman"/>
          <w:b w:val="false"/>
          <w:i w:val="false"/>
          <w:color w:val="000000"/>
          <w:sz w:val="28"/>
        </w:rPr>
        <w:t>
      эндоскопиялық зерттеуден өтетін адамдарға жұқтырмау мақсатында эндоскопиялық ем-шараларды қауіпсіз жүргізу жөніндегі санитариялық-гигиеналық іс-шаралар кешенін жүзеге асырады.</w:t>
      </w:r>
    </w:p>
    <w:bookmarkStart w:name="z80" w:id="75"/>
    <w:p>
      <w:pPr>
        <w:spacing w:after="0"/>
        <w:ind w:left="0"/>
        <w:jc w:val="both"/>
      </w:pPr>
      <w:r>
        <w:rPr>
          <w:rFonts w:ascii="Times New Roman"/>
          <w:b w:val="false"/>
          <w:i w:val="false"/>
          <w:color w:val="000000"/>
          <w:sz w:val="28"/>
        </w:rPr>
        <w:t>
      59. Бір эндоскопиялық аппаратты пайдаланған жағдайда алдыңғы және келесі эндоскопиялық зерттеулердің арасындағы интервал тазартуды, жоғары деңгейдегі дезинфекция мен эндоскопиялық жабдықты автоматты тазарту аппаратын пайдалану арқылы эндоскопты жууды және үрлеуді ескере отырып, кемінде 20 минутты құрайды.</w:t>
      </w:r>
    </w:p>
    <w:bookmarkEnd w:id="75"/>
    <w:bookmarkStart w:name="z81" w:id="76"/>
    <w:p>
      <w:pPr>
        <w:spacing w:after="0"/>
        <w:ind w:left="0"/>
        <w:jc w:val="both"/>
      </w:pPr>
      <w:r>
        <w:rPr>
          <w:rFonts w:ascii="Times New Roman"/>
          <w:b w:val="false"/>
          <w:i w:val="false"/>
          <w:color w:val="000000"/>
          <w:sz w:val="28"/>
        </w:rPr>
        <w:t>
      60. Эндоскопия бөлімшесінің мейіргері:</w:t>
      </w:r>
    </w:p>
    <w:bookmarkEnd w:id="76"/>
    <w:p>
      <w:pPr>
        <w:spacing w:after="0"/>
        <w:ind w:left="0"/>
        <w:jc w:val="both"/>
      </w:pPr>
      <w:r>
        <w:rPr>
          <w:rFonts w:ascii="Times New Roman"/>
          <w:b w:val="false"/>
          <w:i w:val="false"/>
          <w:color w:val="000000"/>
          <w:sz w:val="28"/>
        </w:rPr>
        <w:t>
      зерттеу жүргізу күнін, пациенттің тегін, атын, әкесінің атын, жасын, мекенжайын көрсете отырып скрининг уақытында орындалған жуан ішекті эндоскопиялық зерттеудің жүргізілуін тіркеу журналында тіркейді;</w:t>
      </w:r>
    </w:p>
    <w:p>
      <w:pPr>
        <w:spacing w:after="0"/>
        <w:ind w:left="0"/>
        <w:jc w:val="both"/>
      </w:pPr>
      <w:r>
        <w:rPr>
          <w:rFonts w:ascii="Times New Roman"/>
          <w:b w:val="false"/>
          <w:i w:val="false"/>
          <w:color w:val="000000"/>
          <w:sz w:val="28"/>
        </w:rPr>
        <w:t>
      ілеспелі бланкте "Материал скрининг бойынша алынды" деп белгіні көрсете отырып алынған биопсиялық материалды таңбалайды, тіркейді белгіленген қағидаларға сәйкес патоморфологиялық зертханаға немесе патологоанатомиялық бюроға және жібереді;</w:t>
      </w:r>
    </w:p>
    <w:p>
      <w:pPr>
        <w:spacing w:after="0"/>
        <w:ind w:left="0"/>
        <w:jc w:val="both"/>
      </w:pPr>
      <w:r>
        <w:rPr>
          <w:rFonts w:ascii="Times New Roman"/>
          <w:b w:val="false"/>
          <w:i w:val="false"/>
          <w:color w:val="000000"/>
          <w:sz w:val="28"/>
        </w:rPr>
        <w:t>
      МСАК ұйымына эндоскопиялық зерттеу нәтижелерін жібереді;</w:t>
      </w:r>
    </w:p>
    <w:bookmarkStart w:name="z82" w:id="77"/>
    <w:p>
      <w:pPr>
        <w:spacing w:after="0"/>
        <w:ind w:left="0"/>
        <w:jc w:val="both"/>
      </w:pPr>
      <w:r>
        <w:rPr>
          <w:rFonts w:ascii="Times New Roman"/>
          <w:b w:val="false"/>
          <w:i w:val="false"/>
          <w:color w:val="000000"/>
          <w:sz w:val="28"/>
        </w:rPr>
        <w:t>
      61. МСАК ұйымдарының дәрігері немесе МСАК ұйымдарының жауапты адамы:</w:t>
      </w:r>
    </w:p>
    <w:bookmarkEnd w:id="77"/>
    <w:p>
      <w:pPr>
        <w:spacing w:after="0"/>
        <w:ind w:left="0"/>
        <w:jc w:val="both"/>
      </w:pPr>
      <w:r>
        <w:rPr>
          <w:rFonts w:ascii="Times New Roman"/>
          <w:b w:val="false"/>
          <w:i w:val="false"/>
          <w:color w:val="000000"/>
          <w:sz w:val="28"/>
        </w:rPr>
        <w:t>
      1) гемокульт-тесттің нәтижелерін алу кезінде:</w:t>
      </w:r>
    </w:p>
    <w:p>
      <w:pPr>
        <w:spacing w:after="0"/>
        <w:ind w:left="0"/>
        <w:jc w:val="both"/>
      </w:pPr>
      <w:r>
        <w:rPr>
          <w:rFonts w:ascii="Times New Roman"/>
          <w:b w:val="false"/>
          <w:i w:val="false"/>
          <w:color w:val="000000"/>
          <w:sz w:val="28"/>
        </w:rPr>
        <w:t>
      теріс (нәжісте жасырын қан болмағанда) 2 жылдан кейін скрининг жүргізуді ұсынады;</w:t>
      </w:r>
    </w:p>
    <w:p>
      <w:pPr>
        <w:spacing w:after="0"/>
        <w:ind w:left="0"/>
        <w:jc w:val="both"/>
      </w:pPr>
      <w:r>
        <w:rPr>
          <w:rFonts w:ascii="Times New Roman"/>
          <w:b w:val="false"/>
          <w:i w:val="false"/>
          <w:color w:val="000000"/>
          <w:sz w:val="28"/>
        </w:rPr>
        <w:t>
      оң (нәжісте жасырын қан болғанда) болса, бірақ пациент қол қойған және амбулаториялық пациенттің медициналық картасына жапсырылған пациенттің немесе оның заңды өкілдерімен қол қойылған колоноскопиядан бас тарту жағдайы немесе эндоскопиялық зерттеу жүргізуге медициналық қарсы айғақтары болған жағдайда пациентпен сұхбат өткізіп, бақылау гемокульт-тестін жүргізе отырып, қауіп-қатер тобына қосады, КДБ, КДО хирург немесе колонопроктологына консультацияға жібереді.</w:t>
      </w:r>
    </w:p>
    <w:bookmarkStart w:name="z83" w:id="78"/>
    <w:p>
      <w:pPr>
        <w:spacing w:after="0"/>
        <w:ind w:left="0"/>
        <w:jc w:val="both"/>
      </w:pPr>
      <w:r>
        <w:rPr>
          <w:rFonts w:ascii="Times New Roman"/>
          <w:b w:val="false"/>
          <w:i w:val="false"/>
          <w:color w:val="000000"/>
          <w:sz w:val="28"/>
        </w:rPr>
        <w:t>
      62. Эндоскопиялық зерттеулердің нәтижелерін алу кезінде:</w:t>
      </w:r>
    </w:p>
    <w:bookmarkEnd w:id="78"/>
    <w:p>
      <w:pPr>
        <w:spacing w:after="0"/>
        <w:ind w:left="0"/>
        <w:jc w:val="both"/>
      </w:pPr>
      <w:r>
        <w:rPr>
          <w:rFonts w:ascii="Times New Roman"/>
          <w:b w:val="false"/>
          <w:i w:val="false"/>
          <w:color w:val="000000"/>
          <w:sz w:val="28"/>
        </w:rPr>
        <w:t xml:space="preserve">
      Патологиясыз (бұдан әрі - CS 1) зерттеліп-қаралған адамдарға 2 жылдан кейін скрининг шеңберінде гемокульт-тест жүргізуді ұсынады; </w:t>
      </w:r>
    </w:p>
    <w:p>
      <w:pPr>
        <w:spacing w:after="0"/>
        <w:ind w:left="0"/>
        <w:jc w:val="both"/>
      </w:pPr>
      <w:r>
        <w:rPr>
          <w:rFonts w:ascii="Times New Roman"/>
          <w:b w:val="false"/>
          <w:i w:val="false"/>
          <w:color w:val="000000"/>
          <w:sz w:val="28"/>
        </w:rPr>
        <w:t>
      жуан ішектің тұқым қуалаушылық ауруы және оның даму аномалиясы, ішектің созылмалы қабыну аурулары (бұдан әрі - CS 2-3 ) пациенттерді КДБ, КДО гасторэнтерологына немесе хирургына немесе колопроктологына жібереді;</w:t>
      </w:r>
    </w:p>
    <w:p>
      <w:pPr>
        <w:spacing w:after="0"/>
        <w:ind w:left="0"/>
        <w:jc w:val="both"/>
      </w:pPr>
      <w:r>
        <w:rPr>
          <w:rFonts w:ascii="Times New Roman"/>
          <w:b w:val="false"/>
          <w:i w:val="false"/>
          <w:color w:val="000000"/>
          <w:sz w:val="28"/>
        </w:rPr>
        <w:t xml:space="preserve">
      полип тәрізді ісіктер (бұдан әрі - CS 4) пациенттерге емделуді (полипэктомия), полипэктомиядан кейін 4-6 айдан соң бақылау колоноскопиясын жүргізу арқылы аудандық онкологтың, КДБ, КДО хирургтың немесе колопроктологтың консултациясымен олардың тіркелу орны бойынша амбулаториялық-емханалық ұйымында МСАК мамандарында динамикалық бақылауда болуды ұсынады; </w:t>
      </w:r>
    </w:p>
    <w:p>
      <w:pPr>
        <w:spacing w:after="0"/>
        <w:ind w:left="0"/>
        <w:jc w:val="both"/>
      </w:pPr>
      <w:r>
        <w:rPr>
          <w:rFonts w:ascii="Times New Roman"/>
          <w:b w:val="false"/>
          <w:i w:val="false"/>
          <w:color w:val="000000"/>
          <w:sz w:val="28"/>
        </w:rPr>
        <w:t>
      морфологиялық верификациямен немесе онсыз жуан ішектің қатерлі ісігі (бұдан әрі - CS 5-8) кейін тұрғылықты жері бойынша аудандық онкологта динамикалық байқауда болуымен ОО-қа жібереді.</w:t>
      </w:r>
    </w:p>
    <w:bookmarkStart w:name="z84" w:id="79"/>
    <w:p>
      <w:pPr>
        <w:spacing w:after="0"/>
        <w:ind w:left="0"/>
        <w:jc w:val="both"/>
      </w:pPr>
      <w:r>
        <w:rPr>
          <w:rFonts w:ascii="Times New Roman"/>
          <w:b w:val="false"/>
          <w:i w:val="false"/>
          <w:color w:val="000000"/>
          <w:sz w:val="28"/>
        </w:rPr>
        <w:t>
      62. Скринингтік қарап-тексерудің қорытынды сатысы өзіне анықталған патологиясы бар адамдарды толық тексеріп-қарау және диспансерлік есепке алу, есепке алу-есеп беру статистикалық құжаттарын ресімдеуді аяқтауды қамтиды. Бұл кезеңде МСАК ұйымының дәрігері немесе МСАК ұйымының жауапты адамы халықтың ересектерді скринингтік қарап-тексерудің нәтижелерін қауіп факторларын (мінез-құлықтық, биологиялық), қорытынды диагнозды № 907 бұйрықпен бекітілген № 025-08/е нысанына, амбулаториялық пациенттің медициналық картасына, сондай-ақ "Емхана" автоматтандырылған ақпараттық жүйесіне енгізеді, толық тексерілуге, байқауға ұсынымдар береді.</w:t>
      </w:r>
    </w:p>
    <w:bookmarkEnd w:id="79"/>
    <w:bookmarkStart w:name="z85" w:id="80"/>
    <w:p>
      <w:pPr>
        <w:spacing w:after="0"/>
        <w:ind w:left="0"/>
        <w:jc w:val="both"/>
      </w:pPr>
      <w:r>
        <w:rPr>
          <w:rFonts w:ascii="Times New Roman"/>
          <w:b w:val="false"/>
          <w:i w:val="false"/>
          <w:color w:val="000000"/>
          <w:sz w:val="28"/>
        </w:rPr>
        <w:t>
      63. Скринингтік қарап-тексеру аяқталғаннан кейін МСАК ұйымдарының дәрігері немесе МСАК ұйымдарының жауапты адамы бейінді мамандардың қорытындысы және зертханалық-диагностикалық зерттеулерді ескере отырып, ересектерді мынадай диспансерлік байқау топтарына бөледі:</w:t>
      </w:r>
    </w:p>
    <w:bookmarkEnd w:id="80"/>
    <w:p>
      <w:pPr>
        <w:spacing w:after="0"/>
        <w:ind w:left="0"/>
        <w:jc w:val="both"/>
      </w:pPr>
      <w:r>
        <w:rPr>
          <w:rFonts w:ascii="Times New Roman"/>
          <w:b w:val="false"/>
          <w:i w:val="false"/>
          <w:color w:val="000000"/>
          <w:sz w:val="28"/>
        </w:rPr>
        <w:t>
      1) 1А тобы - қауіп факторынсыз дені саулар: қандайда бір шағым жасамайтын және анамнезінде және тексеру кезінде созылмалы ауруы, қауіп факторы немесе жекелеген ағзалары мен жүйелерінің бұзылулары анықталмаған адамдар;</w:t>
      </w:r>
    </w:p>
    <w:p>
      <w:pPr>
        <w:spacing w:after="0"/>
        <w:ind w:left="0"/>
        <w:jc w:val="both"/>
      </w:pPr>
      <w:r>
        <w:rPr>
          <w:rFonts w:ascii="Times New Roman"/>
          <w:b w:val="false"/>
          <w:i w:val="false"/>
          <w:color w:val="000000"/>
          <w:sz w:val="28"/>
        </w:rPr>
        <w:t>
      2) 1Б тобы - қауіп факторы бар дені саулар: бақылауды және профилактикалық араласуды қажет ететін "шекаралық" жағдайындағы, қауіп факторлары анықталған (ағзаның функциялық қызметіне әсер етпейтін артериялық қысым өлшемдерінде және басқа да физиологиялық сипаттамаларында белгіленген норма шегінен аздаған ауытқулары анықталған) адамдар;</w:t>
      </w:r>
    </w:p>
    <w:p>
      <w:pPr>
        <w:spacing w:after="0"/>
        <w:ind w:left="0"/>
        <w:jc w:val="both"/>
      </w:pPr>
      <w:r>
        <w:rPr>
          <w:rFonts w:ascii="Times New Roman"/>
          <w:b w:val="false"/>
          <w:i w:val="false"/>
          <w:color w:val="000000"/>
          <w:sz w:val="28"/>
        </w:rPr>
        <w:t xml:space="preserve">
      3) 2-топ – іс жүзінде дені саулар: анемнезінде жіті және соңғы 2 жыл бойы қабынусыз келген созылмалы аурулары бар адамдар; </w:t>
      </w:r>
    </w:p>
    <w:p>
      <w:pPr>
        <w:spacing w:after="0"/>
        <w:ind w:left="0"/>
        <w:jc w:val="both"/>
      </w:pPr>
      <w:r>
        <w:rPr>
          <w:rFonts w:ascii="Times New Roman"/>
          <w:b w:val="false"/>
          <w:i w:val="false"/>
          <w:color w:val="000000"/>
          <w:sz w:val="28"/>
        </w:rPr>
        <w:t xml:space="preserve">
      4) 3-топ - науқастар: динамикалық байқауды, емдеуді және сауықтыруды қажет ететін адамдар. </w:t>
      </w:r>
    </w:p>
    <w:p>
      <w:pPr>
        <w:spacing w:after="0"/>
        <w:ind w:left="0"/>
        <w:jc w:val="both"/>
      </w:pPr>
      <w:r>
        <w:rPr>
          <w:rFonts w:ascii="Times New Roman"/>
          <w:b w:val="false"/>
          <w:i w:val="false"/>
          <w:color w:val="000000"/>
          <w:sz w:val="28"/>
        </w:rPr>
        <w:t>
      21. Дені сау (1А, 1Б топтары) және іс жүзінде дені сау ересектерге (2 топ):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кезеңділікпен МСАК ұйымдарында кейінгі скринингтік қарап-тексерулер;</w:t>
      </w:r>
    </w:p>
    <w:p>
      <w:pPr>
        <w:spacing w:after="0"/>
        <w:ind w:left="0"/>
        <w:jc w:val="both"/>
      </w:pPr>
      <w:r>
        <w:rPr>
          <w:rFonts w:ascii="Times New Roman"/>
          <w:b w:val="false"/>
          <w:i w:val="false"/>
          <w:color w:val="000000"/>
          <w:sz w:val="28"/>
        </w:rPr>
        <w:t>
      МСАК ұйымдары мен салауатты өмір салты қызметінің салауатты өмір салты кабинеттеріне, аурулардың бейіні бойынша мектепке сауықтыру өтеді.</w:t>
      </w:r>
    </w:p>
    <w:bookmarkStart w:name="z86" w:id="81"/>
    <w:p>
      <w:pPr>
        <w:spacing w:after="0"/>
        <w:ind w:left="0"/>
        <w:jc w:val="both"/>
      </w:pPr>
      <w:r>
        <w:rPr>
          <w:rFonts w:ascii="Times New Roman"/>
          <w:b w:val="false"/>
          <w:i w:val="false"/>
          <w:color w:val="000000"/>
          <w:sz w:val="28"/>
        </w:rPr>
        <w:t>
      65. Скринингтік қарап-тексерулер барысында анықталған созылмалы аурулары және (немесе) жекелеген жіті аурулары бар адамдар диспансерлік есепке алынуға және денсаулықтарын нығайту мен қалпына келтіруге бағытталған, кейіннен сауықтыру және де оларға кешенді емдік-профилактикалық іс-шараларын өткізу арқылы динамикалық байқауға жатады.</w:t>
      </w:r>
    </w:p>
    <w:bookmarkEnd w:id="81"/>
    <w:bookmarkStart w:name="z87" w:id="82"/>
    <w:p>
      <w:pPr>
        <w:spacing w:after="0"/>
        <w:ind w:left="0"/>
        <w:jc w:val="both"/>
      </w:pPr>
      <w:r>
        <w:rPr>
          <w:rFonts w:ascii="Times New Roman"/>
          <w:b w:val="false"/>
          <w:i w:val="false"/>
          <w:color w:val="000000"/>
          <w:sz w:val="28"/>
        </w:rPr>
        <w:t>
      67. Скринингтік қарап-тексерудің әрбір қатысушысы сәйкес ұсынымдар беріле отырып, тексеріп-қараудың нәтижелері туралы ақпараттандырылады.</w:t>
      </w:r>
    </w:p>
    <w:bookmarkEnd w:id="82"/>
    <w:bookmarkStart w:name="z88" w:id="83"/>
    <w:p>
      <w:pPr>
        <w:spacing w:after="0"/>
        <w:ind w:left="0"/>
        <w:jc w:val="left"/>
      </w:pPr>
      <w:r>
        <w:rPr>
          <w:rFonts w:ascii="Times New Roman"/>
          <w:b/>
          <w:i w:val="false"/>
          <w:color w:val="000000"/>
        </w:rPr>
        <w:t xml:space="preserve"> 3-бөлім. Халықтың нысаналы топтарын скринингтік қарап-тексерулерді өткізудің кезеңділігі</w:t>
      </w:r>
    </w:p>
    <w:bookmarkEnd w:id="83"/>
    <w:bookmarkStart w:name="z89" w:id="84"/>
    <w:p>
      <w:pPr>
        <w:spacing w:after="0"/>
        <w:ind w:left="0"/>
        <w:jc w:val="both"/>
      </w:pPr>
      <w:r>
        <w:rPr>
          <w:rFonts w:ascii="Times New Roman"/>
          <w:b w:val="false"/>
          <w:i w:val="false"/>
          <w:color w:val="000000"/>
          <w:sz w:val="28"/>
        </w:rPr>
        <w:t xml:space="preserve">
      67. Балалардың нысаналы топтарының скринингтік қарап-тексеруі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балаларды скринингтік қарап-тексеруді өткізу кезеңділігіне сәйкес жүргізіледі.</w:t>
      </w:r>
    </w:p>
    <w:bookmarkEnd w:id="84"/>
    <w:p>
      <w:pPr>
        <w:spacing w:after="0"/>
        <w:ind w:left="0"/>
        <w:jc w:val="both"/>
      </w:pPr>
      <w:r>
        <w:rPr>
          <w:rFonts w:ascii="Times New Roman"/>
          <w:b w:val="false"/>
          <w:i w:val="false"/>
          <w:color w:val="000000"/>
          <w:sz w:val="28"/>
        </w:rPr>
        <w:t>
      Туғаннан бастап үш жасқа дейінгі жетім балаларға, ата-анасының қамқорлығынсыз қалған балаларға, туғаннан бастап төрт жасқа дейінгі, психикасының және дене бітімінің дамуында кемістігі бар балаларға арналған, баладан бас тарту қаупі бар отбасыларды психологиялық-педагогикалық қолдауды жүзеге асыратын денсаулық сақтау ұйымдарында, балалар үйінді, мектеп-интернаттарда, арнайы интернаттарда, жасөспірімдер үйінде орналасқан балалар скринингтік қарап-тексерулерді жылына екі рет өтеді.</w:t>
      </w:r>
    </w:p>
    <w:bookmarkStart w:name="z90" w:id="85"/>
    <w:p>
      <w:pPr>
        <w:spacing w:after="0"/>
        <w:ind w:left="0"/>
        <w:jc w:val="both"/>
      </w:pPr>
      <w:r>
        <w:rPr>
          <w:rFonts w:ascii="Times New Roman"/>
          <w:b w:val="false"/>
          <w:i w:val="false"/>
          <w:color w:val="000000"/>
          <w:sz w:val="28"/>
        </w:rPr>
        <w:t xml:space="preserve">
      68. Ересектердің нысаналы топтарының қарап-тексеруі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ересектерді скринингтік қарап-тексеруді өткізу кезеңділігіне сәйкес жүргізіледі.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қарап-тексеруді</w:t>
            </w:r>
            <w:r>
              <w:br/>
            </w:r>
            <w:r>
              <w:rPr>
                <w:rFonts w:ascii="Times New Roman"/>
                <w:b w:val="false"/>
                <w:i w:val="false"/>
                <w:color w:val="000000"/>
                <w:sz w:val="20"/>
              </w:rPr>
              <w:t>өткізу қағидалары мен</w:t>
            </w:r>
            <w:r>
              <w:br/>
            </w:r>
            <w:r>
              <w:rPr>
                <w:rFonts w:ascii="Times New Roman"/>
                <w:b w:val="false"/>
                <w:i w:val="false"/>
                <w:color w:val="000000"/>
                <w:sz w:val="20"/>
              </w:rPr>
              <w:t>кезеңділігіне 1-қосымша</w:t>
            </w:r>
          </w:p>
        </w:tc>
      </w:tr>
    </w:tbl>
    <w:bookmarkStart w:name="z92" w:id="86"/>
    <w:p>
      <w:pPr>
        <w:spacing w:after="0"/>
        <w:ind w:left="0"/>
        <w:jc w:val="left"/>
      </w:pPr>
      <w:r>
        <w:rPr>
          <w:rFonts w:ascii="Times New Roman"/>
          <w:b/>
          <w:i w:val="false"/>
          <w:color w:val="000000"/>
        </w:rPr>
        <w:t xml:space="preserve"> Балаларды скринингтік қарап-тексеруді өткізу кезеңділігі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769"/>
        <w:gridCol w:w="997"/>
        <w:gridCol w:w="2348"/>
        <w:gridCol w:w="997"/>
        <w:gridCol w:w="2349"/>
        <w:gridCol w:w="1536"/>
        <w:gridCol w:w="9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тізбесі</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(жалпы практика дәрігер)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(ортопед)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уролог (жеткіншектер)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 туған кезде дене салмағы кемінде 1500 г шала туған балалар</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айда)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6,12 айда)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6,12 айда)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12 айда)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(туған кезде дене салмағы 1500 г артық)</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нысаналы</w:t>
            </w:r>
            <w:r>
              <w:br/>
            </w:r>
            <w:r>
              <w:rPr>
                <w:rFonts w:ascii="Times New Roman"/>
                <w:b w:val="false"/>
                <w:i w:val="false"/>
                <w:color w:val="000000"/>
                <w:sz w:val="20"/>
              </w:rPr>
              <w:t>топтарын профилактикалық</w:t>
            </w:r>
            <w:r>
              <w:br/>
            </w:r>
            <w:r>
              <w:rPr>
                <w:rFonts w:ascii="Times New Roman"/>
                <w:b w:val="false"/>
                <w:i w:val="false"/>
                <w:color w:val="000000"/>
                <w:sz w:val="20"/>
              </w:rPr>
              <w:t>медициналық қарап-тексеруді</w:t>
            </w:r>
            <w:r>
              <w:br/>
            </w:r>
            <w:r>
              <w:rPr>
                <w:rFonts w:ascii="Times New Roman"/>
                <w:b w:val="false"/>
                <w:i w:val="false"/>
                <w:color w:val="000000"/>
                <w:sz w:val="20"/>
              </w:rPr>
              <w:t>өткізу қағидалары мен</w:t>
            </w:r>
            <w:r>
              <w:br/>
            </w:r>
            <w:r>
              <w:rPr>
                <w:rFonts w:ascii="Times New Roman"/>
                <w:b w:val="false"/>
                <w:i w:val="false"/>
                <w:color w:val="000000"/>
                <w:sz w:val="20"/>
              </w:rPr>
              <w:t>кезеңділігіне 2-қосымша</w:t>
            </w:r>
          </w:p>
        </w:tc>
      </w:tr>
    </w:tbl>
    <w:bookmarkStart w:name="z94" w:id="87"/>
    <w:p>
      <w:pPr>
        <w:spacing w:after="0"/>
        <w:ind w:left="0"/>
        <w:jc w:val="left"/>
      </w:pPr>
      <w:r>
        <w:rPr>
          <w:rFonts w:ascii="Times New Roman"/>
          <w:b/>
          <w:i w:val="false"/>
          <w:color w:val="000000"/>
        </w:rPr>
        <w:t xml:space="preserve"> Ересектерді скринингтік қарап-тексеруді өткізу кезеңділігі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3130"/>
        <w:gridCol w:w="7496"/>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Кезеңділік</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медициналық (скринингтік) тексеріп-қарау түрі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ерте анықтауға профилактикалық медициналық (скринингтік) қарап-тексеру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Жатыр мойны обырын ерте анықтауға арналған профилактикалық медициналық (скринингтік) қарап-тексеру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және қант диабетін ерте анықтауға арналған профилактикалық медициналық (скринингтік) қарап-тексеру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Глаукоманы ерте анықтауға арналған профилактикалық медициналық (скринингтік) қарап-тексеру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обырын ерте анықтауға арналған профилактикалық медициналық (скринингтік) қарап-тексеру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 1 рет</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Колоректалдық обырды ерте анықтауға арналған профилактикалық медициналық (скринингтік) қарап-тексеру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